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9BD8" w14:textId="77777777" w:rsidR="00D72E4E" w:rsidRPr="00950C42" w:rsidRDefault="00D72E4E" w:rsidP="00CF0BF7">
      <w:pPr>
        <w:spacing w:after="0" w:line="240" w:lineRule="auto"/>
        <w:ind w:left="5387"/>
        <w:rPr>
          <w:rFonts w:ascii="Times New Roman" w:eastAsia="Times New Roman" w:hAnsi="Times New Roman" w:cs="Times New Roman"/>
          <w:sz w:val="24"/>
          <w:szCs w:val="24"/>
        </w:rPr>
      </w:pPr>
    </w:p>
    <w:p w14:paraId="22DC678A" w14:textId="7777777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PATVIRTINTA</w:t>
      </w:r>
    </w:p>
    <w:p w14:paraId="2EECA371" w14:textId="11BE52F4" w:rsidR="00A06537" w:rsidRDefault="001425E1" w:rsidP="00CF0BF7">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Nekilnojamojo turto</w:t>
      </w:r>
      <w:r w:rsidR="00CF0BF7" w:rsidRPr="00CF0BF7">
        <w:rPr>
          <w:rFonts w:ascii="Times New Roman" w:eastAsia="Times New Roman" w:hAnsi="Times New Roman" w:cs="Times New Roman"/>
          <w:sz w:val="24"/>
          <w:szCs w:val="24"/>
        </w:rPr>
        <w:t xml:space="preserve"> pirkimo komisijos</w:t>
      </w:r>
    </w:p>
    <w:p w14:paraId="7C7CEA34" w14:textId="1375715B" w:rsidR="00CF0BF7" w:rsidRPr="00A06537" w:rsidRDefault="00484418" w:rsidP="00CF0BF7">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A06537" w:rsidRPr="00A06537">
        <w:rPr>
          <w:rFonts w:ascii="Times New Roman" w:eastAsia="Times New Roman" w:hAnsi="Times New Roman" w:cs="Times New Roman"/>
          <w:sz w:val="24"/>
          <w:szCs w:val="24"/>
        </w:rPr>
        <w:t xml:space="preserve"> m.</w:t>
      </w:r>
      <w:r w:rsidR="00223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kovo 7</w:t>
      </w:r>
      <w:r w:rsidR="00223E11">
        <w:rPr>
          <w:rFonts w:ascii="Times New Roman" w:eastAsia="Times New Roman" w:hAnsi="Times New Roman" w:cs="Times New Roman"/>
          <w:sz w:val="24"/>
          <w:szCs w:val="24"/>
        </w:rPr>
        <w:t xml:space="preserve"> </w:t>
      </w:r>
      <w:r w:rsidR="00E70039">
        <w:rPr>
          <w:rFonts w:ascii="Times New Roman" w:eastAsia="Times New Roman" w:hAnsi="Times New Roman" w:cs="Times New Roman"/>
          <w:sz w:val="24"/>
          <w:szCs w:val="24"/>
        </w:rPr>
        <w:t>d.</w:t>
      </w:r>
      <w:r w:rsidR="00E70039" w:rsidRPr="00A06537">
        <w:rPr>
          <w:rFonts w:ascii="Times New Roman" w:eastAsia="Times New Roman" w:hAnsi="Times New Roman" w:cs="Times New Roman"/>
          <w:sz w:val="24"/>
          <w:szCs w:val="24"/>
        </w:rPr>
        <w:t xml:space="preserve"> </w:t>
      </w:r>
    </w:p>
    <w:p w14:paraId="11E9C240" w14:textId="789AB814"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 xml:space="preserve">posėdžio protokolu Nr. </w:t>
      </w:r>
      <w:r w:rsidR="00E70039">
        <w:rPr>
          <w:rFonts w:ascii="Times New Roman" w:eastAsia="Times New Roman" w:hAnsi="Times New Roman" w:cs="Times New Roman"/>
          <w:sz w:val="24"/>
          <w:szCs w:val="24"/>
        </w:rPr>
        <w:t>60-7-</w:t>
      </w:r>
      <w:r w:rsidR="00831FF7">
        <w:rPr>
          <w:rFonts w:ascii="Times New Roman" w:eastAsia="Times New Roman" w:hAnsi="Times New Roman" w:cs="Times New Roman"/>
          <w:sz w:val="24"/>
          <w:szCs w:val="24"/>
        </w:rPr>
        <w:t>109</w:t>
      </w:r>
    </w:p>
    <w:p w14:paraId="4FCDBA9C"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227CD6B4" w14:textId="4F7F001C" w:rsidR="00CF0BF7" w:rsidRPr="00CF0BF7" w:rsidRDefault="00C00D46" w:rsidP="00CF0BF7">
      <w:pPr>
        <w:spacing w:after="0" w:line="240" w:lineRule="auto"/>
        <w:jc w:val="center"/>
        <w:rPr>
          <w:rFonts w:ascii="Times New Roman" w:eastAsia="Times New Roman" w:hAnsi="Times New Roman" w:cs="Times New Roman"/>
          <w:b/>
          <w:sz w:val="24"/>
          <w:szCs w:val="24"/>
        </w:rPr>
      </w:pPr>
      <w:r w:rsidRPr="003111D8">
        <w:rPr>
          <w:rFonts w:ascii="Times New Roman" w:eastAsia="Times New Roman" w:hAnsi="Times New Roman" w:cs="Times New Roman"/>
          <w:b/>
          <w:sz w:val="24"/>
          <w:szCs w:val="24"/>
        </w:rPr>
        <w:t>PATALPŲ</w:t>
      </w:r>
      <w:r w:rsidR="00CF0BF7" w:rsidRPr="00545303">
        <w:rPr>
          <w:rFonts w:ascii="Times New Roman" w:eastAsia="Times New Roman" w:hAnsi="Times New Roman" w:cs="Times New Roman"/>
          <w:b/>
          <w:sz w:val="24"/>
          <w:szCs w:val="24"/>
        </w:rPr>
        <w:t xml:space="preserve"> </w:t>
      </w:r>
      <w:r w:rsidR="007433A9" w:rsidRPr="00545303">
        <w:rPr>
          <w:rFonts w:ascii="Times New Roman" w:eastAsia="Times New Roman" w:hAnsi="Times New Roman" w:cs="Times New Roman"/>
          <w:b/>
          <w:sz w:val="24"/>
          <w:szCs w:val="24"/>
        </w:rPr>
        <w:t xml:space="preserve">(PASTATŲ) </w:t>
      </w:r>
      <w:r w:rsidR="00CF0BF7" w:rsidRPr="00CF0BF7">
        <w:rPr>
          <w:rFonts w:ascii="Times New Roman" w:eastAsia="Times New Roman" w:hAnsi="Times New Roman" w:cs="Times New Roman"/>
          <w:b/>
          <w:sz w:val="24"/>
          <w:szCs w:val="24"/>
        </w:rPr>
        <w:t xml:space="preserve">PIRKIMO SKELBIAMŲ DERYBŲ BŪDU SĄLYGŲ APRAŠAS </w:t>
      </w:r>
    </w:p>
    <w:p w14:paraId="2A457DAD" w14:textId="77777777" w:rsidR="00CF0BF7" w:rsidRPr="00CF0BF7" w:rsidRDefault="00CF0BF7" w:rsidP="00CF0BF7">
      <w:pPr>
        <w:tabs>
          <w:tab w:val="left" w:pos="492"/>
        </w:tabs>
        <w:spacing w:after="0" w:line="240" w:lineRule="auto"/>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ab/>
      </w:r>
    </w:p>
    <w:p w14:paraId="46F317DC" w14:textId="77777777" w:rsidR="00CF0BF7" w:rsidRPr="00CF0BF7" w:rsidRDefault="00CF0BF7" w:rsidP="00CF0BF7">
      <w:pPr>
        <w:spacing w:after="0" w:line="240" w:lineRule="auto"/>
        <w:ind w:left="3960" w:firstLine="360"/>
        <w:rPr>
          <w:rFonts w:ascii="Times New Roman" w:eastAsia="Times New Roman" w:hAnsi="Times New Roman" w:cs="Times New Roman"/>
          <w:b/>
          <w:sz w:val="24"/>
          <w:szCs w:val="24"/>
        </w:rPr>
      </w:pPr>
      <w:r w:rsidRPr="00CF0BF7">
        <w:rPr>
          <w:rFonts w:ascii="Times New Roman" w:eastAsia="Times New Roman" w:hAnsi="Times New Roman" w:cs="Times New Roman"/>
          <w:b/>
          <w:sz w:val="24"/>
          <w:szCs w:val="24"/>
        </w:rPr>
        <w:t>I SKYRIUS</w:t>
      </w:r>
    </w:p>
    <w:p w14:paraId="76E72DBB" w14:textId="77777777" w:rsidR="00CF0BF7" w:rsidRPr="00CF0BF7" w:rsidRDefault="00CF0BF7" w:rsidP="00CF0BF7">
      <w:pPr>
        <w:numPr>
          <w:ilvl w:val="0"/>
          <w:numId w:val="1"/>
        </w:numPr>
        <w:spacing w:after="0" w:line="240" w:lineRule="auto"/>
        <w:jc w:val="center"/>
        <w:rPr>
          <w:rFonts w:ascii="Times New Roman" w:eastAsia="Times New Roman" w:hAnsi="Times New Roman" w:cs="Times New Roman"/>
          <w:sz w:val="24"/>
          <w:szCs w:val="24"/>
        </w:rPr>
      </w:pPr>
      <w:r w:rsidRPr="00CF0BF7">
        <w:rPr>
          <w:rFonts w:ascii="Times New Roman" w:eastAsia="Times New Roman" w:hAnsi="Times New Roman" w:cs="Times New Roman"/>
          <w:b/>
          <w:sz w:val="24"/>
          <w:szCs w:val="24"/>
        </w:rPr>
        <w:t>BENDROSIOS NUOSTATOS</w:t>
      </w:r>
    </w:p>
    <w:p w14:paraId="1DD264D5"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2B7309A2" w14:textId="77777777" w:rsidR="00CF0BF7" w:rsidRPr="00CF0BF7" w:rsidRDefault="00CF0BF7" w:rsidP="00CF0BF7">
      <w:pPr>
        <w:spacing w:after="0" w:line="240" w:lineRule="auto"/>
        <w:jc w:val="both"/>
        <w:rPr>
          <w:rFonts w:ascii="Times New Roman" w:eastAsia="Times New Roman" w:hAnsi="Times New Roman" w:cs="Times New Roman"/>
          <w:sz w:val="24"/>
          <w:szCs w:val="24"/>
        </w:rPr>
      </w:pPr>
    </w:p>
    <w:p w14:paraId="774565EA" w14:textId="5943CC0E" w:rsidR="00CF0BF7" w:rsidRPr="00F446ED" w:rsidRDefault="00CF0BF7"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1. Kauno miesto savivaldybė (toliau – Savivaldybė), įgyvendindama iš Europos Sąjungos struktūrinių fondų lėšų finansuojamą </w:t>
      </w:r>
      <w:r w:rsidR="00754E3E">
        <w:rPr>
          <w:rFonts w:ascii="Times New Roman" w:eastAsia="Times New Roman" w:hAnsi="Times New Roman"/>
          <w:sz w:val="24"/>
          <w:szCs w:val="24"/>
        </w:rPr>
        <w:t>projektą Nr. 08.1.1-CPVA-V-427-17-0001 „Bendruomeninių apgyvendinimo bei užimtumo paslaugų asmenims su proto ir (arba) psichikos negalia plėtra Kauno mieste“</w:t>
      </w:r>
      <w:r w:rsidRPr="00F446ED">
        <w:rPr>
          <w:rFonts w:ascii="Times New Roman" w:eastAsia="Times New Roman" w:hAnsi="Times New Roman" w:cs="Times New Roman"/>
          <w:sz w:val="24"/>
          <w:szCs w:val="24"/>
        </w:rPr>
        <w:t>, kurio įgyvendinimui pritarta Kauno</w:t>
      </w:r>
      <w:r w:rsidR="007835A2" w:rsidRPr="00F446ED">
        <w:rPr>
          <w:rFonts w:ascii="Times New Roman" w:eastAsia="Times New Roman" w:hAnsi="Times New Roman" w:cs="Times New Roman"/>
          <w:sz w:val="24"/>
          <w:szCs w:val="24"/>
        </w:rPr>
        <w:t xml:space="preserve"> miesto savivaldybės tarybos 2021</w:t>
      </w:r>
      <w:r w:rsidRPr="00F446ED">
        <w:rPr>
          <w:rFonts w:ascii="Times New Roman" w:eastAsia="Times New Roman" w:hAnsi="Times New Roman" w:cs="Times New Roman"/>
          <w:sz w:val="24"/>
          <w:szCs w:val="24"/>
        </w:rPr>
        <w:t xml:space="preserve"> m. </w:t>
      </w:r>
      <w:r w:rsidR="007835A2" w:rsidRPr="00F446ED">
        <w:rPr>
          <w:rFonts w:ascii="Times New Roman" w:eastAsia="Times New Roman" w:hAnsi="Times New Roman" w:cs="Times New Roman"/>
          <w:sz w:val="24"/>
          <w:szCs w:val="24"/>
        </w:rPr>
        <w:t xml:space="preserve">liepos </w:t>
      </w:r>
      <w:r w:rsidRPr="00F446ED">
        <w:rPr>
          <w:rFonts w:ascii="Times New Roman" w:eastAsia="Times New Roman" w:hAnsi="Times New Roman" w:cs="Times New Roman"/>
          <w:sz w:val="24"/>
          <w:szCs w:val="24"/>
        </w:rPr>
        <w:t>2</w:t>
      </w:r>
      <w:r w:rsidR="007835A2" w:rsidRPr="00F446ED">
        <w:rPr>
          <w:rFonts w:ascii="Times New Roman" w:eastAsia="Times New Roman" w:hAnsi="Times New Roman" w:cs="Times New Roman"/>
          <w:sz w:val="24"/>
          <w:szCs w:val="24"/>
        </w:rPr>
        <w:t>1</w:t>
      </w:r>
      <w:r w:rsidRPr="00F446ED">
        <w:rPr>
          <w:rFonts w:ascii="Times New Roman" w:eastAsia="Times New Roman" w:hAnsi="Times New Roman" w:cs="Times New Roman"/>
          <w:sz w:val="24"/>
          <w:szCs w:val="24"/>
        </w:rPr>
        <w:t xml:space="preserve"> d. sprendimu Nr. T-</w:t>
      </w:r>
      <w:r w:rsidR="007835A2" w:rsidRPr="00F446ED">
        <w:rPr>
          <w:rFonts w:ascii="Times New Roman" w:eastAsia="Times New Roman" w:hAnsi="Times New Roman" w:cs="Times New Roman"/>
          <w:sz w:val="24"/>
          <w:szCs w:val="24"/>
        </w:rPr>
        <w:t>318</w:t>
      </w:r>
      <w:r w:rsidRPr="00F446ED">
        <w:rPr>
          <w:rFonts w:ascii="Times New Roman" w:eastAsia="Times New Roman" w:hAnsi="Times New Roman" w:cs="Times New Roman"/>
          <w:sz w:val="24"/>
          <w:szCs w:val="24"/>
        </w:rPr>
        <w:t xml:space="preserve"> „Dėl pritarimo </w:t>
      </w:r>
      <w:r w:rsidR="007835A2" w:rsidRPr="00F446ED">
        <w:rPr>
          <w:rFonts w:ascii="Times New Roman" w:eastAsia="Times New Roman" w:hAnsi="Times New Roman" w:cs="Times New Roman"/>
          <w:sz w:val="24"/>
          <w:szCs w:val="24"/>
        </w:rPr>
        <w:t>įgyvendinti projektą „Bendruomeninių apgyvendinimo bei užimtumo paslaugų asmenims su proto ir (arba) psichikos negalia plėtra Kauno mieste</w:t>
      </w:r>
      <w:r w:rsidRPr="00F446ED">
        <w:rPr>
          <w:rFonts w:ascii="Times New Roman" w:eastAsia="Times New Roman" w:hAnsi="Times New Roman" w:cs="Times New Roman"/>
          <w:sz w:val="24"/>
          <w:szCs w:val="24"/>
        </w:rPr>
        <w:t xml:space="preserve">“, skelbiamų derybų būdu pagal toliau pateiktas pirkimo skelbiamų derybų būdu sąlygas (toliau – </w:t>
      </w:r>
      <w:r w:rsidR="00F30B04">
        <w:rPr>
          <w:rFonts w:ascii="Times New Roman" w:eastAsia="Times New Roman" w:hAnsi="Times New Roman" w:cs="Times New Roman"/>
          <w:sz w:val="24"/>
          <w:szCs w:val="24"/>
        </w:rPr>
        <w:t>Pirkimo dokumentai</w:t>
      </w:r>
      <w:r w:rsidRPr="00F446ED">
        <w:rPr>
          <w:rFonts w:ascii="Times New Roman" w:eastAsia="Times New Roman" w:hAnsi="Times New Roman" w:cs="Times New Roman"/>
          <w:sz w:val="24"/>
          <w:szCs w:val="24"/>
        </w:rPr>
        <w:t xml:space="preserve">) perka </w:t>
      </w:r>
      <w:r w:rsidR="00F446ED" w:rsidRPr="00F446ED">
        <w:rPr>
          <w:rFonts w:ascii="Times New Roman" w:eastAsia="Times New Roman" w:hAnsi="Times New Roman" w:cs="Times New Roman"/>
          <w:sz w:val="24"/>
          <w:szCs w:val="24"/>
        </w:rPr>
        <w:t xml:space="preserve">2 </w:t>
      </w:r>
      <w:r w:rsidR="009A755B">
        <w:rPr>
          <w:rFonts w:ascii="Times New Roman" w:eastAsia="Times New Roman" w:hAnsi="Times New Roman" w:cs="Times New Roman"/>
          <w:sz w:val="24"/>
          <w:szCs w:val="24"/>
        </w:rPr>
        <w:t xml:space="preserve">(dvi) </w:t>
      </w:r>
      <w:r w:rsidR="000F102B" w:rsidRPr="00612E2C">
        <w:rPr>
          <w:rFonts w:ascii="Times New Roman" w:eastAsia="Times New Roman" w:hAnsi="Times New Roman" w:cs="Times New Roman"/>
          <w:sz w:val="24"/>
          <w:szCs w:val="24"/>
        </w:rPr>
        <w:t xml:space="preserve">negyvenamosios paskirties </w:t>
      </w:r>
      <w:r w:rsidR="00E46C19" w:rsidRPr="00F446ED">
        <w:rPr>
          <w:rFonts w:ascii="Times New Roman" w:eastAsia="Times New Roman" w:hAnsi="Times New Roman" w:cs="Times New Roman"/>
          <w:sz w:val="24"/>
          <w:szCs w:val="24"/>
        </w:rPr>
        <w:t>patalpas</w:t>
      </w:r>
      <w:r w:rsidRPr="00F446ED">
        <w:rPr>
          <w:rFonts w:ascii="Times New Roman" w:eastAsia="Times New Roman" w:hAnsi="Times New Roman" w:cs="Times New Roman"/>
          <w:sz w:val="24"/>
          <w:szCs w:val="24"/>
        </w:rPr>
        <w:t xml:space="preserve"> Kauno mieste. </w:t>
      </w:r>
    </w:p>
    <w:p w14:paraId="3C63A896" w14:textId="77777777" w:rsidR="00604E1D" w:rsidRPr="00F446ED" w:rsidRDefault="00CF0BF7" w:rsidP="00CF0BF7">
      <w:pPr>
        <w:spacing w:after="0" w:line="240" w:lineRule="auto"/>
        <w:ind w:left="11" w:firstLine="709"/>
        <w:jc w:val="both"/>
        <w:rPr>
          <w:rFonts w:ascii="Times New Roman" w:eastAsia="Times New Roman" w:hAnsi="Times New Roman" w:cs="Times New Roman"/>
          <w:bCs/>
          <w:sz w:val="24"/>
          <w:szCs w:val="24"/>
        </w:rPr>
      </w:pPr>
      <w:r w:rsidRPr="00F446ED">
        <w:rPr>
          <w:rFonts w:ascii="Times New Roman" w:eastAsia="Times New Roman" w:hAnsi="Times New Roman" w:cs="Times New Roman"/>
          <w:sz w:val="24"/>
          <w:szCs w:val="24"/>
        </w:rPr>
        <w:t xml:space="preserve">2. Pirkimas vykdomas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w:t>
      </w:r>
      <w:r w:rsidRPr="00F446ED">
        <w:rPr>
          <w:rFonts w:ascii="Times New Roman" w:eastAsia="Times New Roman" w:hAnsi="Times New Roman" w:cs="Times New Roman"/>
          <w:bCs/>
          <w:sz w:val="24"/>
          <w:szCs w:val="24"/>
        </w:rPr>
        <w:t>aprašo patvirtinimo“</w:t>
      </w:r>
      <w:r w:rsidR="00604E1D" w:rsidRPr="00F446ED">
        <w:rPr>
          <w:rFonts w:ascii="Times New Roman" w:eastAsia="Times New Roman" w:hAnsi="Times New Roman" w:cs="Times New Roman"/>
          <w:bCs/>
          <w:sz w:val="24"/>
          <w:szCs w:val="24"/>
        </w:rPr>
        <w:t xml:space="preserve"> (toliau – Aprašas)</w:t>
      </w:r>
      <w:r w:rsidRPr="00F446ED">
        <w:rPr>
          <w:rFonts w:ascii="Times New Roman" w:eastAsia="Times New Roman" w:hAnsi="Times New Roman" w:cs="Times New Roman"/>
          <w:bCs/>
          <w:sz w:val="24"/>
          <w:szCs w:val="24"/>
        </w:rPr>
        <w:t>.</w:t>
      </w:r>
    </w:p>
    <w:p w14:paraId="4C061ABD" w14:textId="77777777" w:rsidR="009B2EF9" w:rsidRPr="009B2EF9" w:rsidRDefault="009B2EF9" w:rsidP="009B2EF9">
      <w:pPr>
        <w:spacing w:after="0" w:line="240" w:lineRule="auto"/>
        <w:ind w:left="11" w:firstLine="709"/>
        <w:jc w:val="both"/>
        <w:rPr>
          <w:rFonts w:ascii="Times New Roman" w:eastAsia="Times New Roman" w:hAnsi="Times New Roman" w:cs="Times New Roman"/>
          <w:bCs/>
          <w:sz w:val="24"/>
          <w:szCs w:val="24"/>
        </w:rPr>
      </w:pPr>
      <w:r w:rsidRPr="009B2EF9">
        <w:rPr>
          <w:rFonts w:ascii="Times New Roman" w:eastAsia="Times New Roman" w:hAnsi="Times New Roman" w:cs="Times New Roman"/>
          <w:bCs/>
          <w:sz w:val="24"/>
          <w:szCs w:val="24"/>
        </w:rPr>
        <w:t xml:space="preserve">3. Šį pirkimą organizuoja ir atlieka Savivaldybės administracijos direktoriaus 2022 m. vasario 4 d. įsakymu Nr. A-434 „Dėl nekilnojamojo turto pirkimo komisijos sudarymo, jos darbo reglamento patvirtinimo ir pirkimo ekonominio ir socialinio pagrindimo aprašo patvirtinimo“ sudaryta  Nekilnojamojo turto pirkimo komisija (toliau – Komisija). Pirkimas atliekamas laikantis lygiateisiškumo, nediskriminavimo, skaidrumo, abipusio pripažinimo ir proporcingumo principų bei konfidencialumo ir nešališkumo reikalavimų. </w:t>
      </w:r>
    </w:p>
    <w:p w14:paraId="08C5508A" w14:textId="7347D0F1" w:rsidR="006614BA" w:rsidRPr="00F446ED" w:rsidRDefault="00C56CF5"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4. </w:t>
      </w:r>
      <w:r w:rsidR="006614BA" w:rsidRPr="00F446ED">
        <w:rPr>
          <w:rFonts w:ascii="Times New Roman" w:eastAsia="Times New Roman" w:hAnsi="Times New Roman" w:cs="Times New Roman"/>
          <w:sz w:val="24"/>
          <w:szCs w:val="24"/>
        </w:rPr>
        <w:t>Perkančioji organiz</w:t>
      </w:r>
      <w:r w:rsidR="002D7F11">
        <w:rPr>
          <w:rFonts w:ascii="Times New Roman" w:eastAsia="Times New Roman" w:hAnsi="Times New Roman" w:cs="Times New Roman"/>
          <w:sz w:val="24"/>
          <w:szCs w:val="24"/>
        </w:rPr>
        <w:t>acija</w:t>
      </w:r>
      <w:r w:rsidR="006614BA" w:rsidRPr="00F446ED">
        <w:rPr>
          <w:rFonts w:ascii="Times New Roman" w:eastAsia="Times New Roman" w:hAnsi="Times New Roman" w:cs="Times New Roman"/>
          <w:sz w:val="24"/>
          <w:szCs w:val="24"/>
        </w:rPr>
        <w:t xml:space="preserve"> - Kauno miesto savivaldybės administracija, kodas 188764867, Laisvės al. 96, LT-44251, Kaunas, (8 37) 42 26 31, el. p. </w:t>
      </w:r>
      <w:hyperlink r:id="rId8" w:history="1">
        <w:r w:rsidR="006614BA" w:rsidRPr="00F446ED">
          <w:rPr>
            <w:rStyle w:val="Hipersaitas"/>
            <w:rFonts w:ascii="Times New Roman" w:eastAsia="Times New Roman" w:hAnsi="Times New Roman" w:cs="Times New Roman"/>
            <w:sz w:val="24"/>
            <w:szCs w:val="24"/>
          </w:rPr>
          <w:t>administracija@kaunas.lt</w:t>
        </w:r>
      </w:hyperlink>
      <w:r w:rsidR="006614BA" w:rsidRPr="00F446ED">
        <w:rPr>
          <w:rFonts w:ascii="Times New Roman" w:eastAsia="Times New Roman" w:hAnsi="Times New Roman" w:cs="Times New Roman"/>
          <w:sz w:val="24"/>
          <w:szCs w:val="24"/>
        </w:rPr>
        <w:t xml:space="preserve">. </w:t>
      </w:r>
    </w:p>
    <w:p w14:paraId="14AF7B34" w14:textId="6FF0F80B" w:rsidR="00790163" w:rsidRPr="00F446ED" w:rsidRDefault="00C56CF5" w:rsidP="00810273">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5</w:t>
      </w:r>
      <w:r w:rsidR="00810273" w:rsidRPr="00F446ED">
        <w:rPr>
          <w:rFonts w:ascii="Times New Roman" w:eastAsia="Times New Roman" w:hAnsi="Times New Roman" w:cs="Times New Roman"/>
          <w:sz w:val="24"/>
          <w:szCs w:val="24"/>
        </w:rPr>
        <w:t>. Atliekant šį pirkimą</w:t>
      </w:r>
      <w:r w:rsidR="00DD60A4">
        <w:rPr>
          <w:rFonts w:ascii="Times New Roman" w:eastAsia="Times New Roman" w:hAnsi="Times New Roman" w:cs="Times New Roman"/>
          <w:sz w:val="24"/>
          <w:szCs w:val="24"/>
        </w:rPr>
        <w:t xml:space="preserve"> skelbiamų derybų būdu</w:t>
      </w:r>
      <w:r w:rsidR="007433A9">
        <w:rPr>
          <w:rFonts w:ascii="Times New Roman" w:eastAsia="Times New Roman" w:hAnsi="Times New Roman" w:cs="Times New Roman"/>
          <w:sz w:val="24"/>
          <w:szCs w:val="24"/>
        </w:rPr>
        <w:t>, jis skaidomas į dvi dalis</w:t>
      </w:r>
      <w:r w:rsidR="006528E5">
        <w:rPr>
          <w:rFonts w:ascii="Times New Roman" w:eastAsia="Times New Roman" w:hAnsi="Times New Roman" w:cs="Times New Roman"/>
          <w:sz w:val="24"/>
          <w:szCs w:val="24"/>
        </w:rPr>
        <w:t>,</w:t>
      </w:r>
      <w:r w:rsidR="00EA073F" w:rsidRPr="00EA073F">
        <w:rPr>
          <w:rFonts w:ascii="Times New Roman" w:eastAsia="Times New Roman" w:hAnsi="Times New Roman" w:cs="Times New Roman"/>
          <w:sz w:val="24"/>
          <w:szCs w:val="24"/>
        </w:rPr>
        <w:t xml:space="preserve"> </w:t>
      </w:r>
      <w:r w:rsidR="006528E5">
        <w:rPr>
          <w:rFonts w:ascii="Times New Roman" w:eastAsia="Times New Roman" w:hAnsi="Times New Roman" w:cs="Times New Roman"/>
          <w:sz w:val="24"/>
          <w:szCs w:val="24"/>
        </w:rPr>
        <w:t xml:space="preserve">su </w:t>
      </w:r>
      <w:r w:rsidR="00EA073F">
        <w:rPr>
          <w:rFonts w:ascii="Times New Roman" w:eastAsia="Times New Roman" w:hAnsi="Times New Roman" w:cs="Times New Roman"/>
          <w:sz w:val="24"/>
          <w:szCs w:val="24"/>
        </w:rPr>
        <w:t>kuri</w:t>
      </w:r>
      <w:r w:rsidR="006528E5">
        <w:rPr>
          <w:rFonts w:ascii="Times New Roman" w:eastAsia="Times New Roman" w:hAnsi="Times New Roman" w:cs="Times New Roman"/>
          <w:sz w:val="24"/>
          <w:szCs w:val="24"/>
        </w:rPr>
        <w:t>ų laimėtojais</w:t>
      </w:r>
      <w:r w:rsidR="00EA073F">
        <w:rPr>
          <w:rFonts w:ascii="Times New Roman" w:eastAsia="Times New Roman" w:hAnsi="Times New Roman" w:cs="Times New Roman"/>
          <w:sz w:val="24"/>
          <w:szCs w:val="24"/>
        </w:rPr>
        <w:t xml:space="preserve"> bus sudaromos atskiros pirkimo ir pardavimo sutartys</w:t>
      </w:r>
      <w:r w:rsidR="007433A9">
        <w:rPr>
          <w:rFonts w:ascii="Times New Roman" w:eastAsia="Times New Roman" w:hAnsi="Times New Roman" w:cs="Times New Roman"/>
          <w:sz w:val="24"/>
          <w:szCs w:val="24"/>
        </w:rPr>
        <w:t>, t. y.</w:t>
      </w:r>
      <w:r w:rsidR="00810273" w:rsidRPr="00F446ED">
        <w:rPr>
          <w:rFonts w:ascii="Times New Roman" w:eastAsia="Times New Roman" w:hAnsi="Times New Roman" w:cs="Times New Roman"/>
          <w:sz w:val="24"/>
          <w:szCs w:val="24"/>
        </w:rPr>
        <w:t xml:space="preserve"> bus p</w:t>
      </w:r>
      <w:r w:rsidR="008A13BB" w:rsidRPr="00F446ED">
        <w:rPr>
          <w:rFonts w:ascii="Times New Roman" w:eastAsia="Times New Roman" w:hAnsi="Times New Roman" w:cs="Times New Roman"/>
          <w:sz w:val="24"/>
          <w:szCs w:val="24"/>
        </w:rPr>
        <w:t>erkam</w:t>
      </w:r>
      <w:r w:rsidR="003111D8">
        <w:rPr>
          <w:rFonts w:ascii="Times New Roman" w:eastAsia="Times New Roman" w:hAnsi="Times New Roman" w:cs="Times New Roman"/>
          <w:sz w:val="24"/>
          <w:szCs w:val="24"/>
        </w:rPr>
        <w:t>os</w:t>
      </w:r>
      <w:r w:rsidR="00D65861" w:rsidRPr="00F446ED">
        <w:rPr>
          <w:rFonts w:ascii="Times New Roman" w:eastAsia="Times New Roman" w:hAnsi="Times New Roman" w:cs="Times New Roman"/>
          <w:sz w:val="24"/>
          <w:szCs w:val="24"/>
        </w:rPr>
        <w:t xml:space="preserve"> </w:t>
      </w:r>
      <w:r w:rsidR="009A755B">
        <w:rPr>
          <w:rFonts w:ascii="Times New Roman" w:eastAsia="Times New Roman" w:hAnsi="Times New Roman" w:cs="Times New Roman"/>
          <w:sz w:val="24"/>
          <w:szCs w:val="24"/>
        </w:rPr>
        <w:t xml:space="preserve">2 (dvi) </w:t>
      </w:r>
      <w:r w:rsidR="00EA073F">
        <w:rPr>
          <w:rFonts w:ascii="Times New Roman" w:eastAsia="Times New Roman" w:hAnsi="Times New Roman" w:cs="Times New Roman"/>
          <w:sz w:val="24"/>
          <w:szCs w:val="24"/>
        </w:rPr>
        <w:t xml:space="preserve">skirtingų plotų </w:t>
      </w:r>
      <w:r w:rsidR="007433A9">
        <w:rPr>
          <w:rFonts w:ascii="Times New Roman" w:eastAsia="Times New Roman" w:hAnsi="Times New Roman" w:cs="Times New Roman"/>
          <w:sz w:val="24"/>
          <w:szCs w:val="24"/>
        </w:rPr>
        <w:t xml:space="preserve"> </w:t>
      </w:r>
      <w:r w:rsidR="00097675" w:rsidRPr="00F446ED">
        <w:rPr>
          <w:rFonts w:ascii="Times New Roman" w:eastAsia="Times New Roman" w:hAnsi="Times New Roman" w:cs="Times New Roman"/>
          <w:sz w:val="24"/>
          <w:szCs w:val="24"/>
        </w:rPr>
        <w:t xml:space="preserve">negyvenamosios </w:t>
      </w:r>
      <w:r w:rsidR="000F102B" w:rsidRPr="00612E2C">
        <w:rPr>
          <w:rFonts w:ascii="Times New Roman" w:eastAsia="Times New Roman" w:hAnsi="Times New Roman" w:cs="Times New Roman"/>
          <w:sz w:val="24"/>
          <w:szCs w:val="24"/>
        </w:rPr>
        <w:t xml:space="preserve">paskirties </w:t>
      </w:r>
      <w:r w:rsidR="00D65861" w:rsidRPr="00F446ED">
        <w:rPr>
          <w:rFonts w:ascii="Times New Roman" w:eastAsia="Times New Roman" w:hAnsi="Times New Roman" w:cs="Times New Roman"/>
          <w:sz w:val="24"/>
          <w:szCs w:val="24"/>
        </w:rPr>
        <w:t>patalpos</w:t>
      </w:r>
      <w:r w:rsidR="00DD60A4">
        <w:rPr>
          <w:rFonts w:ascii="Times New Roman" w:eastAsia="Times New Roman" w:hAnsi="Times New Roman" w:cs="Times New Roman"/>
          <w:sz w:val="24"/>
          <w:szCs w:val="24"/>
        </w:rPr>
        <w:t xml:space="preserve"> (pastatai)</w:t>
      </w:r>
      <w:r w:rsidR="00EA073F">
        <w:rPr>
          <w:rFonts w:ascii="Times New Roman" w:eastAsia="Times New Roman" w:hAnsi="Times New Roman" w:cs="Times New Roman"/>
          <w:sz w:val="24"/>
          <w:szCs w:val="24"/>
        </w:rPr>
        <w:t>, kurių kiekvienoje bus įrengta</w:t>
      </w:r>
      <w:r w:rsidR="00097675" w:rsidRPr="00F446ED">
        <w:rPr>
          <w:rFonts w:ascii="Times New Roman" w:eastAsia="Times New Roman" w:hAnsi="Times New Roman" w:cs="Times New Roman"/>
          <w:sz w:val="24"/>
          <w:szCs w:val="24"/>
        </w:rPr>
        <w:t xml:space="preserve"> </w:t>
      </w:r>
      <w:r w:rsidR="00097675" w:rsidRPr="00F446ED">
        <w:rPr>
          <w:rFonts w:ascii="Times New Roman" w:hAnsi="Times New Roman" w:cs="Times New Roman"/>
          <w:sz w:val="24"/>
          <w:szCs w:val="24"/>
        </w:rPr>
        <w:t>dienos užimtum</w:t>
      </w:r>
      <w:r w:rsidR="004D0A73">
        <w:rPr>
          <w:rFonts w:ascii="Times New Roman" w:hAnsi="Times New Roman" w:cs="Times New Roman"/>
          <w:sz w:val="24"/>
          <w:szCs w:val="24"/>
        </w:rPr>
        <w:t xml:space="preserve">o centras ir </w:t>
      </w:r>
      <w:r w:rsidR="00097675" w:rsidRPr="00F446ED">
        <w:rPr>
          <w:rFonts w:ascii="Times New Roman" w:hAnsi="Times New Roman" w:cs="Times New Roman"/>
          <w:sz w:val="24"/>
          <w:szCs w:val="24"/>
        </w:rPr>
        <w:t>socialinės dirbtuvės</w:t>
      </w:r>
      <w:r w:rsidR="00D65861" w:rsidRPr="00F446ED">
        <w:rPr>
          <w:rFonts w:ascii="Times New Roman" w:eastAsia="Times New Roman" w:hAnsi="Times New Roman" w:cs="Times New Roman"/>
          <w:sz w:val="24"/>
          <w:szCs w:val="24"/>
        </w:rPr>
        <w:t>:</w:t>
      </w:r>
    </w:p>
    <w:p w14:paraId="2B162ECB" w14:textId="5262FF85" w:rsidR="00684905" w:rsidRDefault="00C56CF5"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90163">
        <w:rPr>
          <w:rFonts w:ascii="Times New Roman" w:eastAsia="Times New Roman" w:hAnsi="Times New Roman" w:cs="Times New Roman"/>
          <w:sz w:val="24"/>
          <w:szCs w:val="24"/>
        </w:rPr>
        <w:t>.</w:t>
      </w:r>
      <w:r w:rsidR="00141955">
        <w:rPr>
          <w:rFonts w:ascii="Times New Roman" w:eastAsia="Times New Roman" w:hAnsi="Times New Roman" w:cs="Times New Roman"/>
          <w:sz w:val="24"/>
          <w:szCs w:val="24"/>
        </w:rPr>
        <w:t>1</w:t>
      </w:r>
      <w:r w:rsidR="00790163">
        <w:rPr>
          <w:rFonts w:ascii="Times New Roman" w:eastAsia="Times New Roman" w:hAnsi="Times New Roman" w:cs="Times New Roman"/>
          <w:sz w:val="24"/>
          <w:szCs w:val="24"/>
        </w:rPr>
        <w:t xml:space="preserve">. </w:t>
      </w:r>
      <w:r w:rsidR="00E2356E">
        <w:rPr>
          <w:rFonts w:ascii="Times New Roman" w:eastAsia="Times New Roman" w:hAnsi="Times New Roman" w:cs="Times New Roman"/>
          <w:sz w:val="24"/>
          <w:szCs w:val="24"/>
        </w:rPr>
        <w:t xml:space="preserve">1 dalis – </w:t>
      </w:r>
      <w:r w:rsidR="006100B2">
        <w:rPr>
          <w:rFonts w:ascii="Times New Roman" w:eastAsia="Times New Roman" w:hAnsi="Times New Roman" w:cs="Times New Roman"/>
          <w:sz w:val="24"/>
          <w:szCs w:val="24"/>
        </w:rPr>
        <w:t>ne mažesnės kaip</w:t>
      </w:r>
      <w:r w:rsidR="00790163">
        <w:rPr>
          <w:rFonts w:ascii="Times New Roman" w:eastAsia="Times New Roman" w:hAnsi="Times New Roman" w:cs="Times New Roman"/>
          <w:sz w:val="24"/>
          <w:szCs w:val="24"/>
        </w:rPr>
        <w:t xml:space="preserve"> </w:t>
      </w:r>
      <w:r w:rsidR="00254597">
        <w:rPr>
          <w:rFonts w:ascii="Times New Roman" w:eastAsia="Times New Roman" w:hAnsi="Times New Roman" w:cs="Times New Roman"/>
          <w:sz w:val="24"/>
          <w:szCs w:val="24"/>
        </w:rPr>
        <w:t xml:space="preserve">400 </w:t>
      </w:r>
      <w:r w:rsidR="00790163">
        <w:rPr>
          <w:rFonts w:ascii="Times New Roman" w:eastAsia="Times New Roman" w:hAnsi="Times New Roman" w:cs="Times New Roman"/>
          <w:sz w:val="24"/>
          <w:szCs w:val="24"/>
        </w:rPr>
        <w:t>kv. m</w:t>
      </w:r>
      <w:r w:rsidR="00684905">
        <w:rPr>
          <w:rFonts w:ascii="Times New Roman" w:eastAsia="Times New Roman" w:hAnsi="Times New Roman" w:cs="Times New Roman"/>
          <w:sz w:val="24"/>
          <w:szCs w:val="24"/>
        </w:rPr>
        <w:t xml:space="preserve"> ir ne didesnės kaip </w:t>
      </w:r>
      <w:r w:rsidR="003D69DE">
        <w:rPr>
          <w:rFonts w:ascii="Times New Roman" w:eastAsia="Times New Roman" w:hAnsi="Times New Roman" w:cs="Times New Roman"/>
          <w:sz w:val="24"/>
          <w:szCs w:val="24"/>
        </w:rPr>
        <w:t xml:space="preserve">450 </w:t>
      </w:r>
      <w:r w:rsidR="00684905">
        <w:rPr>
          <w:rFonts w:ascii="Times New Roman" w:eastAsia="Times New Roman" w:hAnsi="Times New Roman" w:cs="Times New Roman"/>
          <w:sz w:val="24"/>
          <w:szCs w:val="24"/>
        </w:rPr>
        <w:t>kv. m</w:t>
      </w:r>
      <w:r w:rsidR="00790163">
        <w:rPr>
          <w:rFonts w:ascii="Times New Roman" w:eastAsia="Times New Roman" w:hAnsi="Times New Roman" w:cs="Times New Roman"/>
          <w:sz w:val="24"/>
          <w:szCs w:val="24"/>
        </w:rPr>
        <w:t xml:space="preserve"> </w:t>
      </w:r>
      <w:r w:rsidR="00097675">
        <w:rPr>
          <w:rFonts w:ascii="Times New Roman" w:eastAsia="Times New Roman" w:hAnsi="Times New Roman" w:cs="Times New Roman"/>
          <w:sz w:val="24"/>
          <w:szCs w:val="24"/>
        </w:rPr>
        <w:t xml:space="preserve">bendrojo </w:t>
      </w:r>
      <w:r w:rsidR="00790163">
        <w:rPr>
          <w:rFonts w:ascii="Times New Roman" w:eastAsia="Times New Roman" w:hAnsi="Times New Roman" w:cs="Times New Roman"/>
          <w:sz w:val="24"/>
          <w:szCs w:val="24"/>
        </w:rPr>
        <w:t>ploto patalpos</w:t>
      </w:r>
      <w:r w:rsidR="00C01F25">
        <w:rPr>
          <w:rFonts w:ascii="Times New Roman" w:eastAsia="Times New Roman" w:hAnsi="Times New Roman" w:cs="Times New Roman"/>
          <w:sz w:val="24"/>
          <w:szCs w:val="24"/>
        </w:rPr>
        <w:t xml:space="preserve"> (pastatas)</w:t>
      </w:r>
      <w:r w:rsidR="00DD60A4">
        <w:rPr>
          <w:rFonts w:ascii="Times New Roman" w:eastAsia="Times New Roman" w:hAnsi="Times New Roman" w:cs="Times New Roman"/>
          <w:sz w:val="24"/>
          <w:szCs w:val="24"/>
        </w:rPr>
        <w:t>, esančios</w:t>
      </w:r>
      <w:r w:rsidR="00790163">
        <w:rPr>
          <w:rFonts w:ascii="Times New Roman" w:eastAsia="Times New Roman" w:hAnsi="Times New Roman" w:cs="Times New Roman"/>
          <w:sz w:val="24"/>
          <w:szCs w:val="24"/>
        </w:rPr>
        <w:t xml:space="preserve"> </w:t>
      </w:r>
      <w:r w:rsidR="00097675">
        <w:rPr>
          <w:rFonts w:ascii="Times New Roman" w:eastAsia="Times New Roman" w:hAnsi="Times New Roman" w:cs="Times New Roman"/>
          <w:sz w:val="24"/>
          <w:szCs w:val="24"/>
        </w:rPr>
        <w:t xml:space="preserve">Kauno </w:t>
      </w:r>
      <w:r w:rsidR="003D69DE">
        <w:rPr>
          <w:rFonts w:ascii="Times New Roman" w:eastAsia="Times New Roman" w:hAnsi="Times New Roman" w:cs="Times New Roman"/>
          <w:sz w:val="24"/>
          <w:szCs w:val="24"/>
        </w:rPr>
        <w:t>mieste</w:t>
      </w:r>
      <w:r w:rsidR="00C01F25">
        <w:rPr>
          <w:rFonts w:ascii="Times New Roman" w:eastAsia="Times New Roman" w:hAnsi="Times New Roman" w:cs="Times New Roman"/>
          <w:sz w:val="24"/>
          <w:szCs w:val="24"/>
        </w:rPr>
        <w:t>, išskyrus Kauno miesto 15.1-15.6 nekilnojamojo turto verčių zonas</w:t>
      </w:r>
      <w:r w:rsidR="00790163">
        <w:rPr>
          <w:rFonts w:ascii="Times New Roman" w:eastAsia="Times New Roman" w:hAnsi="Times New Roman" w:cs="Times New Roman"/>
          <w:sz w:val="24"/>
          <w:szCs w:val="24"/>
        </w:rPr>
        <w:t>. Patal</w:t>
      </w:r>
      <w:r w:rsidR="002B0FD2">
        <w:rPr>
          <w:rFonts w:ascii="Times New Roman" w:eastAsia="Times New Roman" w:hAnsi="Times New Roman" w:cs="Times New Roman"/>
          <w:sz w:val="24"/>
          <w:szCs w:val="24"/>
        </w:rPr>
        <w:t>pų (pastat</w:t>
      </w:r>
      <w:r w:rsidR="00DD60A4">
        <w:rPr>
          <w:rFonts w:ascii="Times New Roman" w:eastAsia="Times New Roman" w:hAnsi="Times New Roman" w:cs="Times New Roman"/>
          <w:sz w:val="24"/>
          <w:szCs w:val="24"/>
        </w:rPr>
        <w:t>o</w:t>
      </w:r>
      <w:r w:rsidR="002B0FD2">
        <w:rPr>
          <w:rFonts w:ascii="Times New Roman" w:eastAsia="Times New Roman" w:hAnsi="Times New Roman" w:cs="Times New Roman"/>
          <w:sz w:val="24"/>
          <w:szCs w:val="24"/>
        </w:rPr>
        <w:t>) naudojimo paskirti</w:t>
      </w:r>
      <w:r w:rsidR="00790163">
        <w:rPr>
          <w:rFonts w:ascii="Times New Roman" w:eastAsia="Times New Roman" w:hAnsi="Times New Roman" w:cs="Times New Roman"/>
          <w:sz w:val="24"/>
          <w:szCs w:val="24"/>
        </w:rPr>
        <w:t>s – negyvenamosios paskirties (admi</w:t>
      </w:r>
      <w:r w:rsidR="00332FEE">
        <w:rPr>
          <w:rFonts w:ascii="Times New Roman" w:eastAsia="Times New Roman" w:hAnsi="Times New Roman" w:cs="Times New Roman"/>
          <w:sz w:val="24"/>
          <w:szCs w:val="24"/>
        </w:rPr>
        <w:t>nistracinės, paslaugų, gydymo)</w:t>
      </w:r>
      <w:r w:rsidR="00A97DA5">
        <w:rPr>
          <w:rFonts w:ascii="Times New Roman" w:eastAsia="Times New Roman" w:hAnsi="Times New Roman" w:cs="Times New Roman"/>
          <w:sz w:val="24"/>
          <w:szCs w:val="24"/>
        </w:rPr>
        <w:t xml:space="preserve">. </w:t>
      </w:r>
      <w:r w:rsidR="00A97DA5" w:rsidRPr="00A97DA5">
        <w:rPr>
          <w:rFonts w:ascii="Times New Roman" w:eastAsia="Times New Roman" w:hAnsi="Times New Roman" w:cs="Times New Roman"/>
          <w:sz w:val="24"/>
          <w:szCs w:val="24"/>
        </w:rPr>
        <w:t>Komisija turi teisę priimti motyvuotą sprendimą pirkti patalpas, kurių plotas ne daugiau kaip 10 proc. skiriasi nuo šiame punkte reikalaujamo ploto</w:t>
      </w:r>
      <w:r w:rsidR="00332FEE">
        <w:rPr>
          <w:rFonts w:ascii="Times New Roman" w:eastAsia="Times New Roman" w:hAnsi="Times New Roman" w:cs="Times New Roman"/>
          <w:sz w:val="24"/>
          <w:szCs w:val="24"/>
        </w:rPr>
        <w:t>;</w:t>
      </w:r>
    </w:p>
    <w:p w14:paraId="0D0DDE5E" w14:textId="45CC3384" w:rsidR="009A755B" w:rsidRDefault="009A755B"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7666D7">
        <w:rPr>
          <w:rFonts w:ascii="Times New Roman" w:eastAsia="Times New Roman" w:hAnsi="Times New Roman" w:cs="Times New Roman"/>
          <w:sz w:val="24"/>
          <w:szCs w:val="24"/>
        </w:rPr>
        <w:t xml:space="preserve"> </w:t>
      </w:r>
      <w:r w:rsidR="00E2356E">
        <w:rPr>
          <w:rFonts w:ascii="Times New Roman" w:eastAsia="Times New Roman" w:hAnsi="Times New Roman" w:cs="Times New Roman"/>
          <w:sz w:val="24"/>
          <w:szCs w:val="24"/>
        </w:rPr>
        <w:t xml:space="preserve">2 dalis – </w:t>
      </w:r>
      <w:r w:rsidR="00DD60A4">
        <w:rPr>
          <w:rFonts w:ascii="Times New Roman" w:eastAsia="Times New Roman" w:hAnsi="Times New Roman" w:cs="Times New Roman"/>
          <w:sz w:val="24"/>
          <w:szCs w:val="24"/>
        </w:rPr>
        <w:t xml:space="preserve">ne mažesnės kaip </w:t>
      </w:r>
      <w:r w:rsidR="00254597">
        <w:rPr>
          <w:rFonts w:ascii="Times New Roman" w:eastAsia="Times New Roman" w:hAnsi="Times New Roman" w:cs="Times New Roman"/>
          <w:sz w:val="24"/>
          <w:szCs w:val="24"/>
        </w:rPr>
        <w:t xml:space="preserve">210 </w:t>
      </w:r>
      <w:r w:rsidR="00DD60A4">
        <w:rPr>
          <w:rFonts w:ascii="Times New Roman" w:eastAsia="Times New Roman" w:hAnsi="Times New Roman" w:cs="Times New Roman"/>
          <w:sz w:val="24"/>
          <w:szCs w:val="24"/>
        </w:rPr>
        <w:t xml:space="preserve">kv. m ir ne didesnės </w:t>
      </w:r>
      <w:r w:rsidR="00DD60A4" w:rsidRPr="007D447D">
        <w:rPr>
          <w:rFonts w:ascii="Times New Roman" w:eastAsia="Times New Roman" w:hAnsi="Times New Roman" w:cs="Times New Roman"/>
          <w:sz w:val="24"/>
          <w:szCs w:val="24"/>
        </w:rPr>
        <w:t xml:space="preserve">kaip </w:t>
      </w:r>
      <w:r w:rsidR="003D69DE" w:rsidRPr="007D447D">
        <w:rPr>
          <w:rFonts w:ascii="Times New Roman" w:eastAsia="Times New Roman" w:hAnsi="Times New Roman" w:cs="Times New Roman"/>
          <w:sz w:val="24"/>
          <w:szCs w:val="24"/>
        </w:rPr>
        <w:t>2</w:t>
      </w:r>
      <w:r w:rsidR="003D69DE">
        <w:rPr>
          <w:rFonts w:ascii="Times New Roman" w:eastAsia="Times New Roman" w:hAnsi="Times New Roman" w:cs="Times New Roman"/>
          <w:sz w:val="24"/>
          <w:szCs w:val="24"/>
        </w:rPr>
        <w:t>50</w:t>
      </w:r>
      <w:r w:rsidR="003D69DE" w:rsidRPr="007666D7">
        <w:rPr>
          <w:rFonts w:ascii="Times New Roman" w:eastAsia="Times New Roman" w:hAnsi="Times New Roman" w:cs="Times New Roman"/>
          <w:sz w:val="24"/>
          <w:szCs w:val="24"/>
        </w:rPr>
        <w:t xml:space="preserve"> </w:t>
      </w:r>
      <w:r w:rsidR="007666D7" w:rsidRPr="007666D7">
        <w:rPr>
          <w:rFonts w:ascii="Times New Roman" w:eastAsia="Times New Roman" w:hAnsi="Times New Roman" w:cs="Times New Roman"/>
          <w:sz w:val="24"/>
          <w:szCs w:val="24"/>
        </w:rPr>
        <w:t>kv. m bendrojo ploto patalpos</w:t>
      </w:r>
      <w:r w:rsidR="00C01F25">
        <w:rPr>
          <w:rFonts w:ascii="Times New Roman" w:eastAsia="Times New Roman" w:hAnsi="Times New Roman" w:cs="Times New Roman"/>
          <w:sz w:val="24"/>
          <w:szCs w:val="24"/>
        </w:rPr>
        <w:t xml:space="preserve"> (pastatas)</w:t>
      </w:r>
      <w:r w:rsidR="00DD60A4">
        <w:rPr>
          <w:rFonts w:ascii="Times New Roman" w:eastAsia="Times New Roman" w:hAnsi="Times New Roman" w:cs="Times New Roman"/>
          <w:sz w:val="24"/>
          <w:szCs w:val="24"/>
        </w:rPr>
        <w:t xml:space="preserve">, esančios Kauno </w:t>
      </w:r>
      <w:r w:rsidR="003D69DE">
        <w:rPr>
          <w:rFonts w:ascii="Times New Roman" w:eastAsia="Times New Roman" w:hAnsi="Times New Roman" w:cs="Times New Roman"/>
          <w:sz w:val="24"/>
          <w:szCs w:val="24"/>
        </w:rPr>
        <w:t>mieste</w:t>
      </w:r>
      <w:r w:rsidR="00C01F25">
        <w:rPr>
          <w:rFonts w:ascii="Times New Roman" w:eastAsia="Times New Roman" w:hAnsi="Times New Roman" w:cs="Times New Roman"/>
          <w:sz w:val="24"/>
          <w:szCs w:val="24"/>
        </w:rPr>
        <w:t>, išskyrus Kauno miesto 15.1-15.6 nekilnojamojo turto verčių zonas</w:t>
      </w:r>
      <w:r w:rsidR="003D69DE">
        <w:rPr>
          <w:rFonts w:ascii="Times New Roman" w:eastAsia="Times New Roman" w:hAnsi="Times New Roman" w:cs="Times New Roman"/>
          <w:sz w:val="24"/>
          <w:szCs w:val="24"/>
        </w:rPr>
        <w:t xml:space="preserve">. </w:t>
      </w:r>
      <w:r w:rsidR="007666D7" w:rsidRPr="007666D7">
        <w:rPr>
          <w:rFonts w:ascii="Times New Roman" w:eastAsia="Times New Roman" w:hAnsi="Times New Roman" w:cs="Times New Roman"/>
          <w:sz w:val="24"/>
          <w:szCs w:val="24"/>
        </w:rPr>
        <w:t xml:space="preserve">Patalpų </w:t>
      </w:r>
      <w:r w:rsidR="00DD60A4">
        <w:rPr>
          <w:rFonts w:ascii="Times New Roman" w:eastAsia="Times New Roman" w:hAnsi="Times New Roman" w:cs="Times New Roman"/>
          <w:sz w:val="24"/>
          <w:szCs w:val="24"/>
        </w:rPr>
        <w:t xml:space="preserve">(pastato) </w:t>
      </w:r>
      <w:r w:rsidR="007666D7" w:rsidRPr="007666D7">
        <w:rPr>
          <w:rFonts w:ascii="Times New Roman" w:eastAsia="Times New Roman" w:hAnsi="Times New Roman" w:cs="Times New Roman"/>
          <w:sz w:val="24"/>
          <w:szCs w:val="24"/>
        </w:rPr>
        <w:t xml:space="preserve">naudojimo paskirtis – negyvenamosios </w:t>
      </w:r>
      <w:r w:rsidR="00DD60A4">
        <w:rPr>
          <w:rFonts w:ascii="Times New Roman" w:eastAsia="Times New Roman" w:hAnsi="Times New Roman" w:cs="Times New Roman"/>
          <w:sz w:val="24"/>
          <w:szCs w:val="24"/>
        </w:rPr>
        <w:t xml:space="preserve">paskirties </w:t>
      </w:r>
      <w:r w:rsidR="007666D7" w:rsidRPr="007666D7">
        <w:rPr>
          <w:rFonts w:ascii="Times New Roman" w:eastAsia="Times New Roman" w:hAnsi="Times New Roman" w:cs="Times New Roman"/>
          <w:sz w:val="24"/>
          <w:szCs w:val="24"/>
        </w:rPr>
        <w:t>(admi</w:t>
      </w:r>
      <w:r w:rsidR="00332FEE">
        <w:rPr>
          <w:rFonts w:ascii="Times New Roman" w:eastAsia="Times New Roman" w:hAnsi="Times New Roman" w:cs="Times New Roman"/>
          <w:sz w:val="24"/>
          <w:szCs w:val="24"/>
        </w:rPr>
        <w:t>nistracinės, paslaugų, gydymo)</w:t>
      </w:r>
      <w:r w:rsidR="00A97DA5">
        <w:rPr>
          <w:rFonts w:ascii="Times New Roman" w:eastAsia="Times New Roman" w:hAnsi="Times New Roman" w:cs="Times New Roman"/>
          <w:sz w:val="24"/>
          <w:szCs w:val="24"/>
        </w:rPr>
        <w:t xml:space="preserve">. </w:t>
      </w:r>
      <w:r w:rsidR="00A97DA5" w:rsidRPr="00A97DA5">
        <w:rPr>
          <w:rFonts w:ascii="Times New Roman" w:eastAsia="Times New Roman" w:hAnsi="Times New Roman" w:cs="Times New Roman"/>
          <w:sz w:val="24"/>
          <w:szCs w:val="24"/>
        </w:rPr>
        <w:t>Komisija turi teisę priimti motyvuotą sprendimą pirkti patalpas, kurių plotas ne daugiau kaip 10 proc. skiriasi nuo šiame punkte reikalaujamo ploto</w:t>
      </w:r>
      <w:r w:rsidR="00332FEE">
        <w:rPr>
          <w:rFonts w:ascii="Times New Roman" w:eastAsia="Times New Roman" w:hAnsi="Times New Roman" w:cs="Times New Roman"/>
          <w:sz w:val="24"/>
          <w:szCs w:val="24"/>
        </w:rPr>
        <w:t>;</w:t>
      </w:r>
    </w:p>
    <w:p w14:paraId="2B01CBA5" w14:textId="1E550C31" w:rsidR="0019789D" w:rsidRPr="0047347B" w:rsidRDefault="0019789D" w:rsidP="0019789D">
      <w:pPr>
        <w:spacing w:after="0" w:line="240" w:lineRule="auto"/>
        <w:ind w:firstLine="709"/>
        <w:jc w:val="both"/>
        <w:rPr>
          <w:rFonts w:ascii="Times New Roman" w:eastAsia="Calibri" w:hAnsi="Times New Roman" w:cs="Times New Roman"/>
          <w:iCs/>
          <w:sz w:val="24"/>
          <w:szCs w:val="24"/>
        </w:rPr>
      </w:pPr>
      <w:r w:rsidRPr="00684905">
        <w:rPr>
          <w:rFonts w:ascii="Times New Roman" w:eastAsia="Calibri" w:hAnsi="Times New Roman" w:cs="Times New Roman"/>
          <w:sz w:val="24"/>
          <w:szCs w:val="24"/>
        </w:rPr>
        <w:t>5.</w:t>
      </w:r>
      <w:r w:rsidR="00EB156E">
        <w:rPr>
          <w:rFonts w:ascii="Times New Roman" w:eastAsia="Calibri" w:hAnsi="Times New Roman" w:cs="Times New Roman"/>
          <w:sz w:val="24"/>
          <w:szCs w:val="24"/>
        </w:rPr>
        <w:t>3</w:t>
      </w:r>
      <w:r w:rsidRPr="00684905">
        <w:rPr>
          <w:rFonts w:ascii="Times New Roman" w:eastAsia="Calibri" w:hAnsi="Times New Roman" w:cs="Times New Roman"/>
          <w:sz w:val="24"/>
          <w:szCs w:val="24"/>
        </w:rPr>
        <w:t>. Patalpos</w:t>
      </w:r>
      <w:r>
        <w:rPr>
          <w:rFonts w:ascii="Times New Roman" w:eastAsia="Calibri" w:hAnsi="Times New Roman" w:cs="Times New Roman"/>
          <w:sz w:val="24"/>
          <w:szCs w:val="24"/>
        </w:rPr>
        <w:t xml:space="preserve"> </w:t>
      </w:r>
      <w:r w:rsidR="008A50F2">
        <w:rPr>
          <w:rFonts w:ascii="Times New Roman" w:eastAsia="Calibri" w:hAnsi="Times New Roman" w:cs="Times New Roman"/>
          <w:sz w:val="24"/>
          <w:szCs w:val="24"/>
        </w:rPr>
        <w:t xml:space="preserve">turėtų būti </w:t>
      </w:r>
      <w:r w:rsidRPr="00684905">
        <w:rPr>
          <w:rFonts w:ascii="Times New Roman" w:eastAsia="Times New Roman" w:hAnsi="Times New Roman" w:cs="Times New Roman"/>
          <w:sz w:val="24"/>
          <w:szCs w:val="24"/>
          <w:lang w:eastAsia="lt-LT"/>
        </w:rPr>
        <w:t>pritaikytos</w:t>
      </w:r>
      <w:r w:rsidRPr="00D12E04">
        <w:rPr>
          <w:rFonts w:ascii="Times New Roman" w:eastAsia="Times New Roman" w:hAnsi="Times New Roman" w:cs="Times New Roman"/>
          <w:sz w:val="24"/>
          <w:szCs w:val="24"/>
          <w:lang w:eastAsia="lt-LT"/>
        </w:rPr>
        <w:t xml:space="preserve"> neįgaliesiems, turintiems judėjimo negalią</w:t>
      </w:r>
      <w:r w:rsidR="00CB1772">
        <w:rPr>
          <w:rFonts w:ascii="Times New Roman" w:eastAsia="Times New Roman" w:hAnsi="Times New Roman" w:cs="Times New Roman"/>
          <w:sz w:val="24"/>
          <w:szCs w:val="24"/>
          <w:lang w:eastAsia="lt-LT"/>
        </w:rPr>
        <w:t>, pagal reikalavimus, nustatytus Statybos techniniame reglamente 2.03.01:2019 „Statinių prieinamumas“</w:t>
      </w:r>
      <w:r w:rsidRPr="00D12E04">
        <w:rPr>
          <w:rFonts w:ascii="Times New Roman" w:eastAsia="Times New Roman" w:hAnsi="Times New Roman" w:cs="Times New Roman"/>
          <w:sz w:val="24"/>
          <w:szCs w:val="24"/>
          <w:lang w:eastAsia="lt-LT"/>
        </w:rPr>
        <w:t xml:space="preserve">, arba </w:t>
      </w:r>
      <w:r>
        <w:rPr>
          <w:rFonts w:ascii="Times New Roman" w:eastAsia="Times New Roman" w:hAnsi="Times New Roman" w:cs="Times New Roman"/>
          <w:sz w:val="24"/>
          <w:szCs w:val="24"/>
          <w:lang w:eastAsia="lt-LT"/>
        </w:rPr>
        <w:t>turėti galimybę</w:t>
      </w:r>
      <w:r w:rsidRPr="00D12E04">
        <w:rPr>
          <w:rFonts w:ascii="Times New Roman" w:eastAsia="Times New Roman" w:hAnsi="Times New Roman" w:cs="Times New Roman"/>
          <w:sz w:val="24"/>
          <w:szCs w:val="24"/>
          <w:lang w:eastAsia="lt-LT"/>
        </w:rPr>
        <w:t xml:space="preserve"> </w:t>
      </w:r>
      <w:r w:rsidRPr="0047347B">
        <w:rPr>
          <w:rFonts w:ascii="Times New Roman" w:eastAsia="Times New Roman" w:hAnsi="Times New Roman" w:cs="Times New Roman"/>
          <w:sz w:val="24"/>
          <w:szCs w:val="24"/>
          <w:lang w:eastAsia="lt-LT"/>
        </w:rPr>
        <w:t>techniškai pritaikyti neįgaliesiems, turintiems judėjimo negalią</w:t>
      </w:r>
      <w:r w:rsidR="00DF5DF0">
        <w:rPr>
          <w:rFonts w:ascii="Times New Roman" w:eastAsia="Times New Roman" w:hAnsi="Times New Roman" w:cs="Times New Roman"/>
          <w:sz w:val="24"/>
          <w:szCs w:val="24"/>
          <w:lang w:eastAsia="lt-LT"/>
        </w:rPr>
        <w:t xml:space="preserve"> (</w:t>
      </w:r>
      <w:r w:rsidR="00DF5DF0">
        <w:rPr>
          <w:rFonts w:ascii="Times New Roman" w:eastAsia="Calibri" w:hAnsi="Times New Roman" w:cs="Times New Roman"/>
          <w:sz w:val="24"/>
          <w:szCs w:val="24"/>
        </w:rPr>
        <w:t>liftai, pandusai ir kt.)</w:t>
      </w:r>
      <w:r w:rsidRPr="0047347B">
        <w:rPr>
          <w:rFonts w:ascii="Times New Roman" w:eastAsia="Times New Roman" w:hAnsi="Times New Roman" w:cs="Times New Roman"/>
          <w:sz w:val="24"/>
          <w:szCs w:val="24"/>
          <w:lang w:eastAsia="lt-LT"/>
        </w:rPr>
        <w:t>;</w:t>
      </w:r>
    </w:p>
    <w:p w14:paraId="7EEE3EC5" w14:textId="4051D7B4" w:rsidR="0019789D" w:rsidRPr="0047347B" w:rsidRDefault="0019789D" w:rsidP="0019789D">
      <w:pPr>
        <w:spacing w:after="0" w:line="240" w:lineRule="auto"/>
        <w:ind w:firstLine="709"/>
        <w:jc w:val="both"/>
        <w:rPr>
          <w:rFonts w:ascii="Times New Roman" w:eastAsia="Calibri" w:hAnsi="Times New Roman" w:cs="Times New Roman"/>
          <w:sz w:val="24"/>
          <w:szCs w:val="24"/>
        </w:rPr>
      </w:pPr>
      <w:r w:rsidRPr="0047347B">
        <w:rPr>
          <w:rFonts w:ascii="Times New Roman" w:eastAsia="Calibri" w:hAnsi="Times New Roman" w:cs="Times New Roman"/>
          <w:iCs/>
          <w:sz w:val="24"/>
          <w:szCs w:val="24"/>
        </w:rPr>
        <w:t>5.</w:t>
      </w:r>
      <w:r w:rsidR="00EB156E">
        <w:rPr>
          <w:rFonts w:ascii="Times New Roman" w:eastAsia="Calibri" w:hAnsi="Times New Roman" w:cs="Times New Roman"/>
          <w:iCs/>
          <w:sz w:val="24"/>
          <w:szCs w:val="24"/>
        </w:rPr>
        <w:t>4</w:t>
      </w:r>
      <w:r w:rsidRPr="0047347B">
        <w:rPr>
          <w:rFonts w:ascii="Times New Roman" w:eastAsia="Calibri" w:hAnsi="Times New Roman" w:cs="Times New Roman"/>
          <w:iCs/>
          <w:sz w:val="24"/>
          <w:szCs w:val="24"/>
        </w:rPr>
        <w:t xml:space="preserve">. Patalpos turi būti </w:t>
      </w:r>
      <w:r w:rsidRPr="0047347B">
        <w:rPr>
          <w:rFonts w:ascii="Times New Roman" w:eastAsia="Calibri" w:hAnsi="Times New Roman" w:cs="Times New Roman"/>
          <w:sz w:val="24"/>
          <w:szCs w:val="24"/>
        </w:rPr>
        <w:t>inventorizuotos ir teisiškai įregistruotos Nekilnojamojo turto registre. Patalpų kadastrinių matavimų bylos dokumentai turi atitikti faktinę patalpų padėtį ir būklę;</w:t>
      </w:r>
    </w:p>
    <w:p w14:paraId="14EB16DC" w14:textId="51160CAC" w:rsidR="00684905" w:rsidRPr="00C7481D" w:rsidRDefault="00C7481D" w:rsidP="00FA3F2A">
      <w:pPr>
        <w:spacing w:after="0" w:line="240" w:lineRule="auto"/>
        <w:ind w:left="11" w:firstLine="709"/>
        <w:jc w:val="both"/>
        <w:rPr>
          <w:rFonts w:ascii="Times New Roman" w:eastAsia="Calibri" w:hAnsi="Times New Roman" w:cs="Times New Roman"/>
          <w:sz w:val="24"/>
          <w:szCs w:val="24"/>
        </w:rPr>
      </w:pPr>
      <w:r w:rsidRPr="00CB1B24">
        <w:rPr>
          <w:rFonts w:ascii="Times New Roman" w:eastAsia="Calibri" w:hAnsi="Times New Roman" w:cs="Times New Roman"/>
          <w:sz w:val="24"/>
          <w:szCs w:val="24"/>
        </w:rPr>
        <w:lastRenderedPageBreak/>
        <w:t>5</w:t>
      </w:r>
      <w:r w:rsidRPr="00C7481D">
        <w:rPr>
          <w:rFonts w:ascii="Times New Roman" w:eastAsia="Calibri" w:hAnsi="Times New Roman" w:cs="Times New Roman"/>
          <w:sz w:val="24"/>
          <w:szCs w:val="24"/>
        </w:rPr>
        <w:t>.</w:t>
      </w:r>
      <w:r w:rsidR="00EB156E">
        <w:rPr>
          <w:rFonts w:ascii="Times New Roman" w:eastAsia="Calibri" w:hAnsi="Times New Roman" w:cs="Times New Roman"/>
          <w:sz w:val="24"/>
          <w:szCs w:val="24"/>
        </w:rPr>
        <w:t>5</w:t>
      </w:r>
      <w:r w:rsidRPr="00C7481D">
        <w:rPr>
          <w:rFonts w:ascii="Times New Roman" w:eastAsia="Calibri" w:hAnsi="Times New Roman" w:cs="Times New Roman"/>
          <w:sz w:val="24"/>
          <w:szCs w:val="24"/>
        </w:rPr>
        <w:t xml:space="preserve">. Patalpos turi būti </w:t>
      </w:r>
      <w:r w:rsidR="003506A6">
        <w:rPr>
          <w:rFonts w:ascii="Times New Roman" w:eastAsia="Calibri" w:hAnsi="Times New Roman" w:cs="Times New Roman"/>
          <w:sz w:val="24"/>
          <w:szCs w:val="24"/>
        </w:rPr>
        <w:t xml:space="preserve">mūriniame, monolitiniame ar stambiaplokščiame </w:t>
      </w:r>
      <w:r w:rsidRPr="00C7481D">
        <w:rPr>
          <w:rFonts w:ascii="Times New Roman" w:eastAsia="Calibri" w:hAnsi="Times New Roman" w:cs="Times New Roman"/>
          <w:sz w:val="24"/>
          <w:szCs w:val="24"/>
        </w:rPr>
        <w:t>pastate, kurio baigtumas 100</w:t>
      </w:r>
      <w:r>
        <w:rPr>
          <w:rFonts w:ascii="Times New Roman" w:eastAsia="Calibri" w:hAnsi="Times New Roman" w:cs="Times New Roman"/>
          <w:sz w:val="24"/>
          <w:szCs w:val="24"/>
        </w:rPr>
        <w:t>%</w:t>
      </w:r>
      <w:r w:rsidR="00A7621F">
        <w:rPr>
          <w:rFonts w:ascii="Times New Roman" w:eastAsia="Calibri" w:hAnsi="Times New Roman" w:cs="Times New Roman"/>
          <w:sz w:val="24"/>
          <w:szCs w:val="24"/>
        </w:rPr>
        <w:t xml:space="preserve">. </w:t>
      </w:r>
      <w:r w:rsidR="00F62820">
        <w:rPr>
          <w:rFonts w:ascii="Times New Roman" w:eastAsia="Calibri" w:hAnsi="Times New Roman" w:cs="Times New Roman"/>
          <w:sz w:val="24"/>
          <w:szCs w:val="24"/>
        </w:rPr>
        <w:t>Pastatas</w:t>
      </w:r>
      <w:r w:rsidR="00BD7312">
        <w:rPr>
          <w:rFonts w:ascii="Times New Roman" w:eastAsia="Calibri" w:hAnsi="Times New Roman" w:cs="Times New Roman"/>
          <w:sz w:val="24"/>
          <w:szCs w:val="24"/>
        </w:rPr>
        <w:t>, kuriame yra patalpos</w:t>
      </w:r>
      <w:r w:rsidR="00F62820">
        <w:rPr>
          <w:rFonts w:ascii="Times New Roman" w:eastAsia="Calibri" w:hAnsi="Times New Roman" w:cs="Times New Roman"/>
          <w:sz w:val="24"/>
          <w:szCs w:val="24"/>
        </w:rPr>
        <w:t xml:space="preserve"> </w:t>
      </w:r>
      <w:r w:rsidR="00A7621F">
        <w:rPr>
          <w:rFonts w:ascii="Times New Roman" w:eastAsia="Calibri" w:hAnsi="Times New Roman" w:cs="Times New Roman"/>
          <w:sz w:val="24"/>
          <w:szCs w:val="24"/>
        </w:rPr>
        <w:t>turi būti</w:t>
      </w:r>
      <w:r>
        <w:rPr>
          <w:rFonts w:ascii="Times New Roman" w:eastAsia="Calibri" w:hAnsi="Times New Roman" w:cs="Times New Roman"/>
          <w:sz w:val="24"/>
          <w:szCs w:val="24"/>
        </w:rPr>
        <w:t xml:space="preserve"> </w:t>
      </w:r>
      <w:r w:rsidRPr="00A7621F">
        <w:rPr>
          <w:rFonts w:ascii="Times New Roman" w:eastAsia="Calibri" w:hAnsi="Times New Roman" w:cs="Times New Roman"/>
          <w:sz w:val="24"/>
          <w:szCs w:val="24"/>
        </w:rPr>
        <w:t xml:space="preserve">geros techninės būklės, </w:t>
      </w:r>
      <w:r w:rsidR="005A1CBB" w:rsidRPr="00A7621F">
        <w:rPr>
          <w:rFonts w:ascii="Times New Roman" w:eastAsia="Calibri" w:hAnsi="Times New Roman" w:cs="Times New Roman"/>
          <w:sz w:val="24"/>
          <w:szCs w:val="24"/>
        </w:rPr>
        <w:t>tvarking</w:t>
      </w:r>
      <w:r w:rsidR="005A1CBB">
        <w:rPr>
          <w:rFonts w:ascii="Times New Roman" w:eastAsia="Calibri" w:hAnsi="Times New Roman" w:cs="Times New Roman"/>
          <w:sz w:val="24"/>
          <w:szCs w:val="24"/>
        </w:rPr>
        <w:t>a</w:t>
      </w:r>
      <w:r w:rsidR="005A1CBB" w:rsidRPr="00A7621F">
        <w:rPr>
          <w:rFonts w:ascii="Times New Roman" w:eastAsia="Calibri" w:hAnsi="Times New Roman" w:cs="Times New Roman"/>
          <w:sz w:val="24"/>
          <w:szCs w:val="24"/>
        </w:rPr>
        <w:t>s</w:t>
      </w:r>
      <w:r w:rsidRPr="00A7621F">
        <w:rPr>
          <w:rFonts w:ascii="Times New Roman" w:eastAsia="Calibri" w:hAnsi="Times New Roman" w:cs="Times New Roman"/>
          <w:sz w:val="24"/>
          <w:szCs w:val="24"/>
        </w:rPr>
        <w:t>, atitikti statybos bei specialiųjų normų (higienos, priešgaisrinės</w:t>
      </w:r>
      <w:r w:rsidRPr="00C7481D">
        <w:rPr>
          <w:rFonts w:ascii="Times New Roman" w:eastAsia="Calibri" w:hAnsi="Times New Roman" w:cs="Times New Roman"/>
          <w:sz w:val="24"/>
          <w:szCs w:val="24"/>
        </w:rPr>
        <w:t xml:space="preserve"> saugos ir kt.) reikalavimus;</w:t>
      </w:r>
    </w:p>
    <w:p w14:paraId="77FEC6DE" w14:textId="77777777" w:rsidR="00332FEE" w:rsidRDefault="0019713C" w:rsidP="0019789D">
      <w:pPr>
        <w:spacing w:after="0" w:line="240" w:lineRule="auto"/>
        <w:ind w:left="11" w:firstLine="709"/>
        <w:jc w:val="both"/>
        <w:rPr>
          <w:rFonts w:ascii="Times New Roman" w:eastAsia="Times New Roman" w:hAnsi="Times New Roman" w:cs="Times New Roman"/>
          <w:sz w:val="24"/>
          <w:szCs w:val="24"/>
        </w:rPr>
      </w:pPr>
      <w:r w:rsidRPr="0047347B">
        <w:rPr>
          <w:rFonts w:ascii="Times New Roman" w:eastAsia="Calibri" w:hAnsi="Times New Roman" w:cs="Times New Roman"/>
          <w:sz w:val="24"/>
          <w:szCs w:val="24"/>
        </w:rPr>
        <w:t>5.</w:t>
      </w:r>
      <w:r w:rsidR="00EB156E">
        <w:rPr>
          <w:rFonts w:ascii="Times New Roman" w:eastAsia="Calibri" w:hAnsi="Times New Roman" w:cs="Times New Roman"/>
          <w:sz w:val="24"/>
          <w:szCs w:val="24"/>
        </w:rPr>
        <w:t>6</w:t>
      </w:r>
      <w:r w:rsidR="00030CAB" w:rsidRPr="0047347B">
        <w:rPr>
          <w:rFonts w:ascii="Times New Roman" w:eastAsia="Calibri" w:hAnsi="Times New Roman" w:cs="Times New Roman"/>
          <w:sz w:val="24"/>
          <w:szCs w:val="24"/>
        </w:rPr>
        <w:t xml:space="preserve">. </w:t>
      </w:r>
      <w:r w:rsidR="00332FEE">
        <w:rPr>
          <w:rFonts w:ascii="Times New Roman" w:eastAsia="Times New Roman" w:hAnsi="Times New Roman" w:cs="Times New Roman"/>
          <w:sz w:val="24"/>
          <w:szCs w:val="24"/>
        </w:rPr>
        <w:t xml:space="preserve">Patalpos turi būti teritorijose, kuriose yra nutiesti inžineriniai tinklai bei susisiekimo komunikacijos. </w:t>
      </w:r>
    </w:p>
    <w:p w14:paraId="19D8C32D" w14:textId="0E8C7439" w:rsidR="00030CAB" w:rsidRDefault="00332FEE" w:rsidP="0019789D">
      <w:pPr>
        <w:spacing w:after="0" w:line="240" w:lineRule="auto"/>
        <w:ind w:left="11"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5.7. </w:t>
      </w:r>
      <w:r w:rsidR="00030CAB" w:rsidRPr="0047347B">
        <w:rPr>
          <w:rFonts w:ascii="Times New Roman" w:eastAsia="Calibri" w:hAnsi="Times New Roman" w:cs="Times New Roman"/>
          <w:sz w:val="24"/>
          <w:szCs w:val="24"/>
        </w:rPr>
        <w:t>Patalpos</w:t>
      </w:r>
      <w:r w:rsidR="008A50F2">
        <w:rPr>
          <w:rFonts w:ascii="Times New Roman" w:eastAsia="Calibri" w:hAnsi="Times New Roman" w:cs="Times New Roman"/>
          <w:sz w:val="24"/>
          <w:szCs w:val="24"/>
        </w:rPr>
        <w:t>e</w:t>
      </w:r>
      <w:r w:rsidR="00030CAB" w:rsidRPr="0047347B">
        <w:rPr>
          <w:rFonts w:ascii="Times New Roman" w:eastAsia="Calibri" w:hAnsi="Times New Roman" w:cs="Times New Roman"/>
          <w:sz w:val="24"/>
          <w:szCs w:val="24"/>
        </w:rPr>
        <w:t xml:space="preserve"> turi būti komunaliniai patogumai (</w:t>
      </w:r>
      <w:r w:rsidR="008A50F2">
        <w:rPr>
          <w:rFonts w:ascii="Times New Roman" w:eastAsia="Calibri" w:hAnsi="Times New Roman" w:cs="Times New Roman"/>
          <w:sz w:val="24"/>
          <w:szCs w:val="24"/>
        </w:rPr>
        <w:t xml:space="preserve">įrengta </w:t>
      </w:r>
      <w:r w:rsidR="00030CAB" w:rsidRPr="0047347B">
        <w:rPr>
          <w:rFonts w:ascii="Times New Roman" w:eastAsia="Calibri" w:hAnsi="Times New Roman" w:cs="Times New Roman"/>
          <w:sz w:val="24"/>
          <w:szCs w:val="24"/>
        </w:rPr>
        <w:t>vandentiekis, nuotekų šalinimas, centr</w:t>
      </w:r>
      <w:r w:rsidR="000B4E72">
        <w:rPr>
          <w:rFonts w:ascii="Times New Roman" w:eastAsia="Calibri" w:hAnsi="Times New Roman" w:cs="Times New Roman"/>
          <w:sz w:val="24"/>
          <w:szCs w:val="24"/>
        </w:rPr>
        <w:t>alizuotas (tinklais iš centralizuotų šilumos tiekimo sistemų)</w:t>
      </w:r>
      <w:r w:rsidR="00030CAB" w:rsidRPr="0047347B">
        <w:rPr>
          <w:rFonts w:ascii="Times New Roman" w:eastAsia="Calibri" w:hAnsi="Times New Roman" w:cs="Times New Roman"/>
          <w:sz w:val="24"/>
          <w:szCs w:val="24"/>
        </w:rPr>
        <w:t xml:space="preserve"> </w:t>
      </w:r>
      <w:r w:rsidR="008A50F2">
        <w:rPr>
          <w:rFonts w:ascii="Times New Roman" w:eastAsia="Calibri" w:hAnsi="Times New Roman" w:cs="Times New Roman"/>
          <w:sz w:val="24"/>
          <w:szCs w:val="24"/>
        </w:rPr>
        <w:t>ar autonominis (dujinis</w:t>
      </w:r>
      <w:r w:rsidR="00626F5E">
        <w:rPr>
          <w:rFonts w:ascii="Times New Roman" w:eastAsia="Calibri" w:hAnsi="Times New Roman" w:cs="Times New Roman"/>
          <w:sz w:val="24"/>
          <w:szCs w:val="24"/>
        </w:rPr>
        <w:t xml:space="preserve"> (</w:t>
      </w:r>
      <w:r w:rsidR="007D2F77">
        <w:rPr>
          <w:rFonts w:ascii="Times New Roman" w:eastAsia="Calibri" w:hAnsi="Times New Roman" w:cs="Times New Roman"/>
          <w:sz w:val="24"/>
          <w:szCs w:val="24"/>
        </w:rPr>
        <w:t xml:space="preserve">gamtinėmis dujomis </w:t>
      </w:r>
      <w:r w:rsidR="00626F5E">
        <w:rPr>
          <w:rFonts w:ascii="Times New Roman" w:eastAsia="Calibri" w:hAnsi="Times New Roman" w:cs="Times New Roman"/>
          <w:sz w:val="24"/>
          <w:szCs w:val="24"/>
        </w:rPr>
        <w:t>iš centralizuotų tinklų)</w:t>
      </w:r>
      <w:r w:rsidR="008A50F2">
        <w:rPr>
          <w:rFonts w:ascii="Times New Roman" w:eastAsia="Calibri" w:hAnsi="Times New Roman" w:cs="Times New Roman"/>
          <w:sz w:val="24"/>
          <w:szCs w:val="24"/>
        </w:rPr>
        <w:t>, geoterminis</w:t>
      </w:r>
      <w:r w:rsidR="00A91195">
        <w:rPr>
          <w:rFonts w:ascii="Times New Roman" w:eastAsia="Calibri" w:hAnsi="Times New Roman" w:cs="Times New Roman"/>
          <w:sz w:val="24"/>
          <w:szCs w:val="24"/>
        </w:rPr>
        <w:t>, oras-vanduo</w:t>
      </w:r>
      <w:r w:rsidR="00492C2D">
        <w:rPr>
          <w:rFonts w:ascii="Times New Roman" w:eastAsia="Calibri" w:hAnsi="Times New Roman" w:cs="Times New Roman"/>
          <w:sz w:val="24"/>
          <w:szCs w:val="24"/>
        </w:rPr>
        <w:t>, oras-oras</w:t>
      </w:r>
      <w:r w:rsidR="00A91195">
        <w:rPr>
          <w:rFonts w:ascii="Times New Roman" w:eastAsia="Calibri" w:hAnsi="Times New Roman" w:cs="Times New Roman"/>
          <w:sz w:val="24"/>
          <w:szCs w:val="24"/>
        </w:rPr>
        <w:t xml:space="preserve">) </w:t>
      </w:r>
      <w:r w:rsidR="00030CAB" w:rsidRPr="0047347B">
        <w:rPr>
          <w:rFonts w:ascii="Times New Roman" w:eastAsia="Calibri" w:hAnsi="Times New Roman" w:cs="Times New Roman"/>
          <w:sz w:val="24"/>
          <w:szCs w:val="24"/>
        </w:rPr>
        <w:t>šildymas, karštas vanduo,</w:t>
      </w:r>
      <w:r w:rsidR="0019789D" w:rsidRPr="0047347B">
        <w:rPr>
          <w:rFonts w:ascii="Times New Roman" w:eastAsia="Calibri" w:hAnsi="Times New Roman" w:cs="Times New Roman"/>
          <w:sz w:val="24"/>
          <w:szCs w:val="24"/>
        </w:rPr>
        <w:t xml:space="preserve"> elektros tiekimo instaliacija), įrengti</w:t>
      </w:r>
      <w:r w:rsidR="00626F5E">
        <w:rPr>
          <w:rFonts w:ascii="Times New Roman" w:eastAsia="Calibri" w:hAnsi="Times New Roman" w:cs="Times New Roman"/>
          <w:sz w:val="24"/>
          <w:szCs w:val="24"/>
        </w:rPr>
        <w:t xml:space="preserve"> </w:t>
      </w:r>
      <w:r w:rsidR="00626F5E" w:rsidRPr="00357591">
        <w:rPr>
          <w:rFonts w:ascii="Times New Roman" w:hAnsi="Times New Roman" w:cs="Times New Roman"/>
          <w:sz w:val="24"/>
          <w:szCs w:val="24"/>
        </w:rPr>
        <w:t>šalto ir karšto vandens, elektros energijos, dujų (jeigu jos yra)</w:t>
      </w:r>
      <w:r w:rsidR="00626F5E" w:rsidRPr="00A2274C">
        <w:rPr>
          <w:rFonts w:ascii="Times New Roman" w:hAnsi="Times New Roman" w:cs="Times New Roman"/>
        </w:rPr>
        <w:t xml:space="preserve"> </w:t>
      </w:r>
      <w:r w:rsidR="0019789D" w:rsidRPr="0047347B">
        <w:rPr>
          <w:rFonts w:ascii="Times New Roman" w:eastAsia="Calibri" w:hAnsi="Times New Roman" w:cs="Times New Roman"/>
          <w:sz w:val="24"/>
          <w:szCs w:val="24"/>
        </w:rPr>
        <w:t xml:space="preserve"> apskaitos prietaisai;</w:t>
      </w:r>
    </w:p>
    <w:p w14:paraId="68D7A5E7" w14:textId="522B489C" w:rsidR="005842E5" w:rsidRPr="0047347B" w:rsidRDefault="00E97D64" w:rsidP="0019789D">
      <w:pPr>
        <w:spacing w:after="0" w:line="240" w:lineRule="auto"/>
        <w:ind w:left="1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32FEE">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410EAD">
        <w:rPr>
          <w:rFonts w:ascii="Times New Roman" w:eastAsia="Calibri" w:hAnsi="Times New Roman" w:cs="Times New Roman"/>
          <w:sz w:val="24"/>
          <w:szCs w:val="24"/>
        </w:rPr>
        <w:t>Patalpose turi būt</w:t>
      </w:r>
      <w:r w:rsidR="00C44F3F">
        <w:rPr>
          <w:rFonts w:ascii="Times New Roman" w:eastAsia="Calibri" w:hAnsi="Times New Roman" w:cs="Times New Roman"/>
          <w:sz w:val="24"/>
          <w:szCs w:val="24"/>
        </w:rPr>
        <w:t>i</w:t>
      </w:r>
      <w:r w:rsidR="00410EAD">
        <w:rPr>
          <w:rFonts w:ascii="Times New Roman" w:eastAsia="Calibri" w:hAnsi="Times New Roman" w:cs="Times New Roman"/>
          <w:sz w:val="24"/>
          <w:szCs w:val="24"/>
        </w:rPr>
        <w:t xml:space="preserve"> ne mažiau kaip 2 sanitariniai mazgai (arba</w:t>
      </w:r>
      <w:r w:rsidR="00C44F3F">
        <w:rPr>
          <w:rFonts w:ascii="Times New Roman" w:eastAsia="Calibri" w:hAnsi="Times New Roman" w:cs="Times New Roman"/>
          <w:sz w:val="24"/>
          <w:szCs w:val="24"/>
        </w:rPr>
        <w:t xml:space="preserve"> turėti</w:t>
      </w:r>
      <w:r w:rsidR="00410EAD">
        <w:rPr>
          <w:rFonts w:ascii="Times New Roman" w:eastAsia="Calibri" w:hAnsi="Times New Roman" w:cs="Times New Roman"/>
          <w:sz w:val="24"/>
          <w:szCs w:val="24"/>
        </w:rPr>
        <w:t xml:space="preserve"> galimybę juos įrengti);</w:t>
      </w:r>
    </w:p>
    <w:p w14:paraId="2BC4533D" w14:textId="6D597C66" w:rsidR="00030CAB" w:rsidRDefault="0019713C" w:rsidP="00D12E04">
      <w:pPr>
        <w:spacing w:after="0" w:line="240" w:lineRule="auto"/>
        <w:ind w:firstLine="709"/>
        <w:jc w:val="both"/>
        <w:rPr>
          <w:rFonts w:ascii="Times New Roman" w:eastAsia="Times New Roman" w:hAnsi="Times New Roman" w:cs="Times New Roman"/>
          <w:sz w:val="24"/>
          <w:szCs w:val="24"/>
          <w:lang w:eastAsia="lt-LT"/>
        </w:rPr>
      </w:pPr>
      <w:r w:rsidRPr="0047347B">
        <w:rPr>
          <w:rFonts w:ascii="Times New Roman" w:eastAsia="Calibri" w:hAnsi="Times New Roman" w:cs="Times New Roman"/>
          <w:sz w:val="24"/>
          <w:szCs w:val="24"/>
        </w:rPr>
        <w:t>5.</w:t>
      </w:r>
      <w:r w:rsidR="00332FEE">
        <w:rPr>
          <w:rFonts w:ascii="Times New Roman" w:eastAsia="Calibri" w:hAnsi="Times New Roman" w:cs="Times New Roman"/>
          <w:sz w:val="24"/>
          <w:szCs w:val="24"/>
        </w:rPr>
        <w:t>9</w:t>
      </w:r>
      <w:r w:rsidR="00030CAB" w:rsidRPr="0047347B">
        <w:rPr>
          <w:rFonts w:ascii="Times New Roman" w:eastAsia="Calibri" w:hAnsi="Times New Roman" w:cs="Times New Roman"/>
          <w:sz w:val="24"/>
          <w:szCs w:val="24"/>
        </w:rPr>
        <w:t xml:space="preserve">. </w:t>
      </w:r>
      <w:r w:rsidR="005842E5">
        <w:rPr>
          <w:rFonts w:ascii="Times New Roman" w:eastAsia="Times New Roman" w:hAnsi="Times New Roman" w:cs="Times New Roman"/>
          <w:sz w:val="24"/>
          <w:szCs w:val="24"/>
          <w:lang w:eastAsia="lt-LT"/>
        </w:rPr>
        <w:t>L</w:t>
      </w:r>
      <w:r w:rsidR="00D12E04" w:rsidRPr="0047347B">
        <w:rPr>
          <w:rFonts w:ascii="Times New Roman" w:eastAsia="Times New Roman" w:hAnsi="Times New Roman" w:cs="Times New Roman"/>
          <w:sz w:val="24"/>
          <w:szCs w:val="24"/>
          <w:lang w:eastAsia="lt-LT"/>
        </w:rPr>
        <w:t>angai</w:t>
      </w:r>
      <w:r w:rsidR="0047347B">
        <w:rPr>
          <w:rFonts w:ascii="Times New Roman" w:eastAsia="Times New Roman" w:hAnsi="Times New Roman" w:cs="Times New Roman"/>
          <w:sz w:val="24"/>
          <w:szCs w:val="24"/>
          <w:lang w:eastAsia="lt-LT"/>
        </w:rPr>
        <w:t xml:space="preserve"> turi būti</w:t>
      </w:r>
      <w:r w:rsidR="00D12E04" w:rsidRPr="0047347B">
        <w:rPr>
          <w:rFonts w:ascii="Times New Roman" w:eastAsia="Times New Roman" w:hAnsi="Times New Roman" w:cs="Times New Roman"/>
          <w:sz w:val="24"/>
          <w:szCs w:val="24"/>
          <w:lang w:eastAsia="lt-LT"/>
        </w:rPr>
        <w:t xml:space="preserve"> su stiklo paketais. Šį reikalavimą motyvuotu komisijos sprendimu gali būti leista įvykdyti iki derybų metu suderėto ir komisijos </w:t>
      </w:r>
      <w:r w:rsidR="00D12E04" w:rsidRPr="00C7481D">
        <w:rPr>
          <w:rFonts w:ascii="Times New Roman" w:eastAsia="Times New Roman" w:hAnsi="Times New Roman" w:cs="Times New Roman"/>
          <w:sz w:val="24"/>
          <w:szCs w:val="24"/>
          <w:lang w:eastAsia="lt-LT"/>
        </w:rPr>
        <w:t>posėdžio derybų protokole nurodyto termino, bet ne vėliau kaip iki pirkimo ir pardavimo sutarties sudarymo, išskyrus atvejį, kai komisija priima motyvuotą sprendimą leisti  tam tikrų paprastojo remonto darbų neatlikti, tarp kurių numatyta ir langų pakeitimas;</w:t>
      </w:r>
    </w:p>
    <w:p w14:paraId="3332B548" w14:textId="64342A7B" w:rsidR="00C35F7F" w:rsidRDefault="00C35F7F" w:rsidP="00D12E0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2FEE">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Jeigu patalpoms (pastatui) yra priskirtas žemės sklypas ir</w:t>
      </w:r>
      <w:r w:rsidR="00D6283C">
        <w:rPr>
          <w:rFonts w:ascii="Times New Roman" w:eastAsia="Times New Roman" w:hAnsi="Times New Roman" w:cs="Times New Roman"/>
          <w:sz w:val="24"/>
          <w:szCs w:val="24"/>
          <w:lang w:eastAsia="lt-LT"/>
        </w:rPr>
        <w:t xml:space="preserve"> (ar) </w:t>
      </w:r>
      <w:r w:rsidR="00D6283C" w:rsidRPr="00D6283C">
        <w:rPr>
          <w:rFonts w:ascii="Times New Roman" w:eastAsia="Times New Roman" w:hAnsi="Times New Roman" w:cs="Times New Roman"/>
          <w:sz w:val="24"/>
          <w:szCs w:val="24"/>
          <w:lang w:eastAsia="lt-LT"/>
        </w:rPr>
        <w:t>priklausiniai (sandėliukai, ūkiniai pastatai ir kt.)</w:t>
      </w:r>
      <w:r w:rsidR="00D6283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j</w:t>
      </w:r>
      <w:r w:rsidR="00D6283C">
        <w:rPr>
          <w:rFonts w:ascii="Times New Roman" w:eastAsia="Times New Roman" w:hAnsi="Times New Roman" w:cs="Times New Roman"/>
          <w:sz w:val="24"/>
          <w:szCs w:val="24"/>
          <w:lang w:eastAsia="lt-LT"/>
        </w:rPr>
        <w:t xml:space="preserve">ie (kaip perkančiajai organizacijai nereikalingas turtas) turėtų būti siūlomi pirkti už simbolinę </w:t>
      </w:r>
      <w:r>
        <w:rPr>
          <w:rFonts w:ascii="Times New Roman" w:eastAsia="Times New Roman" w:hAnsi="Times New Roman" w:cs="Times New Roman"/>
          <w:sz w:val="24"/>
          <w:szCs w:val="24"/>
          <w:lang w:eastAsia="lt-LT"/>
        </w:rPr>
        <w:t>kainą</w:t>
      </w:r>
      <w:r w:rsidR="00D6283C">
        <w:rPr>
          <w:rFonts w:ascii="Times New Roman" w:eastAsia="Times New Roman" w:hAnsi="Times New Roman" w:cs="Times New Roman"/>
          <w:sz w:val="24"/>
          <w:szCs w:val="24"/>
          <w:lang w:eastAsia="lt-LT"/>
        </w:rPr>
        <w:t>, ją nurodant pasiūlyme</w:t>
      </w:r>
      <w:r>
        <w:rPr>
          <w:rFonts w:ascii="Times New Roman" w:eastAsia="Times New Roman" w:hAnsi="Times New Roman" w:cs="Times New Roman"/>
          <w:sz w:val="24"/>
          <w:szCs w:val="24"/>
          <w:lang w:eastAsia="lt-LT"/>
        </w:rPr>
        <w:t>.</w:t>
      </w:r>
      <w:r w:rsidR="00DC242B">
        <w:rPr>
          <w:rFonts w:ascii="Times New Roman" w:eastAsia="Times New Roman" w:hAnsi="Times New Roman" w:cs="Times New Roman"/>
          <w:sz w:val="24"/>
          <w:szCs w:val="24"/>
          <w:lang w:eastAsia="lt-LT"/>
        </w:rPr>
        <w:t xml:space="preserve"> Patalpų (pastato) kainą turi sudaryti </w:t>
      </w:r>
      <w:r w:rsidR="003764CD">
        <w:rPr>
          <w:rFonts w:ascii="Times New Roman" w:eastAsia="Times New Roman" w:hAnsi="Times New Roman" w:cs="Times New Roman"/>
          <w:sz w:val="24"/>
          <w:szCs w:val="24"/>
          <w:lang w:eastAsia="lt-LT"/>
        </w:rPr>
        <w:t xml:space="preserve">ne mažiau </w:t>
      </w:r>
      <w:r w:rsidR="00DC242B">
        <w:rPr>
          <w:rFonts w:ascii="Times New Roman" w:eastAsia="Times New Roman" w:hAnsi="Times New Roman" w:cs="Times New Roman"/>
          <w:sz w:val="24"/>
          <w:szCs w:val="24"/>
          <w:lang w:eastAsia="lt-LT"/>
        </w:rPr>
        <w:t>90 procentų bendros pradinės siūlomos kainos.</w:t>
      </w:r>
    </w:p>
    <w:p w14:paraId="5A70DD6D" w14:textId="40954C90" w:rsidR="0081114F" w:rsidRPr="00C7481D" w:rsidRDefault="007C6688" w:rsidP="00D12E0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410EAD">
        <w:rPr>
          <w:rFonts w:ascii="Times New Roman" w:eastAsia="Times New Roman" w:hAnsi="Times New Roman" w:cs="Times New Roman"/>
          <w:sz w:val="24"/>
          <w:szCs w:val="24"/>
          <w:lang w:eastAsia="lt-LT"/>
        </w:rPr>
        <w:t>1</w:t>
      </w:r>
      <w:r w:rsidR="00332FE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Pr="007C6688">
        <w:rPr>
          <w:rFonts w:ascii="Times New Roman" w:eastAsia="Times New Roman" w:hAnsi="Times New Roman" w:cs="Times New Roman"/>
          <w:sz w:val="24"/>
          <w:szCs w:val="24"/>
          <w:lang w:eastAsia="lt-LT"/>
        </w:rPr>
        <w:t xml:space="preserve">pirmenybė bus teikiama </w:t>
      </w:r>
      <w:r>
        <w:rPr>
          <w:rFonts w:ascii="Times New Roman" w:eastAsia="Times New Roman" w:hAnsi="Times New Roman" w:cs="Times New Roman"/>
          <w:sz w:val="24"/>
          <w:szCs w:val="24"/>
          <w:lang w:eastAsia="lt-LT"/>
        </w:rPr>
        <w:t>pasiūlytoms patalpoms (pastatui), kuri</w:t>
      </w:r>
      <w:r w:rsidR="00D6283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s </w:t>
      </w:r>
      <w:r w:rsidRPr="007C6688">
        <w:rPr>
          <w:rFonts w:ascii="Times New Roman" w:eastAsia="Times New Roman" w:hAnsi="Times New Roman" w:cs="Times New Roman"/>
          <w:sz w:val="24"/>
          <w:szCs w:val="24"/>
          <w:lang w:eastAsia="lt-LT"/>
        </w:rPr>
        <w:t>jau yra pritaikyt</w:t>
      </w:r>
      <w:r w:rsidR="00D6283C">
        <w:rPr>
          <w:rFonts w:ascii="Times New Roman" w:eastAsia="Times New Roman" w:hAnsi="Times New Roman" w:cs="Times New Roman"/>
          <w:sz w:val="24"/>
          <w:szCs w:val="24"/>
          <w:lang w:eastAsia="lt-LT"/>
        </w:rPr>
        <w:t>o</w:t>
      </w:r>
      <w:r w:rsidRPr="007C6688">
        <w:rPr>
          <w:rFonts w:ascii="Times New Roman" w:eastAsia="Times New Roman" w:hAnsi="Times New Roman" w:cs="Times New Roman"/>
          <w:sz w:val="24"/>
          <w:szCs w:val="24"/>
          <w:lang w:eastAsia="lt-LT"/>
        </w:rPr>
        <w:t>s neįgaliųjų poreikiams</w:t>
      </w:r>
      <w:r w:rsidR="00E66D76">
        <w:rPr>
          <w:rFonts w:ascii="Times New Roman" w:eastAsia="Times New Roman" w:hAnsi="Times New Roman" w:cs="Times New Roman"/>
          <w:sz w:val="24"/>
          <w:szCs w:val="24"/>
          <w:lang w:eastAsia="lt-LT"/>
        </w:rPr>
        <w:t xml:space="preserve">, </w:t>
      </w:r>
      <w:r w:rsidR="00E66D76" w:rsidRPr="0047347B">
        <w:rPr>
          <w:rFonts w:ascii="Times New Roman" w:eastAsia="Times New Roman" w:hAnsi="Times New Roman" w:cs="Times New Roman"/>
          <w:sz w:val="24"/>
          <w:szCs w:val="24"/>
          <w:lang w:eastAsia="lt-LT"/>
        </w:rPr>
        <w:t>turintiems judėjimo negalią</w:t>
      </w:r>
      <w:r w:rsidRPr="007C6688">
        <w:rPr>
          <w:rFonts w:ascii="Times New Roman" w:eastAsia="Times New Roman" w:hAnsi="Times New Roman" w:cs="Times New Roman"/>
          <w:sz w:val="24"/>
          <w:szCs w:val="24"/>
          <w:lang w:eastAsia="lt-LT"/>
        </w:rPr>
        <w:t>.</w:t>
      </w:r>
    </w:p>
    <w:p w14:paraId="25BA265A" w14:textId="77777777" w:rsidR="001F10BC" w:rsidRPr="00C7481D" w:rsidRDefault="00D758AC" w:rsidP="001F10BC">
      <w:pPr>
        <w:spacing w:after="0" w:line="240" w:lineRule="auto"/>
        <w:ind w:firstLine="709"/>
        <w:jc w:val="both"/>
        <w:rPr>
          <w:rFonts w:ascii="Times New Roman" w:eastAsia="Calibri" w:hAnsi="Times New Roman" w:cs="Times New Roman"/>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 Neperkam</w:t>
      </w:r>
      <w:r w:rsidR="005D3016" w:rsidRPr="00C7481D">
        <w:rPr>
          <w:rFonts w:ascii="Times New Roman" w:eastAsia="Calibri" w:hAnsi="Times New Roman" w:cs="Times New Roman"/>
          <w:sz w:val="24"/>
          <w:szCs w:val="24"/>
        </w:rPr>
        <w:t>os</w:t>
      </w:r>
      <w:r w:rsidR="001F10BC" w:rsidRPr="00C7481D">
        <w:rPr>
          <w:rFonts w:ascii="Times New Roman" w:eastAsia="Calibri" w:hAnsi="Times New Roman" w:cs="Times New Roman"/>
          <w:sz w:val="24"/>
          <w:szCs w:val="24"/>
        </w:rPr>
        <w:t xml:space="preserve"> </w:t>
      </w:r>
      <w:r w:rsidR="007C16F5" w:rsidRPr="00C7481D">
        <w:rPr>
          <w:rFonts w:ascii="Times New Roman" w:eastAsia="Calibri" w:hAnsi="Times New Roman" w:cs="Times New Roman"/>
          <w:sz w:val="24"/>
          <w:szCs w:val="24"/>
        </w:rPr>
        <w:t>patalpos</w:t>
      </w:r>
      <w:r w:rsidR="0083156E">
        <w:rPr>
          <w:rFonts w:ascii="Times New Roman" w:eastAsia="Calibri" w:hAnsi="Times New Roman" w:cs="Times New Roman"/>
          <w:sz w:val="24"/>
          <w:szCs w:val="24"/>
        </w:rPr>
        <w:t xml:space="preserve"> (pastatas)</w:t>
      </w:r>
      <w:r w:rsidR="001F10BC" w:rsidRPr="00C7481D">
        <w:rPr>
          <w:rFonts w:ascii="Times New Roman" w:eastAsia="Calibri" w:hAnsi="Times New Roman" w:cs="Times New Roman"/>
          <w:sz w:val="24"/>
          <w:szCs w:val="24"/>
        </w:rPr>
        <w:t xml:space="preserve">: </w:t>
      </w:r>
    </w:p>
    <w:p w14:paraId="715E0057" w14:textId="3F88A51C" w:rsidR="00C7481D" w:rsidRDefault="00DF5DF0" w:rsidP="00C7481D">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C7481D" w:rsidRPr="00C7481D">
        <w:rPr>
          <w:rFonts w:ascii="Times New Roman" w:eastAsia="Times New Roman" w:hAnsi="Times New Roman" w:cs="Times New Roman"/>
          <w:sz w:val="24"/>
          <w:szCs w:val="24"/>
        </w:rPr>
        <w:t xml:space="preserve"> kuri</w:t>
      </w:r>
      <w:r>
        <w:rPr>
          <w:rFonts w:ascii="Times New Roman" w:eastAsia="Times New Roman" w:hAnsi="Times New Roman" w:cs="Times New Roman"/>
          <w:sz w:val="24"/>
          <w:szCs w:val="24"/>
        </w:rPr>
        <w:t>o</w:t>
      </w:r>
      <w:r w:rsidR="00C7481D" w:rsidRPr="00C7481D">
        <w:rPr>
          <w:rFonts w:ascii="Times New Roman" w:eastAsia="Times New Roman" w:hAnsi="Times New Roman" w:cs="Times New Roman"/>
          <w:sz w:val="24"/>
          <w:szCs w:val="24"/>
        </w:rPr>
        <w:t>s yra avarinės būklės;</w:t>
      </w:r>
    </w:p>
    <w:p w14:paraId="7832ED0C" w14:textId="50F27BDA" w:rsidR="00D5068F" w:rsidRPr="00C7481D" w:rsidRDefault="00D5068F" w:rsidP="00C7481D">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kurios šildomos kietu kuru, elektriniais radiatoriais;</w:t>
      </w:r>
    </w:p>
    <w:p w14:paraId="3E400BE8" w14:textId="65D9B171" w:rsidR="0083156E" w:rsidRDefault="004C4AC9" w:rsidP="001F10BC">
      <w:pPr>
        <w:spacing w:after="0" w:line="240" w:lineRule="auto"/>
        <w:ind w:firstLine="709"/>
        <w:jc w:val="both"/>
        <w:rPr>
          <w:rFonts w:ascii="Times New Roman" w:eastAsia="Calibri" w:hAnsi="Times New Roman" w:cs="Times New Roman"/>
          <w:sz w:val="24"/>
          <w:szCs w:val="24"/>
        </w:rPr>
      </w:pPr>
      <w:r w:rsidRPr="00C7481D">
        <w:rPr>
          <w:rFonts w:ascii="Times New Roman" w:eastAsia="Calibri" w:hAnsi="Times New Roman" w:cs="Times New Roman"/>
          <w:sz w:val="24"/>
          <w:szCs w:val="24"/>
        </w:rPr>
        <w:t>6.</w:t>
      </w:r>
      <w:r w:rsidR="00D5068F">
        <w:rPr>
          <w:rFonts w:ascii="Times New Roman" w:eastAsia="Calibri" w:hAnsi="Times New Roman" w:cs="Times New Roman"/>
          <w:sz w:val="24"/>
          <w:szCs w:val="24"/>
        </w:rPr>
        <w:t>3</w:t>
      </w:r>
      <w:r w:rsidRPr="00C7481D">
        <w:rPr>
          <w:rFonts w:ascii="Times New Roman" w:eastAsia="Calibri" w:hAnsi="Times New Roman" w:cs="Times New Roman"/>
          <w:sz w:val="24"/>
          <w:szCs w:val="24"/>
        </w:rPr>
        <w:t>. jei patalpos yra rūsyje ar cokoliniame aukšte</w:t>
      </w:r>
      <w:r w:rsidR="0083156E">
        <w:rPr>
          <w:rFonts w:ascii="Times New Roman" w:eastAsia="Calibri" w:hAnsi="Times New Roman" w:cs="Times New Roman"/>
          <w:sz w:val="24"/>
          <w:szCs w:val="24"/>
        </w:rPr>
        <w:t>;</w:t>
      </w:r>
    </w:p>
    <w:p w14:paraId="3A159853" w14:textId="6B792566" w:rsidR="004C4AC9" w:rsidRPr="00C7481D" w:rsidRDefault="0083156E" w:rsidP="001F10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68F">
        <w:rPr>
          <w:rFonts w:ascii="Times New Roman" w:eastAsia="Calibri" w:hAnsi="Times New Roman" w:cs="Times New Roman"/>
          <w:sz w:val="24"/>
          <w:szCs w:val="24"/>
        </w:rPr>
        <w:t>4</w:t>
      </w:r>
      <w:r>
        <w:rPr>
          <w:rFonts w:ascii="Times New Roman" w:eastAsia="Calibri" w:hAnsi="Times New Roman" w:cs="Times New Roman"/>
          <w:sz w:val="24"/>
          <w:szCs w:val="24"/>
        </w:rPr>
        <w:t xml:space="preserve">. jei </w:t>
      </w:r>
      <w:r w:rsidR="00DF5DF0">
        <w:rPr>
          <w:rFonts w:ascii="Times New Roman" w:eastAsia="Calibri" w:hAnsi="Times New Roman" w:cs="Times New Roman"/>
          <w:sz w:val="24"/>
          <w:szCs w:val="24"/>
        </w:rPr>
        <w:t>nėra galimybės jas pritaikyti neįgaliesiems, turintiems judėjimo negalią (liftai, pandusai ir kt.)</w:t>
      </w:r>
      <w:r w:rsidR="004C4AC9" w:rsidRPr="00C7481D">
        <w:rPr>
          <w:rFonts w:ascii="Times New Roman" w:eastAsia="Calibri" w:hAnsi="Times New Roman" w:cs="Times New Roman"/>
          <w:sz w:val="24"/>
          <w:szCs w:val="24"/>
        </w:rPr>
        <w:t>;</w:t>
      </w:r>
    </w:p>
    <w:p w14:paraId="69818835" w14:textId="4754DB8C" w:rsidR="001F10BC" w:rsidRPr="00C7481D" w:rsidRDefault="00D758AC" w:rsidP="001F10BC">
      <w:pPr>
        <w:spacing w:after="0" w:line="240" w:lineRule="auto"/>
        <w:ind w:firstLine="709"/>
        <w:jc w:val="both"/>
        <w:rPr>
          <w:rFonts w:ascii="Times New Roman" w:eastAsia="Calibri" w:hAnsi="Times New Roman" w:cs="Times New Roman"/>
          <w:color w:val="000000"/>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w:t>
      </w:r>
      <w:r w:rsidR="00D5068F">
        <w:rPr>
          <w:rFonts w:ascii="Times New Roman" w:eastAsia="Calibri" w:hAnsi="Times New Roman" w:cs="Times New Roman"/>
          <w:color w:val="000000"/>
          <w:sz w:val="24"/>
          <w:szCs w:val="24"/>
        </w:rPr>
        <w:t>5</w:t>
      </w:r>
      <w:r w:rsidR="001F10BC" w:rsidRPr="00C7481D">
        <w:rPr>
          <w:rFonts w:ascii="Times New Roman" w:eastAsia="Calibri" w:hAnsi="Times New Roman" w:cs="Times New Roman"/>
          <w:color w:val="000000"/>
          <w:sz w:val="24"/>
          <w:szCs w:val="24"/>
        </w:rPr>
        <w:t>. jei apribota siūlom</w:t>
      </w:r>
      <w:r w:rsidR="0083156E">
        <w:rPr>
          <w:rFonts w:ascii="Times New Roman" w:eastAsia="Calibri" w:hAnsi="Times New Roman" w:cs="Times New Roman"/>
          <w:color w:val="000000"/>
          <w:sz w:val="24"/>
          <w:szCs w:val="24"/>
        </w:rPr>
        <w:t>ų</w:t>
      </w:r>
      <w:r w:rsidR="001F10BC" w:rsidRPr="00C7481D">
        <w:rPr>
          <w:rFonts w:ascii="Times New Roman" w:eastAsia="Calibri" w:hAnsi="Times New Roman" w:cs="Times New Roman"/>
          <w:color w:val="000000"/>
          <w:sz w:val="24"/>
          <w:szCs w:val="24"/>
        </w:rPr>
        <w:t xml:space="preserve"> pirkti</w:t>
      </w:r>
      <w:r w:rsidR="007C16F5" w:rsidRPr="00C7481D">
        <w:rPr>
          <w:rFonts w:ascii="Times New Roman" w:eastAsia="Calibri" w:hAnsi="Times New Roman" w:cs="Times New Roman"/>
          <w:color w:val="000000"/>
          <w:sz w:val="24"/>
          <w:szCs w:val="24"/>
        </w:rPr>
        <w:t xml:space="preserve"> patalp</w:t>
      </w:r>
      <w:r w:rsidR="0083156E">
        <w:rPr>
          <w:rFonts w:ascii="Times New Roman" w:eastAsia="Calibri" w:hAnsi="Times New Roman" w:cs="Times New Roman"/>
          <w:color w:val="000000"/>
          <w:sz w:val="24"/>
          <w:szCs w:val="24"/>
        </w:rPr>
        <w:t>ų</w:t>
      </w:r>
      <w:r w:rsidR="005D3016" w:rsidRPr="00C7481D">
        <w:rPr>
          <w:rFonts w:ascii="Times New Roman" w:eastAsia="Calibri" w:hAnsi="Times New Roman" w:cs="Times New Roman"/>
          <w:color w:val="000000"/>
          <w:sz w:val="24"/>
          <w:szCs w:val="24"/>
        </w:rPr>
        <w:t xml:space="preserve"> </w:t>
      </w:r>
      <w:r w:rsidR="001F10BC" w:rsidRPr="00C7481D">
        <w:rPr>
          <w:rFonts w:ascii="Times New Roman" w:eastAsia="Calibri" w:hAnsi="Times New Roman" w:cs="Times New Roman"/>
          <w:color w:val="000000"/>
          <w:sz w:val="24"/>
          <w:szCs w:val="24"/>
        </w:rPr>
        <w:t>valdymo, naudojimo ar disponavimo jo</w:t>
      </w:r>
      <w:r w:rsidR="0083156E">
        <w:rPr>
          <w:rFonts w:ascii="Times New Roman" w:eastAsia="Calibri" w:hAnsi="Times New Roman" w:cs="Times New Roman"/>
          <w:color w:val="000000"/>
          <w:sz w:val="24"/>
          <w:szCs w:val="24"/>
        </w:rPr>
        <w:t>mis</w:t>
      </w:r>
      <w:r w:rsidR="001F10BC" w:rsidRPr="00C7481D">
        <w:rPr>
          <w:rFonts w:ascii="Times New Roman" w:eastAsia="Calibri" w:hAnsi="Times New Roman" w:cs="Times New Roman"/>
          <w:color w:val="000000"/>
          <w:sz w:val="24"/>
          <w:szCs w:val="24"/>
        </w:rPr>
        <w:t xml:space="preserve"> teisė</w:t>
      </w:r>
      <w:r w:rsidR="003A5F53">
        <w:rPr>
          <w:rFonts w:ascii="Times New Roman" w:eastAsia="Calibri" w:hAnsi="Times New Roman" w:cs="Times New Roman"/>
          <w:color w:val="000000"/>
          <w:sz w:val="24"/>
          <w:szCs w:val="24"/>
        </w:rPr>
        <w:t xml:space="preserve"> </w:t>
      </w:r>
      <w:r w:rsidR="00FB07B3">
        <w:rPr>
          <w:rFonts w:ascii="Times New Roman" w:eastAsia="Calibri" w:hAnsi="Times New Roman" w:cs="Times New Roman"/>
          <w:color w:val="000000"/>
          <w:sz w:val="24"/>
          <w:szCs w:val="24"/>
        </w:rPr>
        <w:t>ir iki derybų šie apribojimai nepanaikinti</w:t>
      </w:r>
      <w:r w:rsidR="001F10BC" w:rsidRPr="00C7481D">
        <w:rPr>
          <w:rFonts w:ascii="Times New Roman" w:eastAsia="Calibri" w:hAnsi="Times New Roman" w:cs="Times New Roman"/>
          <w:color w:val="000000"/>
          <w:sz w:val="24"/>
          <w:szCs w:val="24"/>
        </w:rPr>
        <w:t>;</w:t>
      </w:r>
    </w:p>
    <w:p w14:paraId="29535437" w14:textId="20F7B949" w:rsidR="001F10BC" w:rsidRDefault="00D758AC" w:rsidP="007E623D">
      <w:pPr>
        <w:spacing w:after="0" w:line="240" w:lineRule="auto"/>
        <w:ind w:firstLine="709"/>
        <w:jc w:val="both"/>
        <w:rPr>
          <w:rFonts w:ascii="Times New Roman" w:eastAsia="Calibri" w:hAnsi="Times New Roman" w:cs="Times New Roman"/>
          <w:color w:val="000000"/>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w:t>
      </w:r>
      <w:r w:rsidR="00D5068F">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 xml:space="preserve">. </w:t>
      </w:r>
      <w:r w:rsidR="001F10BC" w:rsidRPr="00C7481D">
        <w:rPr>
          <w:rFonts w:ascii="Times New Roman" w:eastAsia="Calibri" w:hAnsi="Times New Roman" w:cs="Times New Roman"/>
          <w:color w:val="000000"/>
          <w:sz w:val="24"/>
          <w:szCs w:val="24"/>
        </w:rPr>
        <w:t>kuri</w:t>
      </w:r>
      <w:r w:rsidR="0083156E">
        <w:rPr>
          <w:rFonts w:ascii="Times New Roman" w:eastAsia="Calibri" w:hAnsi="Times New Roman" w:cs="Times New Roman"/>
          <w:color w:val="000000"/>
          <w:sz w:val="24"/>
          <w:szCs w:val="24"/>
        </w:rPr>
        <w:t>os</w:t>
      </w:r>
      <w:r w:rsidR="001F10BC" w:rsidRPr="00C7481D">
        <w:rPr>
          <w:rFonts w:ascii="Times New Roman" w:eastAsia="Calibri" w:hAnsi="Times New Roman" w:cs="Times New Roman"/>
          <w:color w:val="000000"/>
          <w:sz w:val="24"/>
          <w:szCs w:val="24"/>
        </w:rPr>
        <w:t xml:space="preserve"> neatitinka </w:t>
      </w:r>
      <w:r w:rsidR="00F30B04">
        <w:rPr>
          <w:rFonts w:ascii="Times New Roman" w:eastAsia="Times New Roman" w:hAnsi="Times New Roman" w:cs="Times New Roman"/>
          <w:sz w:val="24"/>
          <w:szCs w:val="24"/>
        </w:rPr>
        <w:t>Pirkimo dokumentų</w:t>
      </w:r>
      <w:r w:rsidR="0083156E">
        <w:rPr>
          <w:rFonts w:ascii="Times New Roman" w:eastAsia="Calibri" w:hAnsi="Times New Roman" w:cs="Times New Roman"/>
          <w:sz w:val="24"/>
          <w:szCs w:val="24"/>
        </w:rPr>
        <w:t xml:space="preserve"> </w:t>
      </w:r>
      <w:r w:rsidRPr="00284F5B">
        <w:rPr>
          <w:rFonts w:ascii="Times New Roman" w:eastAsia="Calibri" w:hAnsi="Times New Roman" w:cs="Times New Roman"/>
          <w:sz w:val="24"/>
          <w:szCs w:val="24"/>
        </w:rPr>
        <w:t>5</w:t>
      </w:r>
      <w:r w:rsidR="00332FEE">
        <w:rPr>
          <w:rFonts w:ascii="Times New Roman" w:eastAsia="Calibri" w:hAnsi="Times New Roman" w:cs="Times New Roman"/>
          <w:sz w:val="24"/>
          <w:szCs w:val="24"/>
        </w:rPr>
        <w:t>.1.</w:t>
      </w:r>
      <w:r w:rsidR="001D633E">
        <w:rPr>
          <w:rFonts w:ascii="Times New Roman" w:eastAsia="Calibri" w:hAnsi="Times New Roman" w:cs="Times New Roman"/>
          <w:sz w:val="24"/>
          <w:szCs w:val="24"/>
        </w:rPr>
        <w:t xml:space="preserve"> − </w:t>
      </w:r>
      <w:r w:rsidR="006F36DB">
        <w:rPr>
          <w:rFonts w:ascii="Times New Roman" w:eastAsia="Calibri" w:hAnsi="Times New Roman" w:cs="Times New Roman"/>
          <w:sz w:val="24"/>
          <w:szCs w:val="24"/>
        </w:rPr>
        <w:t>5.</w:t>
      </w:r>
      <w:r w:rsidR="00332FEE">
        <w:rPr>
          <w:rFonts w:ascii="Times New Roman" w:eastAsia="Calibri" w:hAnsi="Times New Roman" w:cs="Times New Roman"/>
          <w:sz w:val="24"/>
          <w:szCs w:val="24"/>
        </w:rPr>
        <w:t>10</w:t>
      </w:r>
      <w:r w:rsidR="008A54BF">
        <w:rPr>
          <w:rFonts w:ascii="Times New Roman" w:eastAsia="Calibri" w:hAnsi="Times New Roman" w:cs="Times New Roman"/>
          <w:sz w:val="24"/>
          <w:szCs w:val="24"/>
        </w:rPr>
        <w:t>.</w:t>
      </w:r>
      <w:r w:rsidR="001F10BC" w:rsidRPr="00284F5B">
        <w:rPr>
          <w:rFonts w:ascii="Times New Roman" w:eastAsia="Calibri" w:hAnsi="Times New Roman" w:cs="Times New Roman"/>
          <w:sz w:val="24"/>
          <w:szCs w:val="24"/>
        </w:rPr>
        <w:t xml:space="preserve"> </w:t>
      </w:r>
      <w:r w:rsidR="001D633E" w:rsidRPr="00C7481D">
        <w:rPr>
          <w:rFonts w:ascii="Times New Roman" w:eastAsia="Calibri" w:hAnsi="Times New Roman" w:cs="Times New Roman"/>
          <w:color w:val="000000"/>
          <w:sz w:val="24"/>
          <w:szCs w:val="24"/>
        </w:rPr>
        <w:t>punkt</w:t>
      </w:r>
      <w:r w:rsidR="001D633E">
        <w:rPr>
          <w:rFonts w:ascii="Times New Roman" w:eastAsia="Calibri" w:hAnsi="Times New Roman" w:cs="Times New Roman"/>
          <w:color w:val="000000"/>
          <w:sz w:val="24"/>
          <w:szCs w:val="24"/>
        </w:rPr>
        <w:t>uose</w:t>
      </w:r>
      <w:r w:rsidR="001D633E" w:rsidRPr="00C7481D">
        <w:rPr>
          <w:rFonts w:ascii="Times New Roman" w:eastAsia="Calibri" w:hAnsi="Times New Roman" w:cs="Times New Roman"/>
          <w:color w:val="000000"/>
          <w:sz w:val="24"/>
          <w:szCs w:val="24"/>
        </w:rPr>
        <w:t xml:space="preserve"> </w:t>
      </w:r>
      <w:r w:rsidR="0083156E">
        <w:rPr>
          <w:rFonts w:ascii="Times New Roman" w:eastAsia="Calibri" w:hAnsi="Times New Roman" w:cs="Times New Roman"/>
          <w:color w:val="000000"/>
          <w:sz w:val="24"/>
          <w:szCs w:val="24"/>
        </w:rPr>
        <w:t xml:space="preserve">joms </w:t>
      </w:r>
      <w:r w:rsidR="001F10BC" w:rsidRPr="00C7481D">
        <w:rPr>
          <w:rFonts w:ascii="Times New Roman" w:eastAsia="Calibri" w:hAnsi="Times New Roman" w:cs="Times New Roman"/>
          <w:color w:val="000000"/>
          <w:sz w:val="24"/>
          <w:szCs w:val="24"/>
        </w:rPr>
        <w:t>keliam</w:t>
      </w:r>
      <w:r w:rsidR="0083156E">
        <w:rPr>
          <w:rFonts w:ascii="Times New Roman" w:eastAsia="Calibri" w:hAnsi="Times New Roman" w:cs="Times New Roman"/>
          <w:color w:val="000000"/>
          <w:sz w:val="24"/>
          <w:szCs w:val="24"/>
        </w:rPr>
        <w:t>ų</w:t>
      </w:r>
      <w:r w:rsidR="001F10BC" w:rsidRPr="00C7481D">
        <w:rPr>
          <w:rFonts w:ascii="Times New Roman" w:eastAsia="Calibri" w:hAnsi="Times New Roman" w:cs="Times New Roman"/>
          <w:color w:val="000000"/>
          <w:sz w:val="24"/>
          <w:szCs w:val="24"/>
        </w:rPr>
        <w:t xml:space="preserve"> reikalavim</w:t>
      </w:r>
      <w:r w:rsidR="0083156E">
        <w:rPr>
          <w:rFonts w:ascii="Times New Roman" w:eastAsia="Calibri" w:hAnsi="Times New Roman" w:cs="Times New Roman"/>
          <w:color w:val="000000"/>
          <w:sz w:val="24"/>
          <w:szCs w:val="24"/>
        </w:rPr>
        <w:t xml:space="preserve">ų, išskyrus atvejus </w:t>
      </w:r>
      <w:r w:rsidR="009C5361">
        <w:rPr>
          <w:rFonts w:ascii="Times New Roman" w:eastAsia="Calibri" w:hAnsi="Times New Roman" w:cs="Times New Roman"/>
          <w:color w:val="000000"/>
          <w:sz w:val="24"/>
          <w:szCs w:val="24"/>
        </w:rPr>
        <w:t>jei</w:t>
      </w:r>
      <w:r w:rsidR="0083156E">
        <w:rPr>
          <w:rFonts w:ascii="Times New Roman" w:eastAsia="Calibri" w:hAnsi="Times New Roman" w:cs="Times New Roman"/>
          <w:color w:val="000000"/>
          <w:sz w:val="24"/>
          <w:szCs w:val="24"/>
        </w:rPr>
        <w:t xml:space="preserve"> dėl numatomų galimybių įrengti atskirų </w:t>
      </w:r>
      <w:r w:rsidR="009C5361">
        <w:rPr>
          <w:rFonts w:ascii="Times New Roman" w:eastAsia="Calibri" w:hAnsi="Times New Roman" w:cs="Times New Roman"/>
          <w:color w:val="000000"/>
          <w:sz w:val="24"/>
          <w:szCs w:val="24"/>
        </w:rPr>
        <w:t xml:space="preserve">pavienių </w:t>
      </w:r>
      <w:r w:rsidR="0083156E">
        <w:rPr>
          <w:rFonts w:ascii="Times New Roman" w:eastAsia="Calibri" w:hAnsi="Times New Roman" w:cs="Times New Roman"/>
          <w:color w:val="000000"/>
          <w:sz w:val="24"/>
          <w:szCs w:val="24"/>
        </w:rPr>
        <w:t>patalpų konkrečių plotų Komisija priima motyvuotą sprendimą daryti išimtis</w:t>
      </w:r>
      <w:r w:rsidR="000A6208">
        <w:rPr>
          <w:rFonts w:ascii="Times New Roman" w:eastAsia="Calibri" w:hAnsi="Times New Roman" w:cs="Times New Roman"/>
          <w:color w:val="000000"/>
          <w:sz w:val="24"/>
          <w:szCs w:val="24"/>
        </w:rPr>
        <w:t>;</w:t>
      </w:r>
    </w:p>
    <w:p w14:paraId="311DBE4C" w14:textId="03AA78FD" w:rsidR="000A6208" w:rsidRDefault="000A6208" w:rsidP="007E623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6.7. jei v</w:t>
      </w:r>
      <w:r w:rsidRPr="0047347B">
        <w:rPr>
          <w:rFonts w:ascii="Times New Roman" w:eastAsia="Calibri" w:hAnsi="Times New Roman" w:cs="Times New Roman"/>
          <w:sz w:val="24"/>
          <w:szCs w:val="24"/>
        </w:rPr>
        <w:t>andentiekis</w:t>
      </w:r>
      <w:r>
        <w:rPr>
          <w:rFonts w:ascii="Times New Roman" w:eastAsia="Calibri" w:hAnsi="Times New Roman" w:cs="Times New Roman"/>
          <w:sz w:val="24"/>
          <w:szCs w:val="24"/>
        </w:rPr>
        <w:t xml:space="preserve"> ar </w:t>
      </w:r>
      <w:r w:rsidRPr="0047347B">
        <w:rPr>
          <w:rFonts w:ascii="Times New Roman" w:eastAsia="Calibri" w:hAnsi="Times New Roman" w:cs="Times New Roman"/>
          <w:sz w:val="24"/>
          <w:szCs w:val="24"/>
        </w:rPr>
        <w:t>nuotekų</w:t>
      </w:r>
      <w:r>
        <w:rPr>
          <w:rFonts w:ascii="Times New Roman" w:eastAsia="Calibri" w:hAnsi="Times New Roman" w:cs="Times New Roman"/>
          <w:sz w:val="24"/>
          <w:szCs w:val="24"/>
        </w:rPr>
        <w:t xml:space="preserve"> šalinimas vietiniai (neprijungti prie miesto vandentiekio ar nuotekų tinklų)</w:t>
      </w:r>
      <w:r w:rsidR="00562B03">
        <w:rPr>
          <w:rFonts w:ascii="Times New Roman" w:eastAsia="Calibri" w:hAnsi="Times New Roman" w:cs="Times New Roman"/>
          <w:sz w:val="24"/>
          <w:szCs w:val="24"/>
        </w:rPr>
        <w:t>;</w:t>
      </w:r>
    </w:p>
    <w:p w14:paraId="3DF04592" w14:textId="1FB3D642" w:rsidR="00562B03" w:rsidRDefault="00562B03" w:rsidP="007E623D">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6.8. </w:t>
      </w:r>
      <w:r w:rsidR="00F42E10">
        <w:rPr>
          <w:rFonts w:ascii="Times New Roman" w:eastAsia="Calibri" w:hAnsi="Times New Roman" w:cs="Times New Roman"/>
          <w:sz w:val="24"/>
          <w:szCs w:val="24"/>
        </w:rPr>
        <w:t>kurios fiziškai nusidėvėję daugiau kaip 54 procentus.</w:t>
      </w:r>
    </w:p>
    <w:p w14:paraId="7CD2783A" w14:textId="7C4836C3" w:rsidR="00785182" w:rsidRPr="00C7481D" w:rsidRDefault="00532EBC" w:rsidP="00024FFF">
      <w:pPr>
        <w:spacing w:after="0" w:line="240" w:lineRule="auto"/>
        <w:ind w:firstLine="709"/>
        <w:jc w:val="both"/>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7</w:t>
      </w:r>
      <w:r w:rsidR="00785182" w:rsidRPr="00C7481D">
        <w:rPr>
          <w:rFonts w:ascii="Times New Roman" w:eastAsia="Times New Roman" w:hAnsi="Times New Roman" w:cs="Times New Roman"/>
          <w:sz w:val="24"/>
          <w:szCs w:val="24"/>
        </w:rPr>
        <w:t>. Pasiūlymus gali pateikti fiziniai ar juridiniai asmenys.</w:t>
      </w:r>
    </w:p>
    <w:p w14:paraId="315B3664" w14:textId="2E8CC513" w:rsidR="00785182" w:rsidRPr="00C7481D" w:rsidRDefault="00532EBC" w:rsidP="00785182">
      <w:pPr>
        <w:spacing w:after="0" w:line="240" w:lineRule="auto"/>
        <w:ind w:left="11" w:firstLine="709"/>
        <w:jc w:val="both"/>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8</w:t>
      </w:r>
      <w:r w:rsidR="00785182" w:rsidRPr="00C7481D">
        <w:rPr>
          <w:rFonts w:ascii="Times New Roman" w:eastAsia="Times New Roman" w:hAnsi="Times New Roman" w:cs="Times New Roman"/>
          <w:sz w:val="24"/>
          <w:szCs w:val="24"/>
        </w:rPr>
        <w:t xml:space="preserve">. Pasiūlymas turi galioti iki </w:t>
      </w:r>
      <w:r w:rsidR="00785182" w:rsidRPr="00612E2C">
        <w:rPr>
          <w:rFonts w:ascii="Times New Roman" w:eastAsia="Times New Roman" w:hAnsi="Times New Roman" w:cs="Times New Roman"/>
          <w:sz w:val="24"/>
          <w:szCs w:val="24"/>
        </w:rPr>
        <w:t>202</w:t>
      </w:r>
      <w:r w:rsidR="009D73BD" w:rsidRPr="00612E2C">
        <w:rPr>
          <w:rFonts w:ascii="Times New Roman" w:eastAsia="Times New Roman" w:hAnsi="Times New Roman" w:cs="Times New Roman"/>
          <w:sz w:val="24"/>
          <w:szCs w:val="24"/>
        </w:rPr>
        <w:t>2</w:t>
      </w:r>
      <w:r w:rsidR="00785182" w:rsidRPr="00612E2C">
        <w:rPr>
          <w:rFonts w:ascii="Times New Roman" w:eastAsia="Times New Roman" w:hAnsi="Times New Roman" w:cs="Times New Roman"/>
          <w:sz w:val="24"/>
          <w:szCs w:val="24"/>
        </w:rPr>
        <w:t xml:space="preserve"> m</w:t>
      </w:r>
      <w:r w:rsidR="00612E2C" w:rsidRPr="00612E2C">
        <w:rPr>
          <w:rFonts w:ascii="Times New Roman" w:eastAsia="Times New Roman" w:hAnsi="Times New Roman" w:cs="Times New Roman"/>
          <w:sz w:val="24"/>
          <w:szCs w:val="24"/>
        </w:rPr>
        <w:t>. liepos 1</w:t>
      </w:r>
      <w:r w:rsidR="009856E7">
        <w:rPr>
          <w:rFonts w:ascii="Times New Roman" w:eastAsia="Times New Roman" w:hAnsi="Times New Roman" w:cs="Times New Roman"/>
          <w:sz w:val="24"/>
          <w:szCs w:val="24"/>
        </w:rPr>
        <w:t>1</w:t>
      </w:r>
      <w:r w:rsidR="0084577F" w:rsidRPr="00612E2C">
        <w:rPr>
          <w:rFonts w:ascii="Times New Roman" w:eastAsia="Times New Roman" w:hAnsi="Times New Roman" w:cs="Times New Roman"/>
          <w:sz w:val="24"/>
          <w:szCs w:val="24"/>
        </w:rPr>
        <w:t xml:space="preserve"> </w:t>
      </w:r>
      <w:r w:rsidR="00785182" w:rsidRPr="00612E2C">
        <w:rPr>
          <w:rFonts w:ascii="Times New Roman" w:eastAsia="Times New Roman" w:hAnsi="Times New Roman" w:cs="Times New Roman"/>
          <w:sz w:val="24"/>
          <w:szCs w:val="24"/>
        </w:rPr>
        <w:t>dienos.</w:t>
      </w:r>
    </w:p>
    <w:p w14:paraId="134274C5" w14:textId="77777777" w:rsidR="00785182" w:rsidRPr="00C7481D" w:rsidRDefault="00785182" w:rsidP="00810273">
      <w:pPr>
        <w:spacing w:after="0" w:line="240" w:lineRule="auto"/>
        <w:ind w:firstLine="720"/>
        <w:jc w:val="both"/>
        <w:rPr>
          <w:rFonts w:ascii="Times New Roman" w:eastAsia="Times New Roman" w:hAnsi="Times New Roman" w:cs="Times New Roman"/>
          <w:sz w:val="24"/>
          <w:szCs w:val="24"/>
        </w:rPr>
      </w:pPr>
    </w:p>
    <w:p w14:paraId="77866641" w14:textId="77777777" w:rsidR="00025F1F" w:rsidRPr="00C7481D" w:rsidRDefault="00025F1F" w:rsidP="00025F1F">
      <w:pPr>
        <w:spacing w:after="0" w:line="240" w:lineRule="auto"/>
        <w:ind w:firstLine="720"/>
        <w:jc w:val="center"/>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II SKYRIUS</w:t>
      </w:r>
    </w:p>
    <w:p w14:paraId="7A0DD0C2" w14:textId="77777777" w:rsidR="00025F1F" w:rsidRPr="00C7481D" w:rsidRDefault="00025F1F" w:rsidP="00025F1F">
      <w:pPr>
        <w:spacing w:after="0" w:line="240" w:lineRule="auto"/>
        <w:ind w:firstLine="720"/>
        <w:jc w:val="center"/>
        <w:rPr>
          <w:rFonts w:ascii="Times New Roman" w:eastAsia="Times New Roman" w:hAnsi="Times New Roman" w:cs="Times New Roman"/>
          <w:b/>
          <w:sz w:val="24"/>
          <w:szCs w:val="24"/>
        </w:rPr>
      </w:pPr>
      <w:r w:rsidRPr="00C7481D">
        <w:rPr>
          <w:rFonts w:ascii="Times New Roman" w:eastAsia="Times New Roman" w:hAnsi="Times New Roman" w:cs="Times New Roman"/>
          <w:b/>
          <w:sz w:val="24"/>
          <w:szCs w:val="24"/>
        </w:rPr>
        <w:t>PASIŪLYMŲ PATEIKIMO TVARKA</w:t>
      </w:r>
    </w:p>
    <w:p w14:paraId="7F0E9A22" w14:textId="77777777" w:rsidR="00025F1F" w:rsidRPr="00C7481D" w:rsidRDefault="00025F1F" w:rsidP="00025F1F">
      <w:pPr>
        <w:spacing w:after="0" w:line="240" w:lineRule="auto"/>
        <w:ind w:firstLine="720"/>
        <w:jc w:val="both"/>
        <w:rPr>
          <w:rFonts w:ascii="Times New Roman" w:eastAsia="Times New Roman" w:hAnsi="Times New Roman" w:cs="Times New Roman"/>
          <w:sz w:val="24"/>
          <w:szCs w:val="24"/>
        </w:rPr>
      </w:pPr>
    </w:p>
    <w:p w14:paraId="6E3C0DB3" w14:textId="32A642E9" w:rsidR="00025F1F" w:rsidRPr="00025F1F" w:rsidRDefault="00466822" w:rsidP="00025F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25F1F" w:rsidRPr="00C7481D">
        <w:rPr>
          <w:rFonts w:ascii="Times New Roman" w:eastAsia="Times New Roman" w:hAnsi="Times New Roman" w:cs="Times New Roman"/>
          <w:sz w:val="24"/>
          <w:szCs w:val="24"/>
        </w:rPr>
        <w:t xml:space="preserve">. Kandidatai </w:t>
      </w:r>
      <w:r w:rsidR="00F30B04">
        <w:rPr>
          <w:rFonts w:ascii="Times New Roman" w:eastAsia="Times New Roman" w:hAnsi="Times New Roman" w:cs="Times New Roman"/>
          <w:sz w:val="24"/>
          <w:szCs w:val="24"/>
        </w:rPr>
        <w:t>Pirkimo dokumentus</w:t>
      </w:r>
      <w:r w:rsidR="00025F1F" w:rsidRPr="00025F1F">
        <w:rPr>
          <w:rFonts w:ascii="Times New Roman" w:eastAsia="Times New Roman" w:hAnsi="Times New Roman" w:cs="Times New Roman"/>
          <w:sz w:val="24"/>
          <w:szCs w:val="24"/>
        </w:rPr>
        <w:t xml:space="preserve"> ir kitus dokumentus, susijusius patalpų </w:t>
      </w:r>
      <w:r w:rsidR="009C5361">
        <w:rPr>
          <w:rFonts w:ascii="Times New Roman" w:eastAsia="Times New Roman" w:hAnsi="Times New Roman" w:cs="Times New Roman"/>
          <w:sz w:val="24"/>
          <w:szCs w:val="24"/>
        </w:rPr>
        <w:t xml:space="preserve">(pastato) </w:t>
      </w:r>
      <w:r w:rsidR="00025F1F" w:rsidRPr="00025F1F">
        <w:rPr>
          <w:rFonts w:ascii="Times New Roman" w:eastAsia="Times New Roman" w:hAnsi="Times New Roman" w:cs="Times New Roman"/>
          <w:sz w:val="24"/>
          <w:szCs w:val="24"/>
        </w:rPr>
        <w:t xml:space="preserve">pirkimu, laisvai ir nemokamai gali gauti nuotoliniu būdu – jos skelbiamos internete, Savivaldybės interneto svetainėje adresu: </w:t>
      </w:r>
      <w:hyperlink r:id="rId9" w:history="1">
        <w:r w:rsidR="008A056D" w:rsidRPr="00F446ED">
          <w:rPr>
            <w:rStyle w:val="Hipersaitas"/>
            <w:rFonts w:ascii="Times New Roman" w:eastAsia="Times New Roman" w:hAnsi="Times New Roman" w:cs="Times New Roman"/>
            <w:sz w:val="24"/>
            <w:szCs w:val="24"/>
          </w:rPr>
          <w:t>http://www.kaunas.lt</w:t>
        </w:r>
      </w:hyperlink>
      <w:r w:rsidR="008A056D" w:rsidRPr="00F446ED">
        <w:rPr>
          <w:rFonts w:ascii="Times New Roman" w:eastAsia="Times New Roman" w:hAnsi="Times New Roman" w:cs="Times New Roman"/>
          <w:sz w:val="24"/>
          <w:szCs w:val="24"/>
        </w:rPr>
        <w:t>.</w:t>
      </w:r>
      <w:r w:rsidR="008A056D">
        <w:rPr>
          <w:rFonts w:ascii="Times New Roman" w:eastAsia="Times New Roman" w:hAnsi="Times New Roman" w:cs="Times New Roman"/>
          <w:i/>
          <w:sz w:val="24"/>
          <w:szCs w:val="24"/>
        </w:rPr>
        <w:t xml:space="preserve"> </w:t>
      </w:r>
      <w:r w:rsidR="00F446ED" w:rsidRPr="00F446ED">
        <w:rPr>
          <w:rFonts w:ascii="Times New Roman" w:eastAsia="Times New Roman" w:hAnsi="Times New Roman" w:cs="Times New Roman"/>
          <w:sz w:val="24"/>
          <w:szCs w:val="24"/>
        </w:rPr>
        <w:t>S</w:t>
      </w:r>
      <w:r w:rsidR="00025F1F" w:rsidRPr="00025F1F">
        <w:rPr>
          <w:rFonts w:ascii="Times New Roman" w:eastAsia="Times New Roman" w:hAnsi="Times New Roman" w:cs="Times New Roman"/>
          <w:sz w:val="24"/>
          <w:szCs w:val="24"/>
        </w:rPr>
        <w:t xml:space="preserve">kelbimas apie vykstantį pirkimą skelbiamas Savivaldybės interneto svetainėje adresu: </w:t>
      </w:r>
      <w:hyperlink r:id="rId10" w:history="1">
        <w:r w:rsidR="00025F1F" w:rsidRPr="00025F1F">
          <w:rPr>
            <w:rFonts w:ascii="Times New Roman" w:eastAsia="Times New Roman" w:hAnsi="Times New Roman" w:cs="Times New Roman"/>
            <w:sz w:val="24"/>
            <w:szCs w:val="24"/>
            <w:u w:val="single"/>
          </w:rPr>
          <w:t>http://www.kaunas.lt</w:t>
        </w:r>
      </w:hyperlink>
      <w:r w:rsidR="005620BB">
        <w:rPr>
          <w:rFonts w:ascii="Times New Roman" w:eastAsia="Times New Roman" w:hAnsi="Times New Roman" w:cs="Times New Roman"/>
          <w:sz w:val="24"/>
          <w:szCs w:val="24"/>
          <w:u w:val="single"/>
        </w:rPr>
        <w:t>,</w:t>
      </w:r>
      <w:r w:rsidR="00025F1F" w:rsidRPr="00025F1F">
        <w:rPr>
          <w:rFonts w:ascii="Times New Roman" w:eastAsia="Times New Roman" w:hAnsi="Times New Roman" w:cs="Times New Roman"/>
          <w:i/>
          <w:sz w:val="24"/>
          <w:szCs w:val="24"/>
        </w:rPr>
        <w:t xml:space="preserve"> </w:t>
      </w:r>
      <w:r w:rsidR="00025F1F" w:rsidRPr="00025F1F">
        <w:rPr>
          <w:rFonts w:ascii="Times New Roman" w:eastAsia="Times New Roman" w:hAnsi="Times New Roman" w:cs="Times New Roman"/>
          <w:sz w:val="24"/>
          <w:szCs w:val="24"/>
        </w:rPr>
        <w:t xml:space="preserve">dienraštyje „Kauno diena“ ir papildomai gali būti skelbiamas bet kokiose kitose žiniasklaidos ir informacijos viešinimo priemonėse ir interneto svetainėse. Kai skelbime apie pirkimą pateikta informacija neatitinka kituose Pirkimo dokumentuose pateiktos informacijos, teisinga laikoma skelbime apie pirkimą nurodyta informacija. Komisija po pirkimo paskelbimo, siekdama, kad jame dalyvautų kuo daugiau dalyvių, apie vykstantį pirkimą savo iniciatyva papildomai gali informuoti galimai suinteresuotas nekilnojamojo turto pirkimo ir pardavimo agentūras, atskirus asmenis ir pan. Jeigu papildomos su </w:t>
      </w:r>
      <w:r w:rsidR="00F30B04">
        <w:rPr>
          <w:rFonts w:ascii="Times New Roman" w:eastAsia="Times New Roman" w:hAnsi="Times New Roman" w:cs="Times New Roman"/>
          <w:sz w:val="24"/>
          <w:szCs w:val="24"/>
        </w:rPr>
        <w:t>P</w:t>
      </w:r>
      <w:r w:rsidR="00F30B04" w:rsidRPr="00025F1F">
        <w:rPr>
          <w:rFonts w:ascii="Times New Roman" w:eastAsia="Times New Roman" w:hAnsi="Times New Roman" w:cs="Times New Roman"/>
          <w:sz w:val="24"/>
          <w:szCs w:val="24"/>
        </w:rPr>
        <w:t xml:space="preserve">irkimo </w:t>
      </w:r>
      <w:r w:rsidR="00025F1F" w:rsidRPr="00025F1F">
        <w:rPr>
          <w:rFonts w:ascii="Times New Roman" w:eastAsia="Times New Roman" w:hAnsi="Times New Roman" w:cs="Times New Roman"/>
          <w:sz w:val="24"/>
          <w:szCs w:val="24"/>
        </w:rPr>
        <w:t xml:space="preserve">dokumentais susijusios </w:t>
      </w:r>
      <w:r w:rsidR="00025F1F" w:rsidRPr="00025F1F">
        <w:rPr>
          <w:rFonts w:ascii="Times New Roman" w:eastAsia="Times New Roman" w:hAnsi="Times New Roman" w:cs="Times New Roman"/>
          <w:sz w:val="24"/>
          <w:szCs w:val="24"/>
        </w:rPr>
        <w:lastRenderedPageBreak/>
        <w:t xml:space="preserve">informacijos prašoma likus ne mažiau kaip 6 darbo dienoms iki pasiūlymų pateikimo termino pabaigos, Komisija ją pateikia visiems kandidatams ne vėliau kaip likus 3 darbo dienoms iki pasiūlymų pateikimo termino pabaigos.   </w:t>
      </w:r>
    </w:p>
    <w:p w14:paraId="10E675E7" w14:textId="6B7DECBE" w:rsidR="00025F1F" w:rsidRPr="00025F1F" w:rsidRDefault="00025F1F" w:rsidP="00025F1F">
      <w:pPr>
        <w:spacing w:after="0" w:line="240" w:lineRule="auto"/>
        <w:ind w:firstLine="720"/>
        <w:jc w:val="both"/>
        <w:rPr>
          <w:rFonts w:ascii="Times New Roman" w:eastAsia="Times New Roman" w:hAnsi="Times New Roman" w:cs="Times New Roman"/>
          <w:sz w:val="24"/>
          <w:szCs w:val="24"/>
        </w:rPr>
      </w:pPr>
      <w:r w:rsidRPr="00025F1F">
        <w:rPr>
          <w:rFonts w:ascii="Times New Roman" w:eastAsia="Times New Roman" w:hAnsi="Times New Roman" w:cs="Times New Roman"/>
          <w:sz w:val="24"/>
          <w:szCs w:val="24"/>
        </w:rPr>
        <w:t>1</w:t>
      </w:r>
      <w:r w:rsidR="00466822">
        <w:rPr>
          <w:rFonts w:ascii="Times New Roman" w:eastAsia="Times New Roman" w:hAnsi="Times New Roman" w:cs="Times New Roman"/>
          <w:sz w:val="24"/>
          <w:szCs w:val="24"/>
        </w:rPr>
        <w:t>0</w:t>
      </w:r>
      <w:r w:rsidRPr="00025F1F">
        <w:rPr>
          <w:rFonts w:ascii="Times New Roman" w:eastAsia="Times New Roman" w:hAnsi="Times New Roman" w:cs="Times New Roman"/>
          <w:sz w:val="24"/>
          <w:szCs w:val="24"/>
        </w:rPr>
        <w:t xml:space="preserve">. Pasiūlymai dalyvauti skelbiamose derybose turi būti pateikti iki </w:t>
      </w:r>
      <w:r w:rsidRPr="00FA7309">
        <w:rPr>
          <w:rFonts w:ascii="Times New Roman" w:eastAsia="Times New Roman" w:hAnsi="Times New Roman" w:cs="Times New Roman"/>
          <w:b/>
          <w:sz w:val="24"/>
          <w:szCs w:val="24"/>
        </w:rPr>
        <w:t>202</w:t>
      </w:r>
      <w:r w:rsidR="00725DDF">
        <w:rPr>
          <w:rFonts w:ascii="Times New Roman" w:eastAsia="Times New Roman" w:hAnsi="Times New Roman" w:cs="Times New Roman"/>
          <w:b/>
          <w:sz w:val="24"/>
          <w:szCs w:val="24"/>
        </w:rPr>
        <w:t>2</w:t>
      </w:r>
      <w:r w:rsidRPr="00FA7309">
        <w:rPr>
          <w:rFonts w:ascii="Times New Roman" w:eastAsia="Times New Roman" w:hAnsi="Times New Roman" w:cs="Times New Roman"/>
          <w:b/>
          <w:sz w:val="24"/>
          <w:szCs w:val="24"/>
        </w:rPr>
        <w:t xml:space="preserve"> m</w:t>
      </w:r>
      <w:r w:rsidR="00007590" w:rsidRPr="00FA7309">
        <w:rPr>
          <w:rFonts w:ascii="Times New Roman" w:eastAsia="Times New Roman" w:hAnsi="Times New Roman" w:cs="Times New Roman"/>
          <w:b/>
          <w:sz w:val="24"/>
          <w:szCs w:val="24"/>
          <w:lang w:val="en-US"/>
        </w:rPr>
        <w:t xml:space="preserve">. </w:t>
      </w:r>
      <w:r w:rsidR="00725DDF">
        <w:rPr>
          <w:rFonts w:ascii="Times New Roman" w:eastAsia="Times New Roman" w:hAnsi="Times New Roman" w:cs="Times New Roman"/>
          <w:b/>
          <w:noProof/>
          <w:sz w:val="24"/>
          <w:szCs w:val="24"/>
          <w:lang w:val="en-US"/>
        </w:rPr>
        <w:t xml:space="preserve">balandžio </w:t>
      </w:r>
      <w:r w:rsidR="005842E5">
        <w:rPr>
          <w:rFonts w:ascii="Times New Roman" w:eastAsia="Times New Roman" w:hAnsi="Times New Roman" w:cs="Times New Roman"/>
          <w:b/>
          <w:noProof/>
          <w:sz w:val="24"/>
          <w:szCs w:val="24"/>
          <w:lang w:val="en-US"/>
        </w:rPr>
        <w:t>11</w:t>
      </w:r>
      <w:r w:rsidR="001F7A7A" w:rsidRPr="00FA7309">
        <w:rPr>
          <w:rFonts w:ascii="Times New Roman" w:eastAsia="Times New Roman" w:hAnsi="Times New Roman" w:cs="Times New Roman"/>
          <w:b/>
          <w:sz w:val="24"/>
          <w:szCs w:val="24"/>
        </w:rPr>
        <w:t xml:space="preserve"> </w:t>
      </w:r>
      <w:r w:rsidRPr="00FA7309">
        <w:rPr>
          <w:rFonts w:ascii="Times New Roman" w:eastAsia="Times New Roman" w:hAnsi="Times New Roman" w:cs="Times New Roman"/>
          <w:b/>
          <w:sz w:val="24"/>
          <w:szCs w:val="24"/>
        </w:rPr>
        <w:t>d</w:t>
      </w:r>
      <w:r w:rsidRPr="00007590">
        <w:rPr>
          <w:rFonts w:ascii="Times New Roman" w:eastAsia="Times New Roman" w:hAnsi="Times New Roman" w:cs="Times New Roman"/>
          <w:b/>
          <w:sz w:val="24"/>
          <w:szCs w:val="24"/>
        </w:rPr>
        <w:t xml:space="preserve">. </w:t>
      </w:r>
      <w:r w:rsidR="00007590" w:rsidRPr="00007590">
        <w:rPr>
          <w:rFonts w:ascii="Times New Roman" w:eastAsia="Times New Roman" w:hAnsi="Times New Roman" w:cs="Times New Roman"/>
          <w:b/>
          <w:sz w:val="24"/>
          <w:szCs w:val="24"/>
        </w:rPr>
        <w:t>10.00</w:t>
      </w:r>
      <w:r w:rsidRPr="00007590">
        <w:rPr>
          <w:rFonts w:ascii="Times New Roman" w:eastAsia="Times New Roman" w:hAnsi="Times New Roman" w:cs="Times New Roman"/>
          <w:b/>
          <w:sz w:val="24"/>
          <w:szCs w:val="24"/>
        </w:rPr>
        <w:t xml:space="preserve"> val.</w:t>
      </w:r>
      <w:r w:rsidRPr="00025F1F">
        <w:rPr>
          <w:rFonts w:ascii="Times New Roman" w:eastAsia="Times New Roman" w:hAnsi="Times New Roman" w:cs="Times New Roman"/>
          <w:sz w:val="24"/>
          <w:szCs w:val="24"/>
        </w:rPr>
        <w:t xml:space="preserve"> Vėliau pateikti Pasiūlymai nebus nagrinėjami.</w:t>
      </w:r>
    </w:p>
    <w:p w14:paraId="7445EBB7" w14:textId="77777777" w:rsidR="00EF6C6E" w:rsidRPr="00EF6C6E" w:rsidRDefault="00EF6C6E" w:rsidP="00EF6C6E">
      <w:pPr>
        <w:widowControl w:val="0"/>
        <w:suppressAutoHyphens/>
        <w:spacing w:after="0" w:line="240" w:lineRule="auto"/>
        <w:ind w:firstLine="709"/>
        <w:jc w:val="both"/>
        <w:rPr>
          <w:rFonts w:ascii="Times New Roman" w:eastAsia="HG Mincho Light J" w:hAnsi="Times New Roman" w:cs="Times New Roman"/>
          <w:sz w:val="24"/>
          <w:szCs w:val="24"/>
        </w:rPr>
      </w:pPr>
      <w:r w:rsidRPr="00EF6C6E">
        <w:rPr>
          <w:rFonts w:ascii="Times New Roman" w:eastAsia="HG Mincho Light J" w:hAnsi="Times New Roman" w:cs="Times New Roman"/>
          <w:sz w:val="24"/>
          <w:szCs w:val="24"/>
        </w:rPr>
        <w:t>1</w:t>
      </w:r>
      <w:r w:rsidR="00466822">
        <w:rPr>
          <w:rFonts w:ascii="Times New Roman" w:eastAsia="HG Mincho Light J" w:hAnsi="Times New Roman" w:cs="Times New Roman"/>
          <w:sz w:val="24"/>
          <w:szCs w:val="24"/>
        </w:rPr>
        <w:t>1</w:t>
      </w:r>
      <w:r w:rsidRPr="00EF6C6E">
        <w:rPr>
          <w:rFonts w:ascii="Times New Roman" w:eastAsia="HG Mincho Light J" w:hAnsi="Times New Roman" w:cs="Times New Roman"/>
          <w:sz w:val="24"/>
          <w:szCs w:val="24"/>
        </w:rPr>
        <w:t xml:space="preserve">. Perkančioji organizacija neatsako už pašto </w:t>
      </w:r>
      <w:proofErr w:type="spellStart"/>
      <w:r w:rsidRPr="00EF6C6E">
        <w:rPr>
          <w:rFonts w:ascii="Times New Roman" w:eastAsia="HG Mincho Light J" w:hAnsi="Times New Roman" w:cs="Times New Roman"/>
          <w:sz w:val="24"/>
          <w:szCs w:val="24"/>
        </w:rPr>
        <w:t>vėlavimus</w:t>
      </w:r>
      <w:proofErr w:type="spellEnd"/>
      <w:r w:rsidRPr="00EF6C6E">
        <w:rPr>
          <w:rFonts w:ascii="Times New Roman" w:eastAsia="HG Mincho Light J" w:hAnsi="Times New Roman" w:cs="Times New Roman"/>
          <w:sz w:val="24"/>
          <w:szCs w:val="24"/>
        </w:rPr>
        <w:t xml:space="preserve"> ar kitus nenumatytus atvejus, dėl kurių pasiūlymas nebuvo gautas ar gautas pavėluotai. Jeigu vokai su pasiūlymais gaunami pasibaigus pasiūlymų pateikimo terminui, neatplėštas vokas su pasiūlymu grąžinamas jį atsiuntusiam kandidatui.</w:t>
      </w:r>
    </w:p>
    <w:p w14:paraId="3970D2A7" w14:textId="77777777" w:rsidR="004D5C97" w:rsidRPr="004D5C97" w:rsidRDefault="004D5C97" w:rsidP="004D5C97">
      <w:pPr>
        <w:spacing w:after="0" w:line="240" w:lineRule="auto"/>
        <w:ind w:firstLine="709"/>
        <w:jc w:val="both"/>
        <w:rPr>
          <w:rFonts w:ascii="Times New Roman" w:eastAsia="Calibri" w:hAnsi="Times New Roman" w:cs="Times New Roman"/>
          <w:sz w:val="24"/>
          <w:szCs w:val="24"/>
        </w:rPr>
      </w:pPr>
      <w:r w:rsidRPr="004D5C97">
        <w:rPr>
          <w:rFonts w:ascii="Times New Roman" w:eastAsia="Calibri" w:hAnsi="Times New Roman" w:cs="Times New Roman"/>
          <w:sz w:val="24"/>
          <w:szCs w:val="24"/>
        </w:rPr>
        <w:t>1</w:t>
      </w:r>
      <w:r w:rsidR="00466822">
        <w:rPr>
          <w:rFonts w:ascii="Times New Roman" w:eastAsia="Calibri" w:hAnsi="Times New Roman" w:cs="Times New Roman"/>
          <w:sz w:val="24"/>
          <w:szCs w:val="24"/>
        </w:rPr>
        <w:t>2</w:t>
      </w:r>
      <w:r w:rsidRPr="004D5C97">
        <w:rPr>
          <w:rFonts w:ascii="Times New Roman" w:eastAsia="Calibri" w:hAnsi="Times New Roman" w:cs="Times New Roman"/>
          <w:sz w:val="24"/>
          <w:szCs w:val="24"/>
        </w:rPr>
        <w:t xml:space="preserve">. Kandidatas (turto savininkas ar jo įgaliotas asmuo) pasiūlymą (1 priedas) dalyvauti skelbiamose derybose ir kitus dokumentus turi pateikti lietuvių kalba. </w:t>
      </w:r>
    </w:p>
    <w:p w14:paraId="384E1E38" w14:textId="424A1FCC" w:rsidR="004D5C97" w:rsidRPr="004D5C97" w:rsidRDefault="004D5C97" w:rsidP="004D5C97">
      <w:pPr>
        <w:spacing w:after="0" w:line="240" w:lineRule="auto"/>
        <w:ind w:firstLine="709"/>
        <w:jc w:val="both"/>
        <w:rPr>
          <w:rFonts w:ascii="Times New Roman" w:eastAsia="Calibri" w:hAnsi="Times New Roman" w:cs="Times New Roman"/>
          <w:sz w:val="24"/>
          <w:szCs w:val="24"/>
        </w:rPr>
      </w:pPr>
      <w:r w:rsidRPr="004D5C97">
        <w:rPr>
          <w:rFonts w:ascii="Times New Roman" w:eastAsia="Calibri" w:hAnsi="Times New Roman" w:cs="Times New Roman"/>
          <w:sz w:val="24"/>
          <w:szCs w:val="24"/>
        </w:rPr>
        <w:t>1</w:t>
      </w:r>
      <w:r w:rsidR="00466822">
        <w:rPr>
          <w:rFonts w:ascii="Times New Roman" w:eastAsia="Calibri" w:hAnsi="Times New Roman" w:cs="Times New Roman"/>
          <w:sz w:val="24"/>
          <w:szCs w:val="24"/>
        </w:rPr>
        <w:t>3</w:t>
      </w:r>
      <w:r w:rsidRPr="004D5C97">
        <w:rPr>
          <w:rFonts w:ascii="Times New Roman" w:eastAsia="Calibri" w:hAnsi="Times New Roman" w:cs="Times New Roman"/>
          <w:sz w:val="24"/>
          <w:szCs w:val="24"/>
        </w:rPr>
        <w:t>. Kandidatai</w:t>
      </w:r>
      <w:r w:rsidR="00C774D4">
        <w:rPr>
          <w:rFonts w:ascii="Times New Roman" w:eastAsia="Calibri" w:hAnsi="Times New Roman" w:cs="Times New Roman"/>
          <w:sz w:val="24"/>
          <w:szCs w:val="24"/>
        </w:rPr>
        <w:t>, nurodydami</w:t>
      </w:r>
      <w:r w:rsidRPr="004D5C97">
        <w:rPr>
          <w:rFonts w:ascii="Times New Roman" w:eastAsia="Calibri" w:hAnsi="Times New Roman" w:cs="Times New Roman"/>
          <w:sz w:val="24"/>
          <w:szCs w:val="24"/>
        </w:rPr>
        <w:t xml:space="preserve"> </w:t>
      </w:r>
      <w:r w:rsidR="00C774D4">
        <w:rPr>
          <w:rFonts w:ascii="Times New Roman" w:eastAsia="Calibri" w:hAnsi="Times New Roman" w:cs="Times New Roman"/>
          <w:sz w:val="24"/>
          <w:szCs w:val="24"/>
        </w:rPr>
        <w:t>pirmai arba antrai pirkimo daliai,</w:t>
      </w:r>
      <w:r w:rsidR="009C5361">
        <w:rPr>
          <w:rFonts w:ascii="Times New Roman" w:eastAsia="Calibri" w:hAnsi="Times New Roman" w:cs="Times New Roman"/>
          <w:sz w:val="24"/>
          <w:szCs w:val="24"/>
        </w:rPr>
        <w:t xml:space="preserve"> </w:t>
      </w:r>
      <w:r w:rsidRPr="004D5C97">
        <w:rPr>
          <w:rFonts w:ascii="Times New Roman" w:eastAsia="Calibri" w:hAnsi="Times New Roman" w:cs="Times New Roman"/>
          <w:sz w:val="24"/>
          <w:szCs w:val="24"/>
        </w:rPr>
        <w:t xml:space="preserve">pasiūlymus (1 priedas) ir parduodamų </w:t>
      </w:r>
      <w:r>
        <w:rPr>
          <w:rFonts w:ascii="Times New Roman" w:eastAsia="Calibri" w:hAnsi="Times New Roman" w:cs="Times New Roman"/>
          <w:sz w:val="24"/>
          <w:szCs w:val="24"/>
        </w:rPr>
        <w:t>patalpų</w:t>
      </w:r>
      <w:r w:rsidRPr="004D5C97">
        <w:rPr>
          <w:rFonts w:ascii="Times New Roman" w:eastAsia="Calibri" w:hAnsi="Times New Roman" w:cs="Times New Roman"/>
          <w:sz w:val="24"/>
          <w:szCs w:val="24"/>
        </w:rPr>
        <w:t xml:space="preserve"> dokumentus pateikia </w:t>
      </w:r>
      <w:r w:rsidRPr="004D5C97">
        <w:rPr>
          <w:rFonts w:ascii="Times New Roman" w:eastAsia="Calibri" w:hAnsi="Times New Roman" w:cs="Times New Roman"/>
          <w:color w:val="000000"/>
          <w:sz w:val="24"/>
          <w:szCs w:val="24"/>
        </w:rPr>
        <w:t xml:space="preserve">skelbime nurodytu laiku ir vietoje, </w:t>
      </w:r>
      <w:r w:rsidRPr="004D5C97">
        <w:rPr>
          <w:rFonts w:ascii="Times New Roman" w:eastAsia="Calibri" w:hAnsi="Times New Roman" w:cs="Times New Roman"/>
          <w:sz w:val="24"/>
          <w:szCs w:val="24"/>
        </w:rPr>
        <w:t>pasiūlymai teikiami užklijuotuose vokuose, adresuotuose ,,Žemės sklypų</w:t>
      </w:r>
      <w:r>
        <w:rPr>
          <w:rFonts w:ascii="Times New Roman" w:eastAsia="Calibri" w:hAnsi="Times New Roman" w:cs="Times New Roman"/>
          <w:sz w:val="24"/>
          <w:szCs w:val="24"/>
        </w:rPr>
        <w:t xml:space="preserve"> ir patalpų</w:t>
      </w:r>
      <w:r w:rsidRPr="004D5C97">
        <w:rPr>
          <w:rFonts w:ascii="Times New Roman" w:eastAsia="Calibri" w:hAnsi="Times New Roman" w:cs="Times New Roman"/>
          <w:sz w:val="24"/>
          <w:szCs w:val="24"/>
        </w:rPr>
        <w:t xml:space="preserve"> pirkimo komisijai“. Pasiūlymus gali teikti fiziniai ir juridiniai asmenys. </w:t>
      </w:r>
    </w:p>
    <w:p w14:paraId="27EA241C" w14:textId="77777777" w:rsidR="004D5C97" w:rsidRPr="004D5C97" w:rsidRDefault="00986510" w:rsidP="004D5C97">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 Pasiūlymo (su priedais) lapai turi būti sunumeruoti, susiūti taip, kad nepažeidžiant susiuvimo nebūtų galima į paraišką įdėti naujų lapų arba jų pakeisti. Paskutinio pasiūlymo lapo antroje pusėje turi būti ją patvirtinantis kandidato ar jo įgalioto asmens parašas ir antspaudas (jei kandidatas juridinis asmuo). Kartu su pasiūlymu pateikiami šie dokumentai:</w:t>
      </w:r>
    </w:p>
    <w:p w14:paraId="5C7810E0" w14:textId="7991FFBE"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7F17D4">
        <w:rPr>
          <w:rFonts w:ascii="Times New Roman" w:eastAsia="Calibri" w:hAnsi="Times New Roman" w:cs="Times New Roman"/>
          <w:sz w:val="24"/>
          <w:szCs w:val="24"/>
        </w:rPr>
        <w:t>.1. siūlomų</w:t>
      </w:r>
      <w:r w:rsidR="004D5C97" w:rsidRPr="004D5C97">
        <w:rPr>
          <w:rFonts w:ascii="Times New Roman" w:eastAsia="Calibri" w:hAnsi="Times New Roman" w:cs="Times New Roman"/>
          <w:sz w:val="24"/>
          <w:szCs w:val="24"/>
        </w:rPr>
        <w:t xml:space="preserve"> pirkti patalpų nuosavybės teisę patvirtinančių dokumentų (Nekilnojamojo turto registro centrinio duomenų banko išrašai), kuri</w:t>
      </w:r>
      <w:r w:rsidR="00E2356E">
        <w:rPr>
          <w:rFonts w:ascii="Times New Roman" w:eastAsia="Calibri" w:hAnsi="Times New Roman" w:cs="Times New Roman"/>
          <w:sz w:val="24"/>
          <w:szCs w:val="24"/>
        </w:rPr>
        <w:t>ų duomenys aktualūs</w:t>
      </w:r>
      <w:r w:rsidR="004D5C97" w:rsidRPr="004D5C97">
        <w:rPr>
          <w:rFonts w:ascii="Times New Roman" w:eastAsia="Calibri" w:hAnsi="Times New Roman" w:cs="Times New Roman"/>
          <w:sz w:val="24"/>
          <w:szCs w:val="24"/>
        </w:rPr>
        <w:t xml:space="preserve"> pasiūlymo pateikimo</w:t>
      </w:r>
      <w:r w:rsidR="00E2356E">
        <w:rPr>
          <w:rFonts w:ascii="Times New Roman" w:eastAsia="Calibri" w:hAnsi="Times New Roman" w:cs="Times New Roman"/>
          <w:sz w:val="24"/>
          <w:szCs w:val="24"/>
        </w:rPr>
        <w:t xml:space="preserve"> metu</w:t>
      </w:r>
      <w:r w:rsidR="004D5C97" w:rsidRPr="004D5C97">
        <w:rPr>
          <w:rFonts w:ascii="Times New Roman" w:eastAsia="Calibri" w:hAnsi="Times New Roman" w:cs="Times New Roman"/>
          <w:sz w:val="24"/>
          <w:szCs w:val="24"/>
        </w:rPr>
        <w:t>, kopijos;</w:t>
      </w:r>
    </w:p>
    <w:p w14:paraId="052C3EE4" w14:textId="731DCD8F"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.2. kadastrinių matavimų bylos</w:t>
      </w:r>
      <w:r w:rsidR="00E2356E">
        <w:rPr>
          <w:rFonts w:ascii="Times New Roman" w:eastAsia="Calibri" w:hAnsi="Times New Roman" w:cs="Times New Roman"/>
          <w:sz w:val="24"/>
          <w:szCs w:val="24"/>
        </w:rPr>
        <w:t>, kurioje duomenys iki derybų pradžios turės atitikti siūlomų pirkti patalpų (pastato) išplanavimą,</w:t>
      </w:r>
      <w:r w:rsidR="004D5C97" w:rsidRPr="004D5C97">
        <w:rPr>
          <w:rFonts w:ascii="Times New Roman" w:eastAsia="Calibri" w:hAnsi="Times New Roman" w:cs="Times New Roman"/>
          <w:sz w:val="24"/>
          <w:szCs w:val="24"/>
        </w:rPr>
        <w:t xml:space="preserve"> kopija;</w:t>
      </w:r>
    </w:p>
    <w:p w14:paraId="0D755852" w14:textId="77777777"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 xml:space="preserve">.3. notaro patvirtintas įgaliojimas (jo kopija) arba įstatymo nustatytos formos įgaliojimas (jo kopija), suteikiantis teisę asmeniui pateikti pasiūlymą ir kitus </w:t>
      </w:r>
      <w:r w:rsidR="007F17D4">
        <w:rPr>
          <w:rFonts w:ascii="Times New Roman" w:eastAsia="Calibri" w:hAnsi="Times New Roman" w:cs="Times New Roman"/>
          <w:sz w:val="24"/>
          <w:szCs w:val="24"/>
        </w:rPr>
        <w:t>patalpų</w:t>
      </w:r>
      <w:r w:rsidR="004D5C97" w:rsidRPr="004D5C97">
        <w:rPr>
          <w:rFonts w:ascii="Times New Roman" w:eastAsia="Calibri" w:hAnsi="Times New Roman" w:cs="Times New Roman"/>
          <w:sz w:val="24"/>
          <w:szCs w:val="24"/>
        </w:rPr>
        <w:t xml:space="preserve"> pirkimo dokumentus už jį, tikslinti pirkimo dokumentus ir derėtis dėl </w:t>
      </w:r>
      <w:r w:rsidR="007F17D4">
        <w:rPr>
          <w:rFonts w:ascii="Times New Roman" w:eastAsia="Calibri" w:hAnsi="Times New Roman" w:cs="Times New Roman"/>
          <w:sz w:val="24"/>
          <w:szCs w:val="24"/>
        </w:rPr>
        <w:t>patalpų</w:t>
      </w:r>
      <w:r w:rsidR="004D5C97" w:rsidRPr="004D5C97">
        <w:rPr>
          <w:rFonts w:ascii="Times New Roman" w:eastAsia="Calibri" w:hAnsi="Times New Roman" w:cs="Times New Roman"/>
          <w:sz w:val="24"/>
          <w:szCs w:val="24"/>
        </w:rPr>
        <w:t xml:space="preserve"> pardavimo ir (ar) sudaryti pirkimo sutartį ar kitaip disponuoti </w:t>
      </w:r>
      <w:r w:rsidR="007F17D4">
        <w:rPr>
          <w:rFonts w:ascii="Times New Roman" w:eastAsia="Calibri" w:hAnsi="Times New Roman" w:cs="Times New Roman"/>
          <w:sz w:val="24"/>
          <w:szCs w:val="24"/>
        </w:rPr>
        <w:t>patalpomis</w:t>
      </w:r>
      <w:r w:rsidR="004D5C97" w:rsidRPr="004D5C97">
        <w:rPr>
          <w:rFonts w:ascii="Times New Roman" w:eastAsia="Calibri" w:hAnsi="Times New Roman" w:cs="Times New Roman"/>
          <w:sz w:val="24"/>
          <w:szCs w:val="24"/>
        </w:rPr>
        <w:t>, kai šis asmuo nėra nekilnojamojo turto savininkas;</w:t>
      </w:r>
    </w:p>
    <w:p w14:paraId="69C9EAB3" w14:textId="54D2180B" w:rsidR="00555CD3" w:rsidRDefault="00986510"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555CD3">
        <w:rPr>
          <w:rFonts w:ascii="Times New Roman" w:eastAsia="Calibri" w:hAnsi="Times New Roman" w:cs="Times New Roman"/>
          <w:sz w:val="24"/>
          <w:szCs w:val="24"/>
        </w:rPr>
        <w:t xml:space="preserve">.4. Juridinių asmenų registro išrašas </w:t>
      </w:r>
      <w:r w:rsidR="00B94AB0">
        <w:rPr>
          <w:rFonts w:ascii="Times New Roman" w:eastAsia="Calibri" w:hAnsi="Times New Roman" w:cs="Times New Roman"/>
          <w:sz w:val="24"/>
          <w:szCs w:val="24"/>
        </w:rPr>
        <w:t xml:space="preserve">(jei parduoda juridinis asmuo) </w:t>
      </w:r>
      <w:r w:rsidR="004D5C97" w:rsidRPr="00555CD3">
        <w:rPr>
          <w:rFonts w:ascii="Times New Roman" w:eastAsia="Calibri" w:hAnsi="Times New Roman" w:cs="Times New Roman"/>
          <w:sz w:val="24"/>
          <w:szCs w:val="24"/>
        </w:rPr>
        <w:t>ir sprendimas (jeigu reikalinga) parduoti turtą;</w:t>
      </w:r>
    </w:p>
    <w:p w14:paraId="1AF13E22" w14:textId="2881290F" w:rsidR="00E2356E" w:rsidRDefault="00E2356E"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14.5. </w:t>
      </w:r>
      <w:r w:rsidRPr="00E2356E">
        <w:rPr>
          <w:rFonts w:ascii="Times New Roman" w:eastAsia="Calibri" w:hAnsi="Times New Roman" w:cs="Times New Roman"/>
          <w:sz w:val="24"/>
          <w:szCs w:val="24"/>
        </w:rPr>
        <w:t>jeigu patalpos (pastatas) yra atnaujintame (modernizuotame) name, turi būti pateikiama pažyma</w:t>
      </w:r>
      <w:r>
        <w:rPr>
          <w:rFonts w:ascii="Times New Roman" w:eastAsia="Calibri" w:hAnsi="Times New Roman" w:cs="Times New Roman"/>
          <w:sz w:val="24"/>
          <w:szCs w:val="24"/>
        </w:rPr>
        <w:t xml:space="preserve">, kad </w:t>
      </w:r>
      <w:r w:rsidRPr="00E2356E">
        <w:rPr>
          <w:rFonts w:ascii="Times New Roman" w:eastAsia="Calibri" w:hAnsi="Times New Roman" w:cs="Times New Roman"/>
          <w:sz w:val="24"/>
          <w:szCs w:val="24"/>
        </w:rPr>
        <w:t>savinink</w:t>
      </w:r>
      <w:r>
        <w:rPr>
          <w:rFonts w:ascii="Times New Roman" w:eastAsia="Calibri" w:hAnsi="Times New Roman" w:cs="Times New Roman"/>
          <w:sz w:val="24"/>
          <w:szCs w:val="24"/>
        </w:rPr>
        <w:t xml:space="preserve">as visiškai </w:t>
      </w:r>
      <w:r w:rsidRPr="00E2356E">
        <w:rPr>
          <w:rFonts w:ascii="Times New Roman" w:eastAsia="Calibri" w:hAnsi="Times New Roman" w:cs="Times New Roman"/>
          <w:sz w:val="24"/>
          <w:szCs w:val="24"/>
        </w:rPr>
        <w:t>įvykd</w:t>
      </w:r>
      <w:r>
        <w:rPr>
          <w:rFonts w:ascii="Times New Roman" w:eastAsia="Calibri" w:hAnsi="Times New Roman" w:cs="Times New Roman"/>
          <w:sz w:val="24"/>
          <w:szCs w:val="24"/>
        </w:rPr>
        <w:t>ęs</w:t>
      </w:r>
      <w:r w:rsidRPr="00E2356E">
        <w:rPr>
          <w:rFonts w:ascii="Times New Roman" w:eastAsia="Calibri" w:hAnsi="Times New Roman" w:cs="Times New Roman"/>
          <w:sz w:val="24"/>
          <w:szCs w:val="24"/>
        </w:rPr>
        <w:t xml:space="preserve"> įsipareigojimus</w:t>
      </w:r>
      <w:r>
        <w:rPr>
          <w:rFonts w:ascii="Times New Roman" w:eastAsia="Calibri" w:hAnsi="Times New Roman" w:cs="Times New Roman"/>
          <w:sz w:val="24"/>
          <w:szCs w:val="24"/>
        </w:rPr>
        <w:t xml:space="preserve"> ir neturi įsiskolinimų</w:t>
      </w:r>
      <w:r w:rsidRPr="00E2356E">
        <w:rPr>
          <w:rFonts w:ascii="Times New Roman" w:eastAsia="Calibri" w:hAnsi="Times New Roman" w:cs="Times New Roman"/>
          <w:sz w:val="24"/>
          <w:szCs w:val="24"/>
        </w:rPr>
        <w:t>, susijusi</w:t>
      </w:r>
      <w:r>
        <w:rPr>
          <w:rFonts w:ascii="Times New Roman" w:eastAsia="Calibri" w:hAnsi="Times New Roman" w:cs="Times New Roman"/>
          <w:sz w:val="24"/>
          <w:szCs w:val="24"/>
        </w:rPr>
        <w:t>ų</w:t>
      </w:r>
      <w:r w:rsidRPr="00E2356E">
        <w:rPr>
          <w:rFonts w:ascii="Times New Roman" w:eastAsia="Calibri" w:hAnsi="Times New Roman" w:cs="Times New Roman"/>
          <w:sz w:val="24"/>
          <w:szCs w:val="24"/>
        </w:rPr>
        <w:t xml:space="preserve"> su namo modernizavimu, kreditu ir palūkanomis</w:t>
      </w:r>
      <w:r>
        <w:rPr>
          <w:rFonts w:ascii="Times New Roman" w:eastAsia="Calibri" w:hAnsi="Times New Roman" w:cs="Times New Roman"/>
          <w:sz w:val="24"/>
          <w:szCs w:val="24"/>
        </w:rPr>
        <w:t>;</w:t>
      </w:r>
    </w:p>
    <w:p w14:paraId="11D10082" w14:textId="00A40228" w:rsidR="0081114F" w:rsidRDefault="00A41755"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14.6. </w:t>
      </w:r>
      <w:r w:rsidRPr="00A41755">
        <w:rPr>
          <w:rFonts w:ascii="Times New Roman" w:eastAsia="Calibri" w:hAnsi="Times New Roman" w:cs="Times New Roman"/>
          <w:sz w:val="24"/>
          <w:szCs w:val="24"/>
        </w:rPr>
        <w:t xml:space="preserve">jei patalpos (pastatas) įkeistos, ne vėliau kaip pasiūlymo </w:t>
      </w:r>
      <w:r>
        <w:rPr>
          <w:rFonts w:ascii="Times New Roman" w:eastAsia="Calibri" w:hAnsi="Times New Roman" w:cs="Times New Roman"/>
          <w:sz w:val="24"/>
          <w:szCs w:val="24"/>
        </w:rPr>
        <w:t>pa</w:t>
      </w:r>
      <w:r w:rsidRPr="00A41755">
        <w:rPr>
          <w:rFonts w:ascii="Times New Roman" w:eastAsia="Calibri" w:hAnsi="Times New Roman" w:cs="Times New Roman"/>
          <w:sz w:val="24"/>
          <w:szCs w:val="24"/>
        </w:rPr>
        <w:t xml:space="preserve">teikimo dieną privalo </w:t>
      </w:r>
      <w:r>
        <w:rPr>
          <w:rFonts w:ascii="Times New Roman" w:eastAsia="Calibri" w:hAnsi="Times New Roman" w:cs="Times New Roman"/>
          <w:sz w:val="24"/>
          <w:szCs w:val="24"/>
        </w:rPr>
        <w:t xml:space="preserve">būti </w:t>
      </w:r>
      <w:r w:rsidRPr="00A41755">
        <w:rPr>
          <w:rFonts w:ascii="Times New Roman" w:eastAsia="Calibri" w:hAnsi="Times New Roman" w:cs="Times New Roman"/>
          <w:sz w:val="24"/>
          <w:szCs w:val="24"/>
        </w:rPr>
        <w:t>pateikt</w:t>
      </w:r>
      <w:r>
        <w:rPr>
          <w:rFonts w:ascii="Times New Roman" w:eastAsia="Calibri" w:hAnsi="Times New Roman" w:cs="Times New Roman"/>
          <w:sz w:val="24"/>
          <w:szCs w:val="24"/>
        </w:rPr>
        <w:t>a</w:t>
      </w:r>
      <w:r w:rsidRPr="00A41755">
        <w:rPr>
          <w:rFonts w:ascii="Times New Roman" w:eastAsia="Calibri" w:hAnsi="Times New Roman" w:cs="Times New Roman"/>
          <w:sz w:val="24"/>
          <w:szCs w:val="24"/>
        </w:rPr>
        <w:t xml:space="preserve"> kreditoriaus rašytin</w:t>
      </w:r>
      <w:r>
        <w:rPr>
          <w:rFonts w:ascii="Times New Roman" w:eastAsia="Calibri" w:hAnsi="Times New Roman" w:cs="Times New Roman"/>
          <w:sz w:val="24"/>
          <w:szCs w:val="24"/>
        </w:rPr>
        <w:t>is</w:t>
      </w:r>
      <w:r w:rsidRPr="00A41755">
        <w:rPr>
          <w:rFonts w:ascii="Times New Roman" w:eastAsia="Calibri" w:hAnsi="Times New Roman" w:cs="Times New Roman"/>
          <w:sz w:val="24"/>
          <w:szCs w:val="24"/>
        </w:rPr>
        <w:t xml:space="preserve"> sutikim</w:t>
      </w:r>
      <w:r>
        <w:rPr>
          <w:rFonts w:ascii="Times New Roman" w:eastAsia="Calibri" w:hAnsi="Times New Roman" w:cs="Times New Roman"/>
          <w:sz w:val="24"/>
          <w:szCs w:val="24"/>
        </w:rPr>
        <w:t>as</w:t>
      </w:r>
      <w:r w:rsidRPr="00A41755">
        <w:rPr>
          <w:rFonts w:ascii="Times New Roman" w:eastAsia="Calibri" w:hAnsi="Times New Roman" w:cs="Times New Roman"/>
          <w:sz w:val="24"/>
          <w:szCs w:val="24"/>
        </w:rPr>
        <w:t xml:space="preserve"> parduoti </w:t>
      </w:r>
      <w:r>
        <w:rPr>
          <w:rFonts w:ascii="Times New Roman" w:eastAsia="Calibri" w:hAnsi="Times New Roman" w:cs="Times New Roman"/>
          <w:sz w:val="24"/>
          <w:szCs w:val="24"/>
        </w:rPr>
        <w:t>patalpas (pastatą)</w:t>
      </w:r>
      <w:r w:rsidRPr="00A41755">
        <w:rPr>
          <w:rFonts w:ascii="Times New Roman" w:eastAsia="Calibri" w:hAnsi="Times New Roman" w:cs="Times New Roman"/>
          <w:sz w:val="24"/>
          <w:szCs w:val="24"/>
        </w:rPr>
        <w:t xml:space="preserve"> ir </w:t>
      </w:r>
      <w:r>
        <w:rPr>
          <w:rFonts w:ascii="Times New Roman" w:eastAsia="Calibri" w:hAnsi="Times New Roman" w:cs="Times New Roman"/>
          <w:sz w:val="24"/>
          <w:szCs w:val="24"/>
        </w:rPr>
        <w:t>pard</w:t>
      </w:r>
      <w:r w:rsidR="00C774D4">
        <w:rPr>
          <w:rFonts w:ascii="Times New Roman" w:eastAsia="Calibri" w:hAnsi="Times New Roman" w:cs="Times New Roman"/>
          <w:sz w:val="24"/>
          <w:szCs w:val="24"/>
        </w:rPr>
        <w:t>a</w:t>
      </w:r>
      <w:r>
        <w:rPr>
          <w:rFonts w:ascii="Times New Roman" w:eastAsia="Calibri" w:hAnsi="Times New Roman" w:cs="Times New Roman"/>
          <w:sz w:val="24"/>
          <w:szCs w:val="24"/>
        </w:rPr>
        <w:t xml:space="preserve">vėjo </w:t>
      </w:r>
      <w:r w:rsidRPr="00A41755">
        <w:rPr>
          <w:rFonts w:ascii="Times New Roman" w:eastAsia="Calibri" w:hAnsi="Times New Roman" w:cs="Times New Roman"/>
          <w:sz w:val="24"/>
          <w:szCs w:val="24"/>
        </w:rPr>
        <w:t>įsipareigojim</w:t>
      </w:r>
      <w:r>
        <w:rPr>
          <w:rFonts w:ascii="Times New Roman" w:eastAsia="Calibri" w:hAnsi="Times New Roman" w:cs="Times New Roman"/>
          <w:sz w:val="24"/>
          <w:szCs w:val="24"/>
        </w:rPr>
        <w:t>as</w:t>
      </w:r>
      <w:r w:rsidRPr="00A41755">
        <w:rPr>
          <w:rFonts w:ascii="Times New Roman" w:eastAsia="Calibri" w:hAnsi="Times New Roman" w:cs="Times New Roman"/>
          <w:sz w:val="24"/>
          <w:szCs w:val="24"/>
        </w:rPr>
        <w:t xml:space="preserve"> išregistruoti </w:t>
      </w:r>
      <w:r>
        <w:rPr>
          <w:rFonts w:ascii="Times New Roman" w:eastAsia="Calibri" w:hAnsi="Times New Roman" w:cs="Times New Roman"/>
          <w:sz w:val="24"/>
          <w:szCs w:val="24"/>
        </w:rPr>
        <w:t>patalpų (pastato)</w:t>
      </w:r>
      <w:r w:rsidRPr="00A41755">
        <w:rPr>
          <w:rFonts w:ascii="Times New Roman" w:eastAsia="Calibri" w:hAnsi="Times New Roman" w:cs="Times New Roman"/>
          <w:sz w:val="24"/>
          <w:szCs w:val="24"/>
        </w:rPr>
        <w:t xml:space="preserve"> įkeitimą ne vėliau kaip per 10 (dešimt) darbo dienų nuo </w:t>
      </w:r>
      <w:r>
        <w:rPr>
          <w:rFonts w:ascii="Times New Roman" w:eastAsia="Calibri" w:hAnsi="Times New Roman" w:cs="Times New Roman"/>
          <w:sz w:val="24"/>
          <w:szCs w:val="24"/>
        </w:rPr>
        <w:t>pirkimo ir pardavimo sutarties sudarymo</w:t>
      </w:r>
      <w:r w:rsidRPr="00A41755">
        <w:rPr>
          <w:rFonts w:ascii="Times New Roman" w:eastAsia="Calibri" w:hAnsi="Times New Roman" w:cs="Times New Roman"/>
          <w:sz w:val="24"/>
          <w:szCs w:val="24"/>
        </w:rPr>
        <w:t>.</w:t>
      </w:r>
      <w:r w:rsidR="0081114F">
        <w:rPr>
          <w:rFonts w:ascii="Times New Roman" w:eastAsia="Calibri" w:hAnsi="Times New Roman" w:cs="Times New Roman"/>
          <w:sz w:val="24"/>
          <w:szCs w:val="24"/>
        </w:rPr>
        <w:t xml:space="preserve"> </w:t>
      </w:r>
    </w:p>
    <w:p w14:paraId="023DB59D" w14:textId="66C5767B" w:rsidR="008C6AFC" w:rsidRPr="008C6AFC" w:rsidRDefault="00986510" w:rsidP="008C6AF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5</w:t>
      </w:r>
      <w:r w:rsidR="008C6AFC" w:rsidRPr="008C6AFC">
        <w:rPr>
          <w:rFonts w:ascii="Times New Roman" w:eastAsia="Calibri" w:hAnsi="Times New Roman" w:cs="Times New Roman"/>
          <w:sz w:val="24"/>
          <w:szCs w:val="24"/>
        </w:rPr>
        <w:t>. Pasiūlyme turi būti nurodytos kandidato</w:t>
      </w:r>
      <w:r w:rsidR="001246E9">
        <w:rPr>
          <w:rFonts w:ascii="Times New Roman" w:eastAsia="Calibri" w:hAnsi="Times New Roman" w:cs="Times New Roman"/>
          <w:sz w:val="24"/>
          <w:szCs w:val="24"/>
        </w:rPr>
        <w:t xml:space="preserve"> ar jo</w:t>
      </w:r>
      <w:r w:rsidR="008C6AFC" w:rsidRPr="008C6AFC">
        <w:rPr>
          <w:rFonts w:ascii="Times New Roman" w:eastAsia="Calibri" w:hAnsi="Times New Roman" w:cs="Times New Roman"/>
          <w:sz w:val="24"/>
          <w:szCs w:val="24"/>
        </w:rPr>
        <w:t xml:space="preserve"> įgalioto atstovo, į kurį galima kreiptis dėl perkamo</w:t>
      </w:r>
      <w:r w:rsidR="00A56A96">
        <w:rPr>
          <w:rFonts w:ascii="Times New Roman" w:eastAsia="Calibri" w:hAnsi="Times New Roman" w:cs="Times New Roman"/>
          <w:sz w:val="24"/>
          <w:szCs w:val="24"/>
        </w:rPr>
        <w:t>s</w:t>
      </w:r>
      <w:r w:rsidR="008C6AFC" w:rsidRPr="008C6AFC">
        <w:rPr>
          <w:rFonts w:ascii="Times New Roman" w:eastAsia="Calibri" w:hAnsi="Times New Roman" w:cs="Times New Roman"/>
          <w:sz w:val="24"/>
          <w:szCs w:val="24"/>
        </w:rPr>
        <w:t xml:space="preserve"> </w:t>
      </w:r>
      <w:r w:rsidR="008C6AFC">
        <w:rPr>
          <w:rFonts w:ascii="Times New Roman" w:eastAsia="Calibri" w:hAnsi="Times New Roman" w:cs="Times New Roman"/>
          <w:sz w:val="24"/>
          <w:szCs w:val="24"/>
        </w:rPr>
        <w:t>patalpos</w:t>
      </w:r>
      <w:r w:rsidR="008C6AFC" w:rsidRPr="008C6AFC">
        <w:rPr>
          <w:rFonts w:ascii="Times New Roman" w:eastAsia="Calibri" w:hAnsi="Times New Roman" w:cs="Times New Roman"/>
          <w:sz w:val="24"/>
          <w:szCs w:val="24"/>
        </w:rPr>
        <w:t xml:space="preserve"> apžiūrėjimo, vardas ir pavardė, adresas, telefono numeris</w:t>
      </w:r>
      <w:r w:rsidR="001246E9">
        <w:rPr>
          <w:rFonts w:ascii="Times New Roman" w:eastAsia="Calibri" w:hAnsi="Times New Roman" w:cs="Times New Roman"/>
          <w:sz w:val="24"/>
          <w:szCs w:val="24"/>
        </w:rPr>
        <w:t>, elektroninis paštas</w:t>
      </w:r>
      <w:r w:rsidR="008C6AFC" w:rsidRPr="008C6AFC">
        <w:rPr>
          <w:rFonts w:ascii="Times New Roman" w:eastAsia="Calibri" w:hAnsi="Times New Roman" w:cs="Times New Roman"/>
          <w:sz w:val="24"/>
          <w:szCs w:val="24"/>
        </w:rPr>
        <w:t xml:space="preserve">), pradinė </w:t>
      </w:r>
      <w:r w:rsidR="006E7C15" w:rsidRPr="008C6AFC">
        <w:rPr>
          <w:rFonts w:ascii="Times New Roman" w:eastAsia="Calibri" w:hAnsi="Times New Roman" w:cs="Times New Roman"/>
          <w:sz w:val="24"/>
          <w:szCs w:val="24"/>
        </w:rPr>
        <w:t>parduodam</w:t>
      </w:r>
      <w:r w:rsidR="006E7C15">
        <w:rPr>
          <w:rFonts w:ascii="Times New Roman" w:eastAsia="Calibri" w:hAnsi="Times New Roman" w:cs="Times New Roman"/>
          <w:sz w:val="24"/>
          <w:szCs w:val="24"/>
        </w:rPr>
        <w:t>ų patalpų</w:t>
      </w:r>
      <w:r w:rsidR="006E7C15" w:rsidRPr="008C6AFC">
        <w:rPr>
          <w:rFonts w:ascii="Times New Roman" w:eastAsia="Calibri" w:hAnsi="Times New Roman" w:cs="Times New Roman"/>
          <w:sz w:val="24"/>
          <w:szCs w:val="24"/>
        </w:rPr>
        <w:t xml:space="preserve"> </w:t>
      </w:r>
      <w:r w:rsidR="00A56A96">
        <w:rPr>
          <w:rFonts w:ascii="Times New Roman" w:eastAsia="Calibri" w:hAnsi="Times New Roman" w:cs="Times New Roman"/>
          <w:sz w:val="24"/>
          <w:szCs w:val="24"/>
        </w:rPr>
        <w:t>(</w:t>
      </w:r>
      <w:r w:rsidR="008C6AFC">
        <w:rPr>
          <w:rFonts w:ascii="Times New Roman" w:eastAsia="Calibri" w:hAnsi="Times New Roman" w:cs="Times New Roman"/>
          <w:sz w:val="24"/>
          <w:szCs w:val="24"/>
        </w:rPr>
        <w:t>pastato</w:t>
      </w:r>
      <w:r w:rsidR="00A56A96">
        <w:rPr>
          <w:rFonts w:ascii="Times New Roman" w:eastAsia="Calibri" w:hAnsi="Times New Roman" w:cs="Times New Roman"/>
          <w:sz w:val="24"/>
          <w:szCs w:val="24"/>
        </w:rPr>
        <w:t>)</w:t>
      </w:r>
      <w:r w:rsidR="008C6AFC" w:rsidRPr="008C6AFC">
        <w:rPr>
          <w:rFonts w:ascii="Times New Roman" w:eastAsia="Calibri" w:hAnsi="Times New Roman" w:cs="Times New Roman"/>
          <w:sz w:val="24"/>
          <w:szCs w:val="24"/>
        </w:rPr>
        <w:t xml:space="preserve"> kaina, į kurią įskaičiuojamos tarpininkavimo, notaro paslaugų, pažymėjimo gavimo iš hipotekos, valstybės įmonės Registrų centro, </w:t>
      </w:r>
      <w:r w:rsidR="003233F0">
        <w:rPr>
          <w:rFonts w:ascii="Times New Roman" w:eastAsia="Calibri" w:hAnsi="Times New Roman" w:cs="Times New Roman"/>
          <w:sz w:val="24"/>
          <w:szCs w:val="24"/>
        </w:rPr>
        <w:t>energetinio naudingumo klasės sertifikato gavimo</w:t>
      </w:r>
      <w:r w:rsidR="008C6AFC" w:rsidRPr="008C6AFC">
        <w:rPr>
          <w:rFonts w:ascii="Times New Roman" w:eastAsia="Calibri" w:hAnsi="Times New Roman" w:cs="Times New Roman"/>
          <w:sz w:val="24"/>
          <w:szCs w:val="24"/>
        </w:rPr>
        <w:t xml:space="preserve"> ir </w:t>
      </w:r>
      <w:r w:rsidR="003233F0">
        <w:rPr>
          <w:rFonts w:ascii="Times New Roman" w:eastAsia="Calibri" w:hAnsi="Times New Roman" w:cs="Times New Roman"/>
          <w:sz w:val="24"/>
          <w:szCs w:val="24"/>
        </w:rPr>
        <w:t>kitos</w:t>
      </w:r>
      <w:r w:rsidR="003233F0" w:rsidRPr="008C6AFC">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išlaidos. Kaina nurodoma eurais. </w:t>
      </w:r>
    </w:p>
    <w:p w14:paraId="146D00AF" w14:textId="1759E825" w:rsidR="004B6FE6" w:rsidRPr="00532EBC" w:rsidRDefault="00986510" w:rsidP="004B6F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6822">
        <w:rPr>
          <w:rFonts w:ascii="Times New Roman" w:eastAsia="Times New Roman" w:hAnsi="Times New Roman" w:cs="Times New Roman"/>
          <w:sz w:val="24"/>
          <w:szCs w:val="24"/>
        </w:rPr>
        <w:t>6</w:t>
      </w:r>
      <w:r w:rsidR="004B6FE6" w:rsidRPr="00532EBC">
        <w:rPr>
          <w:rFonts w:ascii="Times New Roman" w:eastAsia="Times New Roman" w:hAnsi="Times New Roman" w:cs="Times New Roman"/>
          <w:sz w:val="24"/>
          <w:szCs w:val="24"/>
        </w:rPr>
        <w:t>. Pasiūlyme kandidatas privalo nurodyti jame esančią konfidencialią informaciją, tačiau nurodyta kaina negali būti konfidenciali.</w:t>
      </w:r>
    </w:p>
    <w:p w14:paraId="34BFF957" w14:textId="77777777" w:rsidR="008C6AFC" w:rsidRPr="008C6AFC" w:rsidRDefault="00986510"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7</w:t>
      </w:r>
      <w:r w:rsidR="008C6AFC" w:rsidRPr="008C6AFC">
        <w:rPr>
          <w:rFonts w:ascii="Times New Roman" w:eastAsia="Calibri" w:hAnsi="Times New Roman" w:cs="Times New Roman"/>
          <w:sz w:val="24"/>
          <w:szCs w:val="24"/>
        </w:rPr>
        <w:t xml:space="preserve">. Pasiūlymą teikia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savininkas (savininkai) arba jo įgaliotas asmuo. Pasiūlymas privalo būti pasirašytas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savininko (jei yra keli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savininkai, pasiūlymas privalo būti pasirašytas visų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savininkų) ar jo (jų) įgalioto asmens.</w:t>
      </w:r>
    </w:p>
    <w:p w14:paraId="43CD5F30" w14:textId="0EDC2076" w:rsidR="008C6AFC" w:rsidRPr="008C6AFC" w:rsidRDefault="00466822"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8C6AFC" w:rsidRPr="008C6AFC">
        <w:rPr>
          <w:rFonts w:ascii="Times New Roman" w:eastAsia="Calibri" w:hAnsi="Times New Roman" w:cs="Times New Roman"/>
          <w:sz w:val="24"/>
          <w:szCs w:val="24"/>
        </w:rPr>
        <w:t xml:space="preserve">. Kandidatas, pateikdamas pasiūlymą, sutinka su </w:t>
      </w:r>
      <w:r w:rsidR="00F30B04">
        <w:rPr>
          <w:rFonts w:ascii="Times New Roman" w:eastAsia="Times New Roman" w:hAnsi="Times New Roman" w:cs="Times New Roman"/>
          <w:sz w:val="24"/>
          <w:szCs w:val="24"/>
        </w:rPr>
        <w:t xml:space="preserve">Pirkimo dokumentais </w:t>
      </w:r>
      <w:r w:rsidR="008C6AFC" w:rsidRPr="008C6AFC">
        <w:rPr>
          <w:rFonts w:ascii="Times New Roman" w:eastAsia="Calibri" w:hAnsi="Times New Roman" w:cs="Times New Roman"/>
          <w:sz w:val="24"/>
          <w:szCs w:val="24"/>
        </w:rPr>
        <w:t>ir patvirtina, kad jo pasiūlyme pateikta informacija yra teisinga ir apima viską, ko reikia tinkamam pirkimo sutarties pasirašymui.</w:t>
      </w:r>
    </w:p>
    <w:p w14:paraId="38C99373" w14:textId="300F4CDC" w:rsidR="00532EBC" w:rsidRPr="00532EBC" w:rsidRDefault="00466822" w:rsidP="00532E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32EBC" w:rsidRPr="00532EBC">
        <w:rPr>
          <w:rFonts w:ascii="Times New Roman" w:eastAsia="Times New Roman" w:hAnsi="Times New Roman" w:cs="Times New Roman"/>
          <w:sz w:val="24"/>
          <w:szCs w:val="24"/>
        </w:rPr>
        <w:t xml:space="preserve">. Pasiūlymai priimami ir registruojami Savivaldybės administracijos Nekilnojamojo turto skyriuje, J. Gruodžio g. 9, Kaune, iki </w:t>
      </w:r>
      <w:r w:rsidR="00532EBC" w:rsidRPr="00FA7309">
        <w:rPr>
          <w:rFonts w:ascii="Times New Roman" w:eastAsia="Times New Roman" w:hAnsi="Times New Roman" w:cs="Times New Roman"/>
          <w:b/>
          <w:sz w:val="24"/>
          <w:szCs w:val="24"/>
        </w:rPr>
        <w:t>202</w:t>
      </w:r>
      <w:r w:rsidR="00B9164D">
        <w:rPr>
          <w:rFonts w:ascii="Times New Roman" w:eastAsia="Times New Roman" w:hAnsi="Times New Roman" w:cs="Times New Roman"/>
          <w:b/>
          <w:sz w:val="24"/>
          <w:szCs w:val="24"/>
        </w:rPr>
        <w:t>2</w:t>
      </w:r>
      <w:r w:rsidR="00532EBC" w:rsidRPr="00FA7309">
        <w:rPr>
          <w:rFonts w:ascii="Times New Roman" w:eastAsia="Times New Roman" w:hAnsi="Times New Roman" w:cs="Times New Roman"/>
          <w:b/>
          <w:sz w:val="24"/>
          <w:szCs w:val="24"/>
        </w:rPr>
        <w:t xml:space="preserve"> m. </w:t>
      </w:r>
      <w:r w:rsidR="00725DDF">
        <w:rPr>
          <w:rFonts w:ascii="Times New Roman" w:eastAsia="Times New Roman" w:hAnsi="Times New Roman" w:cs="Times New Roman"/>
          <w:b/>
          <w:noProof/>
          <w:sz w:val="24"/>
          <w:szCs w:val="24"/>
        </w:rPr>
        <w:t xml:space="preserve">balandžio </w:t>
      </w:r>
      <w:r w:rsidR="005842E5">
        <w:rPr>
          <w:rFonts w:ascii="Times New Roman" w:eastAsia="Times New Roman" w:hAnsi="Times New Roman" w:cs="Times New Roman"/>
          <w:b/>
          <w:noProof/>
          <w:sz w:val="24"/>
          <w:szCs w:val="24"/>
        </w:rPr>
        <w:t>11</w:t>
      </w:r>
      <w:r w:rsidR="001F7A7A" w:rsidRPr="00FA7309">
        <w:rPr>
          <w:rFonts w:ascii="Times New Roman" w:eastAsia="Times New Roman" w:hAnsi="Times New Roman" w:cs="Times New Roman"/>
          <w:b/>
          <w:noProof/>
          <w:sz w:val="24"/>
          <w:szCs w:val="24"/>
        </w:rPr>
        <w:t xml:space="preserve"> </w:t>
      </w:r>
      <w:r w:rsidR="00532EBC" w:rsidRPr="00FA7309">
        <w:rPr>
          <w:rFonts w:ascii="Times New Roman" w:eastAsia="Times New Roman" w:hAnsi="Times New Roman" w:cs="Times New Roman"/>
          <w:b/>
          <w:sz w:val="24"/>
          <w:szCs w:val="24"/>
        </w:rPr>
        <w:t>d.</w:t>
      </w:r>
      <w:r w:rsidR="00532EBC" w:rsidRPr="00AF1BAF">
        <w:rPr>
          <w:rFonts w:ascii="Times New Roman" w:eastAsia="Times New Roman" w:hAnsi="Times New Roman" w:cs="Times New Roman"/>
          <w:b/>
          <w:sz w:val="24"/>
          <w:szCs w:val="24"/>
        </w:rPr>
        <w:t xml:space="preserve"> </w:t>
      </w:r>
      <w:r w:rsidR="00AF1BAF" w:rsidRPr="00AF1BAF">
        <w:rPr>
          <w:rFonts w:ascii="Times New Roman" w:eastAsia="Times New Roman" w:hAnsi="Times New Roman" w:cs="Times New Roman"/>
          <w:b/>
          <w:sz w:val="24"/>
          <w:szCs w:val="24"/>
        </w:rPr>
        <w:t>10</w:t>
      </w:r>
      <w:r w:rsidR="00532EBC" w:rsidRPr="00AF1BAF">
        <w:rPr>
          <w:rFonts w:ascii="Times New Roman" w:eastAsia="Times New Roman" w:hAnsi="Times New Roman" w:cs="Times New Roman"/>
          <w:b/>
          <w:sz w:val="24"/>
          <w:szCs w:val="24"/>
        </w:rPr>
        <w:t>.</w:t>
      </w:r>
      <w:r w:rsidR="00AF1BAF" w:rsidRPr="00AF1BAF">
        <w:rPr>
          <w:rFonts w:ascii="Times New Roman" w:eastAsia="Times New Roman" w:hAnsi="Times New Roman" w:cs="Times New Roman"/>
          <w:b/>
          <w:sz w:val="24"/>
          <w:szCs w:val="24"/>
        </w:rPr>
        <w:t xml:space="preserve">00 </w:t>
      </w:r>
      <w:r w:rsidR="00532EBC" w:rsidRPr="00AF1BAF">
        <w:rPr>
          <w:rFonts w:ascii="Times New Roman" w:eastAsia="Times New Roman" w:hAnsi="Times New Roman" w:cs="Times New Roman"/>
          <w:b/>
          <w:sz w:val="24"/>
          <w:szCs w:val="24"/>
        </w:rPr>
        <w:t>val.</w:t>
      </w:r>
      <w:r w:rsidR="00532EBC" w:rsidRPr="00532EBC">
        <w:rPr>
          <w:rFonts w:ascii="Times New Roman" w:eastAsia="Times New Roman" w:hAnsi="Times New Roman" w:cs="Times New Roman"/>
          <w:sz w:val="24"/>
          <w:szCs w:val="24"/>
        </w:rPr>
        <w:t xml:space="preserve"> darbo dienomis ir darbo valandomis, prieš </w:t>
      </w:r>
      <w:r w:rsidR="00532EBC" w:rsidRPr="00532EBC">
        <w:rPr>
          <w:rFonts w:ascii="Times New Roman" w:eastAsia="Times New Roman" w:hAnsi="Times New Roman" w:cs="Times New Roman"/>
          <w:noProof/>
          <w:sz w:val="24"/>
          <w:szCs w:val="24"/>
        </w:rPr>
        <w:t>tai</w:t>
      </w:r>
      <w:r w:rsidR="00532EBC" w:rsidRPr="00532EBC">
        <w:rPr>
          <w:rFonts w:ascii="Times New Roman" w:eastAsia="Times New Roman" w:hAnsi="Times New Roman" w:cs="Times New Roman"/>
          <w:sz w:val="24"/>
          <w:szCs w:val="24"/>
        </w:rPr>
        <w:t xml:space="preserve"> paskambinus telefonais, kuriais teikiama informacija. Informacija teikiama tel.: </w:t>
      </w:r>
      <w:r w:rsidR="00532EBC" w:rsidRPr="00532EBC">
        <w:rPr>
          <w:rFonts w:ascii="Times New Roman" w:eastAsia="Times New Roman" w:hAnsi="Times New Roman" w:cs="Times New Roman"/>
          <w:sz w:val="24"/>
          <w:szCs w:val="24"/>
        </w:rPr>
        <w:lastRenderedPageBreak/>
        <w:t>+370 6</w:t>
      </w:r>
      <w:r w:rsidR="00380649">
        <w:rPr>
          <w:rFonts w:ascii="Times New Roman" w:eastAsia="Times New Roman" w:hAnsi="Times New Roman" w:cs="Times New Roman"/>
          <w:sz w:val="24"/>
          <w:szCs w:val="24"/>
        </w:rPr>
        <w:t>45</w:t>
      </w:r>
      <w:r w:rsidR="00532EBC" w:rsidRPr="00532EBC">
        <w:rPr>
          <w:rFonts w:ascii="Times New Roman" w:eastAsia="Times New Roman" w:hAnsi="Times New Roman" w:cs="Times New Roman"/>
          <w:sz w:val="24"/>
          <w:szCs w:val="24"/>
        </w:rPr>
        <w:t xml:space="preserve"> 1</w:t>
      </w:r>
      <w:r w:rsidR="00380649">
        <w:rPr>
          <w:rFonts w:ascii="Times New Roman" w:eastAsia="Times New Roman" w:hAnsi="Times New Roman" w:cs="Times New Roman"/>
          <w:sz w:val="24"/>
          <w:szCs w:val="24"/>
        </w:rPr>
        <w:t>5281</w:t>
      </w:r>
      <w:r w:rsidR="00532EBC" w:rsidRPr="00532EBC">
        <w:rPr>
          <w:rFonts w:ascii="Times New Roman" w:eastAsia="Times New Roman" w:hAnsi="Times New Roman" w:cs="Times New Roman"/>
          <w:sz w:val="24"/>
          <w:szCs w:val="24"/>
        </w:rPr>
        <w:t xml:space="preserve">, </w:t>
      </w:r>
      <w:r w:rsidR="00D85810">
        <w:rPr>
          <w:rFonts w:ascii="Times New Roman" w:eastAsia="Times New Roman" w:hAnsi="Times New Roman" w:cs="Times New Roman"/>
          <w:sz w:val="24"/>
          <w:szCs w:val="24"/>
        </w:rPr>
        <w:t>+370  679 44895</w:t>
      </w:r>
      <w:r w:rsidR="00532EBC" w:rsidRPr="00532EBC">
        <w:rPr>
          <w:rFonts w:ascii="Times New Roman" w:eastAsia="Times New Roman" w:hAnsi="Times New Roman" w:cs="Times New Roman"/>
          <w:sz w:val="24"/>
          <w:szCs w:val="24"/>
        </w:rPr>
        <w:t xml:space="preserve">, el. paštu </w:t>
      </w:r>
      <w:hyperlink r:id="rId11" w:history="1">
        <w:r w:rsidR="00D85810" w:rsidRPr="000403B9">
          <w:rPr>
            <w:rStyle w:val="Hipersaitas"/>
            <w:rFonts w:ascii="Times New Roman" w:eastAsia="Times New Roman" w:hAnsi="Times New Roman" w:cs="Times New Roman"/>
            <w:sz w:val="24"/>
            <w:szCs w:val="24"/>
          </w:rPr>
          <w:t>olga.ridzeviciene@kaunas.lt</w:t>
        </w:r>
      </w:hyperlink>
      <w:r w:rsidR="00D85810">
        <w:rPr>
          <w:rFonts w:ascii="Times New Roman" w:eastAsia="Times New Roman" w:hAnsi="Times New Roman" w:cs="Times New Roman"/>
          <w:sz w:val="24"/>
          <w:szCs w:val="24"/>
        </w:rPr>
        <w:t xml:space="preserve"> </w:t>
      </w:r>
      <w:r w:rsidR="00532EBC" w:rsidRPr="00532EBC">
        <w:rPr>
          <w:rFonts w:ascii="Times New Roman" w:eastAsia="Times New Roman" w:hAnsi="Times New Roman" w:cs="Times New Roman"/>
          <w:sz w:val="24"/>
          <w:szCs w:val="24"/>
        </w:rPr>
        <w:t xml:space="preserve">ir (ar) </w:t>
      </w:r>
      <w:hyperlink r:id="rId12" w:history="1">
        <w:r w:rsidR="00D85810" w:rsidRPr="000403B9">
          <w:rPr>
            <w:rStyle w:val="Hipersaitas"/>
            <w:rFonts w:ascii="Times New Roman" w:eastAsia="Times New Roman" w:hAnsi="Times New Roman" w:cs="Times New Roman"/>
            <w:noProof/>
            <w:sz w:val="24"/>
            <w:szCs w:val="24"/>
          </w:rPr>
          <w:t>dangira.naujokiene@kaunas.lt</w:t>
        </w:r>
      </w:hyperlink>
      <w:r w:rsidR="00D85810">
        <w:rPr>
          <w:rFonts w:ascii="Times New Roman" w:eastAsia="Times New Roman" w:hAnsi="Times New Roman" w:cs="Times New Roman"/>
          <w:noProof/>
          <w:sz w:val="24"/>
          <w:szCs w:val="24"/>
          <w:u w:val="single"/>
        </w:rPr>
        <w:t xml:space="preserve">. </w:t>
      </w:r>
      <w:r w:rsidR="00532EBC" w:rsidRPr="00532EBC">
        <w:rPr>
          <w:rFonts w:ascii="Times New Roman" w:eastAsia="Times New Roman" w:hAnsi="Times New Roman" w:cs="Times New Roman"/>
          <w:sz w:val="24"/>
          <w:szCs w:val="24"/>
        </w:rPr>
        <w:t xml:space="preserve"> </w:t>
      </w:r>
    </w:p>
    <w:p w14:paraId="7D133813"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655B18FA" w14:textId="77777777" w:rsidR="00C5553C" w:rsidRPr="00C5553C" w:rsidRDefault="00C5553C" w:rsidP="00C5553C">
      <w:pPr>
        <w:spacing w:after="0" w:line="240" w:lineRule="auto"/>
        <w:ind w:firstLine="720"/>
        <w:jc w:val="center"/>
        <w:rPr>
          <w:rFonts w:ascii="Times New Roman" w:eastAsia="Times New Roman" w:hAnsi="Times New Roman" w:cs="Times New Roman"/>
          <w:b/>
          <w:sz w:val="24"/>
          <w:szCs w:val="24"/>
        </w:rPr>
      </w:pPr>
      <w:r w:rsidRPr="00C5553C">
        <w:rPr>
          <w:rFonts w:ascii="Times New Roman" w:eastAsia="Times New Roman" w:hAnsi="Times New Roman" w:cs="Times New Roman"/>
          <w:b/>
          <w:sz w:val="24"/>
          <w:szCs w:val="24"/>
        </w:rPr>
        <w:t>III SKYRIUS</w:t>
      </w:r>
    </w:p>
    <w:p w14:paraId="72DA1432" w14:textId="77777777" w:rsidR="000F2BEF" w:rsidRPr="000F2BEF" w:rsidRDefault="000F2BEF" w:rsidP="000F2BEF">
      <w:pPr>
        <w:spacing w:after="0" w:line="240" w:lineRule="auto"/>
        <w:jc w:val="center"/>
        <w:rPr>
          <w:rFonts w:ascii="Times New Roman" w:eastAsia="Calibri" w:hAnsi="Times New Roman" w:cs="Times New Roman"/>
          <w:b/>
          <w:sz w:val="24"/>
          <w:szCs w:val="24"/>
        </w:rPr>
      </w:pPr>
      <w:r w:rsidRPr="000F2BEF">
        <w:rPr>
          <w:rFonts w:ascii="Times New Roman" w:eastAsia="Calibri" w:hAnsi="Times New Roman" w:cs="Times New Roman"/>
          <w:b/>
          <w:sz w:val="24"/>
          <w:szCs w:val="24"/>
        </w:rPr>
        <w:t>PASIŪLYMŲ IR DOKUMENTŲ NAGRINĖJIMAS, KANDIDATŲ ATRINKIMAS DERYBOMS IR DERYBŲ ORGANIZAVIMAS</w:t>
      </w:r>
    </w:p>
    <w:p w14:paraId="3345B927" w14:textId="77777777" w:rsidR="00C5553C" w:rsidRPr="00C5553C" w:rsidRDefault="00C5553C" w:rsidP="00C5553C">
      <w:pPr>
        <w:spacing w:after="0" w:line="240" w:lineRule="auto"/>
        <w:ind w:left="720" w:firstLine="720"/>
        <w:jc w:val="both"/>
        <w:rPr>
          <w:rFonts w:ascii="Times New Roman" w:eastAsia="Times New Roman" w:hAnsi="Times New Roman" w:cs="Times New Roman"/>
          <w:sz w:val="24"/>
          <w:szCs w:val="24"/>
        </w:rPr>
      </w:pPr>
    </w:p>
    <w:p w14:paraId="14DCD1BB"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 Ko</w:t>
      </w:r>
      <w:r w:rsidRPr="000F2BEF">
        <w:rPr>
          <w:rFonts w:ascii="Times New Roman" w:eastAsia="Calibri" w:hAnsi="Times New Roman" w:cs="Times New Roman"/>
          <w:sz w:val="24"/>
          <w:szCs w:val="24"/>
        </w:rPr>
        <w:t>misija:</w:t>
      </w:r>
    </w:p>
    <w:p w14:paraId="7666AE20" w14:textId="74FF1491"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.1 gavusi kandidatų pasiūlymus ir parduodam</w:t>
      </w:r>
      <w:r w:rsidR="005F440A">
        <w:rPr>
          <w:rFonts w:ascii="Times New Roman" w:eastAsia="Calibri" w:hAnsi="Times New Roman" w:cs="Times New Roman"/>
          <w:sz w:val="24"/>
          <w:szCs w:val="24"/>
        </w:rPr>
        <w:t>ų</w:t>
      </w:r>
      <w:r w:rsidRPr="000F2BEF">
        <w:rPr>
          <w:rFonts w:ascii="Times New Roman" w:eastAsia="Calibri" w:hAnsi="Times New Roman" w:cs="Times New Roman"/>
          <w:sz w:val="24"/>
          <w:szCs w:val="24"/>
        </w:rPr>
        <w:t xml:space="preserve"> </w:t>
      </w:r>
      <w:r>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6E7C15">
        <w:rPr>
          <w:rFonts w:ascii="Times New Roman" w:eastAsia="Calibri" w:hAnsi="Times New Roman" w:cs="Times New Roman"/>
          <w:sz w:val="24"/>
          <w:szCs w:val="24"/>
        </w:rPr>
        <w:t xml:space="preserve">(pastato) </w:t>
      </w:r>
      <w:r w:rsidRPr="000F2BEF">
        <w:rPr>
          <w:rFonts w:ascii="Times New Roman" w:eastAsia="Calibri" w:hAnsi="Times New Roman" w:cs="Times New Roman"/>
          <w:sz w:val="24"/>
          <w:szCs w:val="24"/>
        </w:rPr>
        <w:t xml:space="preserve">dokumentus, patikrina, ar gauti dokumentai atitinka </w:t>
      </w:r>
      <w:r w:rsidR="00F30B04">
        <w:rPr>
          <w:rFonts w:ascii="Times New Roman" w:eastAsia="Times New Roman" w:hAnsi="Times New Roman" w:cs="Times New Roman"/>
          <w:sz w:val="24"/>
          <w:szCs w:val="24"/>
        </w:rPr>
        <w:t>Pirkimo dokumentuose</w:t>
      </w:r>
      <w:r w:rsidRPr="000F2BEF">
        <w:rPr>
          <w:rFonts w:ascii="Times New Roman" w:eastAsia="Calibri" w:hAnsi="Times New Roman" w:cs="Times New Roman"/>
          <w:sz w:val="24"/>
          <w:szCs w:val="24"/>
        </w:rPr>
        <w:t xml:space="preserve"> nustatytus reikalavimus;</w:t>
      </w:r>
    </w:p>
    <w:p w14:paraId="5C32EE7F" w14:textId="78C4E1CE"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 xml:space="preserve">.2. jeigu kandidatas pateikė netikslius ar neišsamius duomenis apie atitiktį </w:t>
      </w:r>
      <w:r w:rsidR="00F30B04">
        <w:rPr>
          <w:rFonts w:ascii="Times New Roman" w:eastAsia="Times New Roman" w:hAnsi="Times New Roman" w:cs="Times New Roman"/>
          <w:sz w:val="24"/>
          <w:szCs w:val="24"/>
        </w:rPr>
        <w:t>Pirkimo dokumentuose</w:t>
      </w:r>
      <w:r w:rsidR="006E7C15">
        <w:rPr>
          <w:rFonts w:ascii="Times New Roman" w:eastAsia="Calibri" w:hAnsi="Times New Roman" w:cs="Times New Roman"/>
          <w:sz w:val="24"/>
          <w:szCs w:val="24"/>
        </w:rPr>
        <w:t xml:space="preserve"> nurodytiems</w:t>
      </w:r>
      <w:r w:rsidRPr="000F2BEF">
        <w:rPr>
          <w:rFonts w:ascii="Times New Roman" w:eastAsia="Calibri" w:hAnsi="Times New Roman" w:cs="Times New Roman"/>
          <w:sz w:val="24"/>
          <w:szCs w:val="24"/>
        </w:rPr>
        <w:t xml:space="preserve"> reikalavimams arba šių dokumentų trūksta, </w:t>
      </w:r>
      <w:r w:rsidRPr="000F2BEF">
        <w:rPr>
          <w:rFonts w:ascii="Times New Roman" w:eastAsia="Calibri" w:hAnsi="Times New Roman" w:cs="Times New Roman"/>
          <w:color w:val="000000"/>
          <w:sz w:val="24"/>
          <w:szCs w:val="24"/>
        </w:rPr>
        <w:t>pakartotinai kreipiasi į kandidatą paraiškoje nurodytu būdu dėl duomenų iki derybų pradžios patikslinimo, papildymo arba paaiškinimo;</w:t>
      </w:r>
    </w:p>
    <w:p w14:paraId="28F45521" w14:textId="66B74ABD"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.3. n</w:t>
      </w:r>
      <w:r w:rsidRPr="000F2BEF">
        <w:rPr>
          <w:rFonts w:ascii="Times New Roman" w:eastAsia="Calibri" w:hAnsi="Times New Roman" w:cs="Times New Roman"/>
          <w:sz w:val="24"/>
          <w:szCs w:val="24"/>
        </w:rPr>
        <w:t xml:space="preserve">e vėliau kaip per </w:t>
      </w:r>
      <w:r w:rsidR="00F30B04">
        <w:rPr>
          <w:rFonts w:ascii="Times New Roman" w:eastAsia="Calibri" w:hAnsi="Times New Roman" w:cs="Times New Roman"/>
          <w:sz w:val="24"/>
          <w:szCs w:val="24"/>
        </w:rPr>
        <w:t xml:space="preserve">7 </w:t>
      </w:r>
      <w:r w:rsidRPr="000F2BEF">
        <w:rPr>
          <w:rFonts w:ascii="Times New Roman" w:eastAsia="Calibri" w:hAnsi="Times New Roman" w:cs="Times New Roman"/>
          <w:sz w:val="24"/>
          <w:szCs w:val="24"/>
        </w:rPr>
        <w:t xml:space="preserve">darbo dienas nuo paskutinės pasiūlymų pateikimo dienos atmeta kandidatų pateiktus pasiūlymus, jeigu jie </w:t>
      </w:r>
      <w:r w:rsidRPr="000F2BEF">
        <w:rPr>
          <w:rFonts w:ascii="Times New Roman" w:eastAsia="Calibri" w:hAnsi="Times New Roman" w:cs="Times New Roman"/>
          <w:color w:val="000000"/>
          <w:sz w:val="24"/>
          <w:szCs w:val="24"/>
        </w:rPr>
        <w:t xml:space="preserve">neatitinka </w:t>
      </w:r>
      <w:r w:rsidR="00831599">
        <w:rPr>
          <w:rFonts w:ascii="Times New Roman" w:eastAsia="Calibri" w:hAnsi="Times New Roman" w:cs="Times New Roman"/>
          <w:color w:val="000000"/>
          <w:sz w:val="24"/>
          <w:szCs w:val="24"/>
        </w:rPr>
        <w:t>P</w:t>
      </w:r>
      <w:r w:rsidR="00831599" w:rsidRPr="000F2BEF">
        <w:rPr>
          <w:rFonts w:ascii="Times New Roman" w:eastAsia="Calibri" w:hAnsi="Times New Roman" w:cs="Times New Roman"/>
          <w:color w:val="000000"/>
          <w:sz w:val="24"/>
          <w:szCs w:val="24"/>
        </w:rPr>
        <w:t xml:space="preserve">irkimo </w:t>
      </w:r>
      <w:r w:rsidRPr="000F2BEF">
        <w:rPr>
          <w:rFonts w:ascii="Times New Roman" w:eastAsia="Calibri" w:hAnsi="Times New Roman" w:cs="Times New Roman"/>
          <w:color w:val="000000"/>
          <w:sz w:val="24"/>
          <w:szCs w:val="24"/>
        </w:rPr>
        <w:t>dokumentuose nustatytų reikalavimų, ir pateikia kandidatui motyvuotą atsakymą, kodėl jo pateikti dokumentai atmetami;</w:t>
      </w:r>
    </w:p>
    <w:p w14:paraId="4072A868" w14:textId="39572EA6" w:rsidR="00EF79DB"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.4.</w:t>
      </w:r>
      <w:r w:rsidR="00EF79DB">
        <w:rPr>
          <w:rFonts w:ascii="Times New Roman" w:eastAsia="Calibri" w:hAnsi="Times New Roman" w:cs="Times New Roman"/>
          <w:color w:val="000000"/>
          <w:sz w:val="24"/>
          <w:szCs w:val="24"/>
        </w:rPr>
        <w:t xml:space="preserve"> </w:t>
      </w:r>
      <w:r w:rsidR="00EF79DB" w:rsidRPr="00EF79DB">
        <w:rPr>
          <w:rFonts w:ascii="Times New Roman" w:eastAsia="Calibri" w:hAnsi="Times New Roman" w:cs="Times New Roman"/>
          <w:color w:val="000000"/>
          <w:sz w:val="24"/>
          <w:szCs w:val="24"/>
        </w:rPr>
        <w:t>visiems kandidatams, kurių pasiūlymai neatmesti, ne vėliau kaip per 7 darbo dienas nuo pasiūlymo ir parduodamų nekilnojamųjų daiktų dokumentų pateikimo termino pabaigos vienu metu išsiunčia kvietimą derėtis dėl kainos ir kitų sąlygų</w:t>
      </w:r>
      <w:r w:rsidR="00EF79DB">
        <w:rPr>
          <w:rFonts w:ascii="Times New Roman" w:eastAsia="Calibri" w:hAnsi="Times New Roman" w:cs="Times New Roman"/>
          <w:color w:val="000000"/>
          <w:sz w:val="24"/>
          <w:szCs w:val="24"/>
        </w:rPr>
        <w:t xml:space="preserve">. </w:t>
      </w:r>
      <w:r w:rsidR="00EF79DB" w:rsidRPr="000F2BEF">
        <w:rPr>
          <w:rFonts w:ascii="Times New Roman" w:eastAsia="Calibri" w:hAnsi="Times New Roman" w:cs="Times New Roman"/>
          <w:sz w:val="24"/>
          <w:szCs w:val="24"/>
        </w:rPr>
        <w:t xml:space="preserve">Jeigu kandidatas pateikė netikslius ar neišsamius duomenis apie atitiktį </w:t>
      </w:r>
      <w:r w:rsidR="00831599">
        <w:rPr>
          <w:rFonts w:ascii="Times New Roman" w:eastAsia="Calibri" w:hAnsi="Times New Roman" w:cs="Times New Roman"/>
          <w:sz w:val="24"/>
          <w:szCs w:val="24"/>
        </w:rPr>
        <w:t>P</w:t>
      </w:r>
      <w:r w:rsidR="00831599" w:rsidRPr="000F2BEF">
        <w:rPr>
          <w:rFonts w:ascii="Times New Roman" w:eastAsia="Calibri" w:hAnsi="Times New Roman" w:cs="Times New Roman"/>
          <w:sz w:val="24"/>
          <w:szCs w:val="24"/>
        </w:rPr>
        <w:t xml:space="preserve">irkimo </w:t>
      </w:r>
      <w:r w:rsidR="00EF79DB" w:rsidRPr="000F2BEF">
        <w:rPr>
          <w:rFonts w:ascii="Times New Roman" w:eastAsia="Calibri" w:hAnsi="Times New Roman" w:cs="Times New Roman"/>
          <w:sz w:val="24"/>
          <w:szCs w:val="24"/>
        </w:rPr>
        <w:t xml:space="preserve">dokumentų reikalavimams arba šių dokumentų trūksta, </w:t>
      </w:r>
      <w:r w:rsidR="00EF79DB">
        <w:rPr>
          <w:rFonts w:ascii="Times New Roman" w:eastAsia="Calibri" w:hAnsi="Times New Roman" w:cs="Times New Roman"/>
          <w:sz w:val="24"/>
          <w:szCs w:val="24"/>
        </w:rPr>
        <w:t>Komisija</w:t>
      </w:r>
      <w:r w:rsidR="00EF79DB" w:rsidRPr="000F2BEF">
        <w:rPr>
          <w:rFonts w:ascii="Times New Roman" w:eastAsia="Calibri" w:hAnsi="Times New Roman" w:cs="Times New Roman"/>
          <w:sz w:val="24"/>
          <w:szCs w:val="24"/>
        </w:rPr>
        <w:t xml:space="preserve"> turi teisę nepažeisdama lygiateisiškumo ir skaidrumo principų prašyti kandidatą šiuos duomenis iki derybų pradžios patikslinti, papildyti arba paaiškinti, kvietime derėtis nurodydama kokia papildoma informacija ar dokumentai turi būti pateikti iki derybų pradžios</w:t>
      </w:r>
      <w:r w:rsidR="00EF79DB">
        <w:rPr>
          <w:rFonts w:ascii="Times New Roman" w:eastAsia="Calibri" w:hAnsi="Times New Roman" w:cs="Times New Roman"/>
          <w:color w:val="000000"/>
          <w:sz w:val="24"/>
          <w:szCs w:val="24"/>
        </w:rPr>
        <w:t>;</w:t>
      </w:r>
      <w:r w:rsidRPr="000F2BEF">
        <w:rPr>
          <w:rFonts w:ascii="Times New Roman" w:eastAsia="Calibri" w:hAnsi="Times New Roman" w:cs="Times New Roman"/>
          <w:color w:val="000000"/>
          <w:sz w:val="24"/>
          <w:szCs w:val="24"/>
        </w:rPr>
        <w:t xml:space="preserve"> </w:t>
      </w:r>
    </w:p>
    <w:p w14:paraId="09B37A52" w14:textId="3C1DC68B" w:rsidR="000F2BEF" w:rsidRPr="000F2BEF" w:rsidRDefault="00EF79DB"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20.5. </w:t>
      </w:r>
      <w:r w:rsidR="000F2BEF" w:rsidRPr="000F2BEF">
        <w:rPr>
          <w:rFonts w:ascii="Times New Roman" w:eastAsia="Calibri" w:hAnsi="Times New Roman" w:cs="Times New Roman"/>
          <w:color w:val="000000"/>
          <w:sz w:val="24"/>
          <w:szCs w:val="24"/>
        </w:rPr>
        <w:t>apžiūri kandidatų siūlom</w:t>
      </w:r>
      <w:r w:rsidR="005F440A">
        <w:rPr>
          <w:rFonts w:ascii="Times New Roman" w:eastAsia="Calibri" w:hAnsi="Times New Roman" w:cs="Times New Roman"/>
          <w:color w:val="000000"/>
          <w:sz w:val="24"/>
          <w:szCs w:val="24"/>
        </w:rPr>
        <w:t>a</w:t>
      </w:r>
      <w:r w:rsidR="000F2BEF" w:rsidRPr="000F2BEF">
        <w:rPr>
          <w:rFonts w:ascii="Times New Roman" w:eastAsia="Calibri" w:hAnsi="Times New Roman" w:cs="Times New Roman"/>
          <w:color w:val="000000"/>
          <w:sz w:val="24"/>
          <w:szCs w:val="24"/>
        </w:rPr>
        <w:t xml:space="preserve">s </w:t>
      </w:r>
      <w:r w:rsidR="000F2BEF">
        <w:rPr>
          <w:rFonts w:ascii="Times New Roman" w:eastAsia="Calibri" w:hAnsi="Times New Roman" w:cs="Times New Roman"/>
          <w:color w:val="000000"/>
          <w:sz w:val="24"/>
          <w:szCs w:val="24"/>
        </w:rPr>
        <w:t>patalpas</w:t>
      </w:r>
      <w:r w:rsidR="00FD56A7">
        <w:rPr>
          <w:rFonts w:ascii="Times New Roman" w:eastAsia="Calibri" w:hAnsi="Times New Roman" w:cs="Times New Roman"/>
          <w:color w:val="000000"/>
          <w:sz w:val="24"/>
          <w:szCs w:val="24"/>
        </w:rPr>
        <w:t xml:space="preserve"> (pastatus)</w:t>
      </w:r>
      <w:r w:rsidR="000F2BEF" w:rsidRPr="000F2BEF">
        <w:rPr>
          <w:rFonts w:ascii="Times New Roman" w:eastAsia="Calibri" w:hAnsi="Times New Roman" w:cs="Times New Roman"/>
          <w:color w:val="000000"/>
          <w:sz w:val="24"/>
          <w:szCs w:val="24"/>
        </w:rPr>
        <w:t>, kuri</w:t>
      </w:r>
      <w:r w:rsidR="00FD56A7">
        <w:rPr>
          <w:rFonts w:ascii="Times New Roman" w:eastAsia="Calibri" w:hAnsi="Times New Roman" w:cs="Times New Roman"/>
          <w:color w:val="000000"/>
          <w:sz w:val="24"/>
          <w:szCs w:val="24"/>
        </w:rPr>
        <w:t xml:space="preserve">ų pasiūlymai </w:t>
      </w:r>
      <w:r w:rsidR="000F2BEF" w:rsidRPr="000F2BEF">
        <w:rPr>
          <w:rFonts w:ascii="Times New Roman" w:eastAsia="Calibri" w:hAnsi="Times New Roman" w:cs="Times New Roman"/>
          <w:color w:val="000000"/>
          <w:sz w:val="24"/>
          <w:szCs w:val="24"/>
        </w:rPr>
        <w:t xml:space="preserve">atitiko </w:t>
      </w:r>
      <w:r w:rsidR="00FD56A7">
        <w:rPr>
          <w:rFonts w:ascii="Times New Roman" w:eastAsia="Calibri" w:hAnsi="Times New Roman" w:cs="Times New Roman"/>
          <w:color w:val="000000"/>
          <w:sz w:val="24"/>
          <w:szCs w:val="24"/>
        </w:rPr>
        <w:t>P</w:t>
      </w:r>
      <w:r w:rsidR="00FD56A7" w:rsidRPr="000F2BEF">
        <w:rPr>
          <w:rFonts w:ascii="Times New Roman" w:eastAsia="Calibri" w:hAnsi="Times New Roman" w:cs="Times New Roman"/>
          <w:color w:val="000000"/>
          <w:sz w:val="24"/>
          <w:szCs w:val="24"/>
        </w:rPr>
        <w:t xml:space="preserve">irkimo </w:t>
      </w:r>
      <w:r w:rsidR="00FD56A7">
        <w:rPr>
          <w:rFonts w:ascii="Times New Roman" w:eastAsia="Calibri" w:hAnsi="Times New Roman" w:cs="Times New Roman"/>
          <w:color w:val="000000"/>
          <w:sz w:val="24"/>
          <w:szCs w:val="24"/>
        </w:rPr>
        <w:t xml:space="preserve">dokumentų </w:t>
      </w:r>
      <w:r w:rsidR="000F2BEF" w:rsidRPr="000F2BEF">
        <w:rPr>
          <w:rFonts w:ascii="Times New Roman" w:eastAsia="Calibri" w:hAnsi="Times New Roman" w:cs="Times New Roman"/>
          <w:color w:val="000000"/>
          <w:sz w:val="24"/>
          <w:szCs w:val="24"/>
        </w:rPr>
        <w:t xml:space="preserve">sąlygas, ir surašo </w:t>
      </w:r>
      <w:r w:rsidR="000F2BEF">
        <w:rPr>
          <w:rFonts w:ascii="Times New Roman" w:eastAsia="Calibri" w:hAnsi="Times New Roman" w:cs="Times New Roman"/>
          <w:color w:val="000000"/>
          <w:sz w:val="24"/>
          <w:szCs w:val="24"/>
        </w:rPr>
        <w:t>patalpų</w:t>
      </w:r>
      <w:r w:rsidR="000F2BEF" w:rsidRPr="000F2BEF">
        <w:rPr>
          <w:rFonts w:ascii="Times New Roman" w:eastAsia="Calibri" w:hAnsi="Times New Roman" w:cs="Times New Roman"/>
          <w:color w:val="000000"/>
          <w:sz w:val="24"/>
          <w:szCs w:val="24"/>
        </w:rPr>
        <w:t xml:space="preserve"> </w:t>
      </w:r>
      <w:r w:rsidR="00FD56A7">
        <w:rPr>
          <w:rFonts w:ascii="Times New Roman" w:eastAsia="Calibri" w:hAnsi="Times New Roman" w:cs="Times New Roman"/>
          <w:sz w:val="24"/>
          <w:szCs w:val="24"/>
        </w:rPr>
        <w:t>būklės įvertinimo aktą</w:t>
      </w:r>
      <w:r w:rsidR="000F2BEF" w:rsidRPr="000F2BEF">
        <w:rPr>
          <w:rFonts w:ascii="Times New Roman" w:eastAsia="Calibri" w:hAnsi="Times New Roman" w:cs="Times New Roman"/>
          <w:color w:val="000000"/>
          <w:sz w:val="24"/>
          <w:szCs w:val="24"/>
        </w:rPr>
        <w:t>;</w:t>
      </w:r>
    </w:p>
    <w:p w14:paraId="3EEB1101" w14:textId="5408641B" w:rsidR="000F2BEF" w:rsidRPr="000F2BEF" w:rsidRDefault="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w:t>
      </w:r>
      <w:r w:rsidR="00EF79DB">
        <w:rPr>
          <w:rFonts w:ascii="Times New Roman" w:eastAsia="Calibri" w:hAnsi="Times New Roman" w:cs="Times New Roman"/>
          <w:sz w:val="24"/>
          <w:szCs w:val="24"/>
        </w:rPr>
        <w:t>6</w:t>
      </w:r>
      <w:r w:rsidRPr="000F2BEF">
        <w:rPr>
          <w:rFonts w:ascii="Times New Roman" w:eastAsia="Calibri" w:hAnsi="Times New Roman" w:cs="Times New Roman"/>
          <w:sz w:val="24"/>
          <w:szCs w:val="24"/>
        </w:rPr>
        <w:t xml:space="preserve">. jei </w:t>
      </w:r>
      <w:r w:rsidR="008A1A3D">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FD56A7">
        <w:rPr>
          <w:rFonts w:ascii="Times New Roman" w:eastAsia="Calibri" w:hAnsi="Times New Roman" w:cs="Times New Roman"/>
          <w:sz w:val="24"/>
          <w:szCs w:val="24"/>
        </w:rPr>
        <w:t>būklės į</w:t>
      </w:r>
      <w:r w:rsidRPr="000F2BEF">
        <w:rPr>
          <w:rFonts w:ascii="Times New Roman" w:eastAsia="Calibri" w:hAnsi="Times New Roman" w:cs="Times New Roman"/>
          <w:sz w:val="24"/>
          <w:szCs w:val="24"/>
        </w:rPr>
        <w:t xml:space="preserve">vertinimo duomenys neatitinka </w:t>
      </w:r>
      <w:r w:rsidR="00F30B04">
        <w:rPr>
          <w:rFonts w:ascii="Times New Roman" w:eastAsia="Calibri" w:hAnsi="Times New Roman" w:cs="Times New Roman"/>
          <w:sz w:val="24"/>
          <w:szCs w:val="24"/>
        </w:rPr>
        <w:t>P</w:t>
      </w:r>
      <w:r w:rsidR="00F30B04" w:rsidRPr="000F2BEF">
        <w:rPr>
          <w:rFonts w:ascii="Times New Roman" w:eastAsia="Calibri" w:hAnsi="Times New Roman" w:cs="Times New Roman"/>
          <w:sz w:val="24"/>
          <w:szCs w:val="24"/>
        </w:rPr>
        <w:t xml:space="preserve">irkimo </w:t>
      </w:r>
      <w:r w:rsidR="00F30B04">
        <w:rPr>
          <w:rFonts w:ascii="Times New Roman" w:eastAsia="Calibri" w:hAnsi="Times New Roman" w:cs="Times New Roman"/>
          <w:sz w:val="24"/>
          <w:szCs w:val="24"/>
        </w:rPr>
        <w:t>dokumentuose</w:t>
      </w:r>
      <w:r w:rsidR="00F30B04" w:rsidRPr="000F2BEF">
        <w:rPr>
          <w:rFonts w:ascii="Times New Roman" w:eastAsia="Calibri" w:hAnsi="Times New Roman" w:cs="Times New Roman"/>
          <w:sz w:val="24"/>
          <w:szCs w:val="24"/>
        </w:rPr>
        <w:t xml:space="preserve"> </w:t>
      </w:r>
      <w:r w:rsidRPr="000F2BEF">
        <w:rPr>
          <w:rFonts w:ascii="Times New Roman" w:eastAsia="Calibri" w:hAnsi="Times New Roman" w:cs="Times New Roman"/>
          <w:sz w:val="24"/>
          <w:szCs w:val="24"/>
        </w:rPr>
        <w:t>nustatytų reikalavimų</w:t>
      </w:r>
      <w:r w:rsidR="00EF79DB">
        <w:rPr>
          <w:rFonts w:ascii="Times New Roman" w:eastAsia="Calibri" w:hAnsi="Times New Roman" w:cs="Times New Roman"/>
          <w:sz w:val="24"/>
          <w:szCs w:val="24"/>
        </w:rPr>
        <w:t xml:space="preserve"> patalpoms ar</w:t>
      </w:r>
      <w:r w:rsidRPr="000F2BEF">
        <w:rPr>
          <w:rFonts w:ascii="Times New Roman" w:eastAsia="Calibri" w:hAnsi="Times New Roman" w:cs="Times New Roman"/>
          <w:color w:val="000000"/>
          <w:sz w:val="24"/>
          <w:szCs w:val="24"/>
        </w:rPr>
        <w:t xml:space="preserve"> kandidatui iki derybų pradžios patikslinus, papildžius ar paaiškinus duomenis paaiškėja, kad kandidato pasiūlymas neatitinka </w:t>
      </w:r>
      <w:r w:rsidR="00EF79DB">
        <w:rPr>
          <w:rFonts w:ascii="Times New Roman" w:eastAsia="Calibri" w:hAnsi="Times New Roman" w:cs="Times New Roman"/>
          <w:color w:val="000000"/>
          <w:sz w:val="24"/>
          <w:szCs w:val="24"/>
        </w:rPr>
        <w:t>P</w:t>
      </w:r>
      <w:r w:rsidR="00EF79DB" w:rsidRPr="000F2BEF">
        <w:rPr>
          <w:rFonts w:ascii="Times New Roman" w:eastAsia="Calibri" w:hAnsi="Times New Roman" w:cs="Times New Roman"/>
          <w:color w:val="000000"/>
          <w:sz w:val="24"/>
          <w:szCs w:val="24"/>
        </w:rPr>
        <w:t xml:space="preserve">irkimo </w:t>
      </w:r>
      <w:r w:rsidRPr="000F2BEF">
        <w:rPr>
          <w:rFonts w:ascii="Times New Roman" w:eastAsia="Calibri" w:hAnsi="Times New Roman" w:cs="Times New Roman"/>
          <w:color w:val="000000"/>
          <w:sz w:val="24"/>
          <w:szCs w:val="24"/>
        </w:rPr>
        <w:t xml:space="preserve">dokumentuose nustatytų reikalavimų, </w:t>
      </w:r>
      <w:r w:rsidR="00057136">
        <w:rPr>
          <w:rFonts w:ascii="Times New Roman" w:eastAsia="Calibri" w:hAnsi="Times New Roman" w:cs="Times New Roman"/>
          <w:color w:val="000000"/>
          <w:sz w:val="24"/>
          <w:szCs w:val="24"/>
        </w:rPr>
        <w:t>Komisija</w:t>
      </w:r>
      <w:r w:rsidRPr="000F2BEF">
        <w:rPr>
          <w:rFonts w:ascii="Times New Roman" w:eastAsia="Calibri" w:hAnsi="Times New Roman" w:cs="Times New Roman"/>
          <w:color w:val="000000"/>
          <w:sz w:val="24"/>
          <w:szCs w:val="24"/>
        </w:rPr>
        <w:t xml:space="preserve"> atšaukia kvietimą derėtis, atmeta kandidato pasiūlymą ir pateikia jam motyvuotą atsakymą dėl pasiūlymo atmetimo.</w:t>
      </w:r>
    </w:p>
    <w:p w14:paraId="5AF839CA" w14:textId="5A4689B6"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atmeta pa</w:t>
      </w:r>
      <w:r w:rsidR="00964D52">
        <w:rPr>
          <w:rFonts w:ascii="Times New Roman" w:eastAsia="Calibri" w:hAnsi="Times New Roman" w:cs="Times New Roman"/>
          <w:color w:val="000000"/>
          <w:sz w:val="24"/>
          <w:szCs w:val="24"/>
        </w:rPr>
        <w:t>siūlymus</w:t>
      </w:r>
      <w:r w:rsidRPr="000F2BEF">
        <w:rPr>
          <w:rFonts w:ascii="Times New Roman" w:eastAsia="Calibri" w:hAnsi="Times New Roman" w:cs="Times New Roman"/>
          <w:color w:val="000000"/>
          <w:sz w:val="24"/>
          <w:szCs w:val="24"/>
        </w:rPr>
        <w:t>, jeigu</w:t>
      </w:r>
      <w:r w:rsidR="00A97DA5">
        <w:rPr>
          <w:rFonts w:ascii="Times New Roman" w:eastAsia="Calibri" w:hAnsi="Times New Roman" w:cs="Times New Roman"/>
          <w:color w:val="000000"/>
          <w:sz w:val="24"/>
          <w:szCs w:val="24"/>
        </w:rPr>
        <w:t xml:space="preserve"> (jei pasiūla būtų maža Komisija gali motyvuotu sprendimu </w:t>
      </w:r>
      <w:r w:rsidR="00A97DA5" w:rsidRPr="004909BD">
        <w:rPr>
          <w:rFonts w:ascii="Times New Roman" w:eastAsia="Calibri" w:hAnsi="Times New Roman" w:cs="Times New Roman"/>
          <w:color w:val="000000"/>
          <w:sz w:val="24"/>
          <w:szCs w:val="24"/>
        </w:rPr>
        <w:t>nuspr</w:t>
      </w:r>
      <w:r w:rsidR="00A97DA5">
        <w:rPr>
          <w:rFonts w:ascii="Times New Roman" w:eastAsia="Calibri" w:hAnsi="Times New Roman" w:cs="Times New Roman"/>
          <w:color w:val="000000"/>
          <w:sz w:val="24"/>
          <w:szCs w:val="24"/>
        </w:rPr>
        <w:t>ęsti</w:t>
      </w:r>
      <w:r w:rsidR="00A97DA5" w:rsidRPr="004909BD">
        <w:rPr>
          <w:rFonts w:ascii="Times New Roman" w:eastAsia="Calibri" w:hAnsi="Times New Roman" w:cs="Times New Roman"/>
          <w:color w:val="000000"/>
          <w:sz w:val="24"/>
          <w:szCs w:val="24"/>
        </w:rPr>
        <w:t xml:space="preserve">, </w:t>
      </w:r>
      <w:r w:rsidR="00A97DA5">
        <w:rPr>
          <w:rFonts w:ascii="Times New Roman" w:eastAsia="Calibri" w:hAnsi="Times New Roman" w:cs="Times New Roman"/>
          <w:color w:val="000000"/>
          <w:sz w:val="24"/>
          <w:szCs w:val="24"/>
        </w:rPr>
        <w:t xml:space="preserve">kokie </w:t>
      </w:r>
      <w:r w:rsidR="00A97DA5" w:rsidRPr="004909BD">
        <w:rPr>
          <w:rFonts w:ascii="Times New Roman" w:eastAsia="Calibri" w:hAnsi="Times New Roman" w:cs="Times New Roman"/>
          <w:color w:val="000000"/>
          <w:sz w:val="24"/>
          <w:szCs w:val="24"/>
        </w:rPr>
        <w:t>trūkum</w:t>
      </w:r>
      <w:r w:rsidR="00A97DA5">
        <w:rPr>
          <w:rFonts w:ascii="Times New Roman" w:eastAsia="Calibri" w:hAnsi="Times New Roman" w:cs="Times New Roman"/>
          <w:color w:val="000000"/>
          <w:sz w:val="24"/>
          <w:szCs w:val="24"/>
        </w:rPr>
        <w:t>ai</w:t>
      </w:r>
      <w:r w:rsidR="00A97DA5" w:rsidRPr="004909BD">
        <w:rPr>
          <w:rFonts w:ascii="Times New Roman" w:eastAsia="Calibri" w:hAnsi="Times New Roman" w:cs="Times New Roman"/>
          <w:color w:val="000000"/>
          <w:sz w:val="24"/>
          <w:szCs w:val="24"/>
        </w:rPr>
        <w:t xml:space="preserve"> mažareikšm</w:t>
      </w:r>
      <w:r w:rsidR="00A97DA5">
        <w:rPr>
          <w:rFonts w:ascii="Times New Roman" w:eastAsia="Calibri" w:hAnsi="Times New Roman" w:cs="Times New Roman"/>
          <w:color w:val="000000"/>
          <w:sz w:val="24"/>
          <w:szCs w:val="24"/>
        </w:rPr>
        <w:t>ia</w:t>
      </w:r>
      <w:r w:rsidR="00A97DA5" w:rsidRPr="004909BD">
        <w:rPr>
          <w:rFonts w:ascii="Times New Roman" w:eastAsia="Calibri" w:hAnsi="Times New Roman" w:cs="Times New Roman"/>
          <w:color w:val="000000"/>
          <w:sz w:val="24"/>
          <w:szCs w:val="24"/>
        </w:rPr>
        <w:t>i (</w:t>
      </w:r>
      <w:r w:rsidR="00A97DA5">
        <w:rPr>
          <w:rFonts w:ascii="Times New Roman" w:eastAsia="Calibri" w:hAnsi="Times New Roman" w:cs="Times New Roman"/>
          <w:color w:val="000000"/>
          <w:sz w:val="24"/>
          <w:szCs w:val="24"/>
        </w:rPr>
        <w:t>kokių trūkumų</w:t>
      </w:r>
      <w:r w:rsidR="00A97DA5" w:rsidRPr="004909BD">
        <w:rPr>
          <w:rFonts w:ascii="Times New Roman" w:eastAsia="Calibri" w:hAnsi="Times New Roman" w:cs="Times New Roman"/>
          <w:color w:val="000000"/>
          <w:sz w:val="24"/>
          <w:szCs w:val="24"/>
        </w:rPr>
        <w:t xml:space="preserve"> pašalinimas iki derybų pradžios netrukdys vykdyti tolesnių pirkimo procedūrų)</w:t>
      </w:r>
      <w:r w:rsidR="00A97DA5">
        <w:rPr>
          <w:rFonts w:ascii="Times New Roman" w:eastAsia="Calibri" w:hAnsi="Times New Roman" w:cs="Times New Roman"/>
          <w:color w:val="000000"/>
          <w:sz w:val="24"/>
          <w:szCs w:val="24"/>
        </w:rPr>
        <w:t xml:space="preserve">, </w:t>
      </w:r>
      <w:r w:rsidR="00836F12">
        <w:rPr>
          <w:rFonts w:ascii="Times New Roman" w:eastAsia="Calibri" w:hAnsi="Times New Roman" w:cs="Times New Roman"/>
          <w:color w:val="000000"/>
          <w:sz w:val="24"/>
          <w:szCs w:val="24"/>
        </w:rPr>
        <w:t xml:space="preserve">esant </w:t>
      </w:r>
      <w:r w:rsidR="00836F12" w:rsidRPr="000F2BEF">
        <w:rPr>
          <w:rFonts w:ascii="Times New Roman" w:eastAsia="Calibri" w:hAnsi="Times New Roman" w:cs="Times New Roman"/>
          <w:color w:val="000000"/>
          <w:sz w:val="24"/>
          <w:szCs w:val="24"/>
        </w:rPr>
        <w:t>pa</w:t>
      </w:r>
      <w:r w:rsidR="00836F12">
        <w:rPr>
          <w:rFonts w:ascii="Times New Roman" w:eastAsia="Calibri" w:hAnsi="Times New Roman" w:cs="Times New Roman"/>
          <w:color w:val="000000"/>
          <w:sz w:val="24"/>
          <w:szCs w:val="24"/>
        </w:rPr>
        <w:t>siūlymo</w:t>
      </w:r>
      <w:r w:rsidR="00836F12" w:rsidRPr="000F2BEF">
        <w:rPr>
          <w:rFonts w:ascii="Times New Roman" w:eastAsia="Calibri" w:hAnsi="Times New Roman" w:cs="Times New Roman"/>
          <w:color w:val="000000"/>
          <w:sz w:val="24"/>
          <w:szCs w:val="24"/>
        </w:rPr>
        <w:t xml:space="preserve"> lapa</w:t>
      </w:r>
      <w:r w:rsidR="00836F12">
        <w:rPr>
          <w:rFonts w:ascii="Times New Roman" w:eastAsia="Calibri" w:hAnsi="Times New Roman" w:cs="Times New Roman"/>
          <w:color w:val="000000"/>
          <w:sz w:val="24"/>
          <w:szCs w:val="24"/>
        </w:rPr>
        <w:t>ms</w:t>
      </w:r>
      <w:r w:rsidR="00836F12" w:rsidRPr="000F2BEF">
        <w:rPr>
          <w:rFonts w:ascii="Times New Roman" w:eastAsia="Calibri" w:hAnsi="Times New Roman" w:cs="Times New Roman"/>
          <w:color w:val="000000"/>
          <w:sz w:val="24"/>
          <w:szCs w:val="24"/>
        </w:rPr>
        <w:t xml:space="preserve"> su priedais nesunumeruoti</w:t>
      </w:r>
      <w:r w:rsidR="00836F12">
        <w:rPr>
          <w:rFonts w:ascii="Times New Roman" w:eastAsia="Calibri" w:hAnsi="Times New Roman" w:cs="Times New Roman"/>
          <w:color w:val="000000"/>
          <w:sz w:val="24"/>
          <w:szCs w:val="24"/>
        </w:rPr>
        <w:t>ems</w:t>
      </w:r>
      <w:r w:rsidR="00836F12" w:rsidRPr="000F2BEF">
        <w:rPr>
          <w:rFonts w:ascii="Times New Roman" w:eastAsia="Calibri" w:hAnsi="Times New Roman" w:cs="Times New Roman"/>
          <w:color w:val="000000"/>
          <w:sz w:val="24"/>
          <w:szCs w:val="24"/>
        </w:rPr>
        <w:t>, nesusiūti</w:t>
      </w:r>
      <w:r w:rsidR="00836F12">
        <w:rPr>
          <w:rFonts w:ascii="Times New Roman" w:eastAsia="Calibri" w:hAnsi="Times New Roman" w:cs="Times New Roman"/>
          <w:color w:val="000000"/>
          <w:sz w:val="24"/>
          <w:szCs w:val="24"/>
        </w:rPr>
        <w:t>ems</w:t>
      </w:r>
      <w:r w:rsidR="00836F12" w:rsidRPr="000F2BEF">
        <w:rPr>
          <w:rFonts w:ascii="Times New Roman" w:eastAsia="Calibri" w:hAnsi="Times New Roman" w:cs="Times New Roman"/>
          <w:color w:val="000000"/>
          <w:sz w:val="24"/>
          <w:szCs w:val="24"/>
        </w:rPr>
        <w:t xml:space="preserve"> </w:t>
      </w:r>
      <w:r w:rsidR="00A97DA5">
        <w:rPr>
          <w:rFonts w:ascii="Times New Roman" w:eastAsia="Calibri" w:hAnsi="Times New Roman" w:cs="Times New Roman"/>
          <w:color w:val="000000"/>
          <w:sz w:val="24"/>
          <w:szCs w:val="24"/>
        </w:rPr>
        <w:t xml:space="preserve">gali </w:t>
      </w:r>
      <w:r w:rsidR="00A97DA5" w:rsidRPr="004909BD">
        <w:rPr>
          <w:rFonts w:ascii="Times New Roman" w:eastAsia="Calibri" w:hAnsi="Times New Roman" w:cs="Times New Roman"/>
          <w:color w:val="000000"/>
          <w:sz w:val="24"/>
          <w:szCs w:val="24"/>
        </w:rPr>
        <w:t>pati inventorizuoti, kokie dokumentai pateikti ir fiksuoti Komisijos posėdžio protokole</w:t>
      </w:r>
      <w:r w:rsidR="00A97DA5">
        <w:rPr>
          <w:rFonts w:ascii="Times New Roman" w:eastAsia="Calibri" w:hAnsi="Times New Roman" w:cs="Times New Roman"/>
          <w:color w:val="000000"/>
          <w:sz w:val="24"/>
          <w:szCs w:val="24"/>
        </w:rPr>
        <w:t>)</w:t>
      </w:r>
      <w:r w:rsidRPr="000F2BEF">
        <w:rPr>
          <w:rFonts w:ascii="Times New Roman" w:eastAsia="Calibri" w:hAnsi="Times New Roman" w:cs="Times New Roman"/>
          <w:color w:val="000000"/>
          <w:sz w:val="24"/>
          <w:szCs w:val="24"/>
        </w:rPr>
        <w:t>:</w:t>
      </w:r>
    </w:p>
    <w:p w14:paraId="7FCDDFD5" w14:textId="78001259"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.1. </w:t>
      </w:r>
      <w:r w:rsidR="00057136">
        <w:rPr>
          <w:rFonts w:ascii="Times New Roman" w:eastAsia="Calibri" w:hAnsi="Times New Roman" w:cs="Times New Roman"/>
          <w:color w:val="000000"/>
          <w:sz w:val="24"/>
          <w:szCs w:val="24"/>
        </w:rPr>
        <w:t>patalpos</w:t>
      </w:r>
      <w:r w:rsidRPr="000F2BEF">
        <w:rPr>
          <w:rFonts w:ascii="Times New Roman" w:eastAsia="Calibri" w:hAnsi="Times New Roman" w:cs="Times New Roman"/>
          <w:color w:val="000000"/>
          <w:sz w:val="24"/>
          <w:szCs w:val="24"/>
        </w:rPr>
        <w:t xml:space="preserve"> neatitinka </w:t>
      </w:r>
      <w:r w:rsidR="00F30B04">
        <w:rPr>
          <w:rFonts w:ascii="Times New Roman" w:eastAsia="Times New Roman" w:hAnsi="Times New Roman" w:cs="Times New Roman"/>
          <w:sz w:val="24"/>
          <w:szCs w:val="24"/>
        </w:rPr>
        <w:t>Pirkimo dokumentuo</w:t>
      </w:r>
      <w:r w:rsidRPr="000F2BEF">
        <w:rPr>
          <w:rFonts w:ascii="Times New Roman" w:eastAsia="Calibri" w:hAnsi="Times New Roman" w:cs="Times New Roman"/>
          <w:color w:val="000000"/>
          <w:sz w:val="24"/>
          <w:szCs w:val="24"/>
        </w:rPr>
        <w:t>se nurodyt</w:t>
      </w:r>
      <w:r w:rsidR="00EF79DB">
        <w:rPr>
          <w:rFonts w:ascii="Times New Roman" w:eastAsia="Calibri" w:hAnsi="Times New Roman" w:cs="Times New Roman"/>
          <w:color w:val="000000"/>
          <w:sz w:val="24"/>
          <w:szCs w:val="24"/>
        </w:rPr>
        <w:t>ų</w:t>
      </w:r>
      <w:r w:rsidRPr="000F2BEF">
        <w:rPr>
          <w:rFonts w:ascii="Times New Roman" w:eastAsia="Calibri" w:hAnsi="Times New Roman" w:cs="Times New Roman"/>
          <w:color w:val="000000"/>
          <w:sz w:val="24"/>
          <w:szCs w:val="24"/>
        </w:rPr>
        <w:t xml:space="preserve"> reikalavim</w:t>
      </w:r>
      <w:r w:rsidR="00EF79DB">
        <w:rPr>
          <w:rFonts w:ascii="Times New Roman" w:eastAsia="Calibri" w:hAnsi="Times New Roman" w:cs="Times New Roman"/>
          <w:color w:val="000000"/>
          <w:sz w:val="24"/>
          <w:szCs w:val="24"/>
        </w:rPr>
        <w:t>ų</w:t>
      </w:r>
      <w:r w:rsidRPr="000F2BEF">
        <w:rPr>
          <w:rFonts w:ascii="Times New Roman" w:eastAsia="Calibri" w:hAnsi="Times New Roman" w:cs="Times New Roman"/>
          <w:color w:val="000000"/>
          <w:sz w:val="24"/>
          <w:szCs w:val="24"/>
        </w:rPr>
        <w:t>;</w:t>
      </w:r>
    </w:p>
    <w:p w14:paraId="1810EC56" w14:textId="0137AEA0"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.2. kandidatas pa</w:t>
      </w:r>
      <w:r w:rsidR="00964D52">
        <w:rPr>
          <w:rFonts w:ascii="Times New Roman" w:eastAsia="Calibri" w:hAnsi="Times New Roman" w:cs="Times New Roman"/>
          <w:color w:val="000000"/>
          <w:sz w:val="24"/>
          <w:szCs w:val="24"/>
        </w:rPr>
        <w:t>siūlymą</w:t>
      </w:r>
      <w:r w:rsidRPr="000F2BEF">
        <w:rPr>
          <w:rFonts w:ascii="Times New Roman" w:eastAsia="Calibri" w:hAnsi="Times New Roman" w:cs="Times New Roman"/>
          <w:color w:val="000000"/>
          <w:sz w:val="24"/>
          <w:szCs w:val="24"/>
        </w:rPr>
        <w:t xml:space="preserve"> ir kitus dokumentus pateikė ne lietuvių kalba;</w:t>
      </w:r>
    </w:p>
    <w:p w14:paraId="5C475FC1" w14:textId="4D29C769"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.3. </w:t>
      </w:r>
      <w:r w:rsidR="00964D52" w:rsidRPr="000F2BEF">
        <w:rPr>
          <w:rFonts w:ascii="Times New Roman" w:eastAsia="Calibri" w:hAnsi="Times New Roman" w:cs="Times New Roman"/>
          <w:color w:val="000000"/>
          <w:sz w:val="24"/>
          <w:szCs w:val="24"/>
        </w:rPr>
        <w:t>pa</w:t>
      </w:r>
      <w:r w:rsidR="00964D52">
        <w:rPr>
          <w:rFonts w:ascii="Times New Roman" w:eastAsia="Calibri" w:hAnsi="Times New Roman" w:cs="Times New Roman"/>
          <w:color w:val="000000"/>
          <w:sz w:val="24"/>
          <w:szCs w:val="24"/>
        </w:rPr>
        <w:t xml:space="preserve">siūlymas </w:t>
      </w:r>
      <w:r w:rsidR="00964D52" w:rsidRPr="000F2BEF">
        <w:rPr>
          <w:rFonts w:ascii="Times New Roman" w:eastAsia="Calibri" w:hAnsi="Times New Roman" w:cs="Times New Roman"/>
          <w:color w:val="000000"/>
          <w:sz w:val="24"/>
          <w:szCs w:val="24"/>
        </w:rPr>
        <w:t>neužpildyta</w:t>
      </w:r>
      <w:r w:rsidR="00964D52">
        <w:rPr>
          <w:rFonts w:ascii="Times New Roman" w:eastAsia="Calibri" w:hAnsi="Times New Roman" w:cs="Times New Roman"/>
          <w:color w:val="000000"/>
          <w:sz w:val="24"/>
          <w:szCs w:val="24"/>
        </w:rPr>
        <w:t>s ir(ar) nepasirašytas</w:t>
      </w:r>
      <w:r w:rsidR="002B7AA3">
        <w:rPr>
          <w:rFonts w:ascii="Times New Roman" w:eastAsia="Calibri" w:hAnsi="Times New Roman" w:cs="Times New Roman"/>
          <w:color w:val="000000"/>
          <w:sz w:val="24"/>
          <w:szCs w:val="24"/>
        </w:rPr>
        <w:t xml:space="preserve"> </w:t>
      </w:r>
      <w:r w:rsidR="002B7AA3" w:rsidRPr="002B7AA3">
        <w:rPr>
          <w:rFonts w:ascii="Times New Roman" w:eastAsia="Calibri" w:hAnsi="Times New Roman" w:cs="Times New Roman"/>
          <w:color w:val="000000"/>
          <w:sz w:val="24"/>
          <w:szCs w:val="24"/>
        </w:rPr>
        <w:t>kandidato arba jo įgalioto asmens</w:t>
      </w:r>
      <w:r w:rsidRPr="000F2BEF">
        <w:rPr>
          <w:rFonts w:ascii="Times New Roman" w:eastAsia="Calibri" w:hAnsi="Times New Roman" w:cs="Times New Roman"/>
          <w:color w:val="000000"/>
          <w:sz w:val="24"/>
          <w:szCs w:val="24"/>
        </w:rPr>
        <w:t>;</w:t>
      </w:r>
    </w:p>
    <w:p w14:paraId="39315803" w14:textId="17852B1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.4. nepateiktos </w:t>
      </w:r>
      <w:r w:rsidR="00057136">
        <w:rPr>
          <w:rFonts w:ascii="Times New Roman" w:eastAsia="Calibri" w:hAnsi="Times New Roman" w:cs="Times New Roman"/>
          <w:color w:val="000000"/>
          <w:sz w:val="24"/>
          <w:szCs w:val="24"/>
        </w:rPr>
        <w:t>patalpų</w:t>
      </w:r>
      <w:r w:rsidRPr="000F2BEF">
        <w:rPr>
          <w:rFonts w:ascii="Times New Roman" w:eastAsia="Calibri" w:hAnsi="Times New Roman" w:cs="Times New Roman"/>
          <w:color w:val="000000"/>
          <w:sz w:val="24"/>
          <w:szCs w:val="24"/>
        </w:rPr>
        <w:t xml:space="preserve"> nuosavybę patvirtinančių dokumentų ir kadastrinių matavimų bylų kopijos;</w:t>
      </w:r>
    </w:p>
    <w:p w14:paraId="350A5052" w14:textId="22688E42"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.5. kandidatas pa</w:t>
      </w:r>
      <w:r w:rsidR="00964D52">
        <w:rPr>
          <w:rFonts w:ascii="Times New Roman" w:eastAsia="Calibri" w:hAnsi="Times New Roman" w:cs="Times New Roman"/>
          <w:color w:val="000000"/>
          <w:sz w:val="24"/>
          <w:szCs w:val="24"/>
        </w:rPr>
        <w:t>siūlym</w:t>
      </w:r>
      <w:r w:rsidRPr="000F2BEF">
        <w:rPr>
          <w:rFonts w:ascii="Times New Roman" w:eastAsia="Calibri" w:hAnsi="Times New Roman" w:cs="Times New Roman"/>
          <w:color w:val="000000"/>
          <w:sz w:val="24"/>
          <w:szCs w:val="24"/>
        </w:rPr>
        <w:t>ą ir kitus dokumentus pateikė neužklijuotame voke;</w:t>
      </w:r>
    </w:p>
    <w:p w14:paraId="67B81C79" w14:textId="749F88EC"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.6. pa</w:t>
      </w:r>
      <w:r w:rsidR="00964D52">
        <w:rPr>
          <w:rFonts w:ascii="Times New Roman" w:eastAsia="Calibri" w:hAnsi="Times New Roman" w:cs="Times New Roman"/>
          <w:color w:val="000000"/>
          <w:sz w:val="24"/>
          <w:szCs w:val="24"/>
        </w:rPr>
        <w:t>siūlymo</w:t>
      </w:r>
      <w:r w:rsidRPr="000F2BEF">
        <w:rPr>
          <w:rFonts w:ascii="Times New Roman" w:eastAsia="Calibri" w:hAnsi="Times New Roman" w:cs="Times New Roman"/>
          <w:color w:val="000000"/>
          <w:sz w:val="24"/>
          <w:szCs w:val="24"/>
        </w:rPr>
        <w:t xml:space="preserve"> lapai su priedais nesunumeruoti, nesusiūti ir paskutinio lapo antroje pusėje nepasirašyti ir nepatvirtinti </w:t>
      </w:r>
      <w:r w:rsidR="00710485">
        <w:rPr>
          <w:rFonts w:ascii="Times New Roman" w:eastAsia="Calibri" w:hAnsi="Times New Roman" w:cs="Times New Roman"/>
          <w:color w:val="000000"/>
          <w:sz w:val="24"/>
          <w:szCs w:val="24"/>
        </w:rPr>
        <w:t>patalpos</w:t>
      </w:r>
      <w:r w:rsidRPr="000F2BEF">
        <w:rPr>
          <w:rFonts w:ascii="Times New Roman" w:eastAsia="Calibri" w:hAnsi="Times New Roman" w:cs="Times New Roman"/>
          <w:color w:val="000000"/>
          <w:sz w:val="24"/>
          <w:szCs w:val="24"/>
        </w:rPr>
        <w:t xml:space="preserve"> savininko ar jo įgalioto asmens, o juridinio asmens nepatvirtinti antspaudu. Jei pasirašė savininko įgaliotas asmuo, bet nepridėjo notaro patvirtinto įgaliojimo ar patvirtintos įgaliojimo kopijos;</w:t>
      </w:r>
    </w:p>
    <w:p w14:paraId="1D294120" w14:textId="6263C16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.7. kandidatas pateikė neteisingus ar suklastotus duomenis;</w:t>
      </w:r>
    </w:p>
    <w:p w14:paraId="52B42311" w14:textId="27FEFFC2"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.8. pasiūlyta kaina yra per didelė ir nepriimtina </w:t>
      </w:r>
      <w:r w:rsidR="00710485">
        <w:rPr>
          <w:rFonts w:ascii="Times New Roman" w:eastAsia="Calibri" w:hAnsi="Times New Roman" w:cs="Times New Roman"/>
          <w:color w:val="000000"/>
          <w:sz w:val="24"/>
          <w:szCs w:val="24"/>
        </w:rPr>
        <w:t>Komisijai</w:t>
      </w:r>
      <w:r w:rsidRPr="000F2BEF">
        <w:rPr>
          <w:rFonts w:ascii="Times New Roman" w:eastAsia="Calibri" w:hAnsi="Times New Roman" w:cs="Times New Roman"/>
          <w:color w:val="000000"/>
          <w:sz w:val="24"/>
          <w:szCs w:val="24"/>
        </w:rPr>
        <w:t>;</w:t>
      </w:r>
    </w:p>
    <w:p w14:paraId="63B23717" w14:textId="25D5F308" w:rsid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.9. nurodytas kainos intervalas</w:t>
      </w:r>
      <w:r w:rsidR="00964D52">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t. y. kelios kainos</w:t>
      </w:r>
      <w:r w:rsidR="00964D52">
        <w:rPr>
          <w:rFonts w:ascii="Times New Roman" w:eastAsia="Calibri" w:hAnsi="Times New Roman" w:cs="Times New Roman"/>
          <w:color w:val="000000"/>
          <w:sz w:val="24"/>
          <w:szCs w:val="24"/>
        </w:rPr>
        <w:t>.</w:t>
      </w:r>
    </w:p>
    <w:p w14:paraId="1BD92F55" w14:textId="67507282" w:rsidR="00035D87" w:rsidRPr="000F2BEF" w:rsidRDefault="00CA166A"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20.7.10. kandidatas nesuteikė</w:t>
      </w:r>
      <w:r w:rsidR="009C468D">
        <w:rPr>
          <w:rFonts w:ascii="Times New Roman" w:eastAsia="Calibri" w:hAnsi="Times New Roman" w:cs="Times New Roman"/>
          <w:color w:val="000000"/>
          <w:sz w:val="24"/>
          <w:szCs w:val="24"/>
        </w:rPr>
        <w:t xml:space="preserve"> ga</w:t>
      </w:r>
      <w:bookmarkStart w:id="0" w:name="_GoBack"/>
      <w:bookmarkEnd w:id="0"/>
      <w:r w:rsidR="009C468D">
        <w:rPr>
          <w:rFonts w:ascii="Times New Roman" w:eastAsia="Calibri" w:hAnsi="Times New Roman" w:cs="Times New Roman"/>
          <w:color w:val="000000"/>
          <w:sz w:val="24"/>
          <w:szCs w:val="24"/>
        </w:rPr>
        <w:t>limybės</w:t>
      </w:r>
      <w:r>
        <w:rPr>
          <w:rFonts w:ascii="Times New Roman" w:eastAsia="Calibri" w:hAnsi="Times New Roman" w:cs="Times New Roman"/>
          <w:color w:val="000000"/>
          <w:sz w:val="24"/>
          <w:szCs w:val="24"/>
        </w:rPr>
        <w:t xml:space="preserve"> Komisijai apžiūrėti patalpas (pastatą) ilgiau kaip 6 darbo dienas nuo vokų su pasiūlymais atplėšimo dienos</w:t>
      </w:r>
      <w:r w:rsidR="00A97DA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035D87">
        <w:rPr>
          <w:rFonts w:ascii="Times New Roman" w:eastAsia="Calibri" w:hAnsi="Times New Roman" w:cs="Times New Roman"/>
          <w:color w:val="000000"/>
          <w:sz w:val="24"/>
          <w:szCs w:val="24"/>
        </w:rPr>
        <w:t xml:space="preserve"> </w:t>
      </w:r>
    </w:p>
    <w:p w14:paraId="46F8471F" w14:textId="37BF57AB"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lastRenderedPageBreak/>
        <w:t>2</w:t>
      </w:r>
      <w:r w:rsidR="00466822">
        <w:rPr>
          <w:rFonts w:ascii="Times New Roman" w:eastAsia="Calibri" w:hAnsi="Times New Roman" w:cs="Times New Roman"/>
          <w:sz w:val="24"/>
          <w:szCs w:val="24"/>
        </w:rPr>
        <w:t>1</w:t>
      </w:r>
      <w:r w:rsidRPr="000F2BEF">
        <w:rPr>
          <w:rFonts w:ascii="Times New Roman" w:eastAsia="Calibri" w:hAnsi="Times New Roman" w:cs="Times New Roman"/>
          <w:sz w:val="24"/>
          <w:szCs w:val="24"/>
        </w:rPr>
        <w:t xml:space="preserve">. Jeigu nė vieno iš kandidatų pateikti </w:t>
      </w:r>
      <w:r w:rsidR="00710485">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964D52">
        <w:rPr>
          <w:rFonts w:ascii="Times New Roman" w:eastAsia="Calibri" w:hAnsi="Times New Roman" w:cs="Times New Roman"/>
          <w:sz w:val="24"/>
          <w:szCs w:val="24"/>
        </w:rPr>
        <w:t xml:space="preserve">(pastato) </w:t>
      </w:r>
      <w:r w:rsidRPr="000F2BEF">
        <w:rPr>
          <w:rFonts w:ascii="Times New Roman" w:eastAsia="Calibri" w:hAnsi="Times New Roman" w:cs="Times New Roman"/>
          <w:sz w:val="24"/>
          <w:szCs w:val="24"/>
        </w:rPr>
        <w:t xml:space="preserve">dokumentai neatitinka reikalavimų arba nė vienas kandidatas negauna </w:t>
      </w:r>
      <w:r w:rsidR="00964D52">
        <w:rPr>
          <w:rFonts w:ascii="Times New Roman" w:eastAsia="Calibri" w:hAnsi="Times New Roman" w:cs="Times New Roman"/>
          <w:sz w:val="24"/>
          <w:szCs w:val="24"/>
        </w:rPr>
        <w:t>kvieti</w:t>
      </w:r>
      <w:r w:rsidR="00964D52" w:rsidRPr="000F2BEF">
        <w:rPr>
          <w:rFonts w:ascii="Times New Roman" w:eastAsia="Calibri" w:hAnsi="Times New Roman" w:cs="Times New Roman"/>
          <w:sz w:val="24"/>
          <w:szCs w:val="24"/>
        </w:rPr>
        <w:t xml:space="preserve">mo </w:t>
      </w:r>
      <w:r w:rsidR="00964D52">
        <w:rPr>
          <w:rFonts w:ascii="Times New Roman" w:eastAsia="Calibri" w:hAnsi="Times New Roman" w:cs="Times New Roman"/>
          <w:sz w:val="24"/>
          <w:szCs w:val="24"/>
        </w:rPr>
        <w:t xml:space="preserve">(kvietimai būna atšaukti) </w:t>
      </w:r>
      <w:r w:rsidRPr="000F2BEF">
        <w:rPr>
          <w:rFonts w:ascii="Times New Roman" w:eastAsia="Calibri" w:hAnsi="Times New Roman" w:cs="Times New Roman"/>
          <w:sz w:val="24"/>
          <w:szCs w:val="24"/>
        </w:rPr>
        <w:t>dalyvauti derybose, pirkimo procedūros atliekamos iš naujo.</w:t>
      </w:r>
    </w:p>
    <w:p w14:paraId="3DCD3AF7"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 Derybų metu komisija:</w:t>
      </w:r>
    </w:p>
    <w:p w14:paraId="055BF33F"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.1. derasi su kiekvienu kandidatu atskirai;</w:t>
      </w:r>
    </w:p>
    <w:p w14:paraId="1E4AB527" w14:textId="7F6888B1" w:rsidR="000F2BEF" w:rsidRPr="000F2BEF" w:rsidRDefault="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.2. visiems dalyviams derybų metu taiko vienodus reikalavimus, suteikia vienodas galimybes ir pateikia vienodą informaciją;</w:t>
      </w:r>
    </w:p>
    <w:p w14:paraId="33145363" w14:textId="6850EE6D"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w:t>
      </w:r>
      <w:r w:rsidR="002B7AA3">
        <w:rPr>
          <w:rFonts w:ascii="Times New Roman" w:eastAsia="Calibri" w:hAnsi="Times New Roman" w:cs="Times New Roman"/>
          <w:sz w:val="24"/>
          <w:szCs w:val="24"/>
        </w:rPr>
        <w:t>3</w:t>
      </w:r>
      <w:r w:rsidRPr="000F2BEF">
        <w:rPr>
          <w:rFonts w:ascii="Times New Roman" w:eastAsia="Calibri" w:hAnsi="Times New Roman" w:cs="Times New Roman"/>
          <w:sz w:val="24"/>
          <w:szCs w:val="24"/>
        </w:rPr>
        <w:t>.</w:t>
      </w:r>
      <w:r w:rsidR="002C0003">
        <w:rPr>
          <w:rFonts w:ascii="Times New Roman" w:eastAsia="Calibri" w:hAnsi="Times New Roman" w:cs="Times New Roman"/>
          <w:sz w:val="24"/>
          <w:szCs w:val="24"/>
        </w:rPr>
        <w:t xml:space="preserve"> </w:t>
      </w:r>
      <w:r w:rsidRPr="000F2BEF">
        <w:rPr>
          <w:rFonts w:ascii="Times New Roman" w:eastAsia="Calibri" w:hAnsi="Times New Roman" w:cs="Times New Roman"/>
          <w:sz w:val="24"/>
          <w:szCs w:val="24"/>
        </w:rPr>
        <w:t>be kandidato sutikimo negali atskleisti tretiesiems asmenims jokios su jo dalyvavimo derybose susijusios informacijos;</w:t>
      </w:r>
    </w:p>
    <w:p w14:paraId="2DCFDBFA" w14:textId="06736303" w:rsidR="002B7AA3"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w:t>
      </w:r>
      <w:r w:rsidR="002B7AA3">
        <w:rPr>
          <w:rFonts w:ascii="Times New Roman" w:eastAsia="Calibri" w:hAnsi="Times New Roman" w:cs="Times New Roman"/>
          <w:sz w:val="24"/>
          <w:szCs w:val="24"/>
        </w:rPr>
        <w:t>4</w:t>
      </w:r>
      <w:r w:rsidRPr="000F2BEF">
        <w:rPr>
          <w:rFonts w:ascii="Times New Roman" w:eastAsia="Calibri" w:hAnsi="Times New Roman" w:cs="Times New Roman"/>
          <w:sz w:val="24"/>
          <w:szCs w:val="24"/>
        </w:rPr>
        <w:t xml:space="preserve">. derasi dėl techninių, ekonominių ir kitokių </w:t>
      </w:r>
      <w:r w:rsidR="00F30B04">
        <w:rPr>
          <w:rFonts w:ascii="Times New Roman" w:eastAsia="Times New Roman" w:hAnsi="Times New Roman" w:cs="Times New Roman"/>
          <w:sz w:val="24"/>
          <w:szCs w:val="24"/>
        </w:rPr>
        <w:t>Pirkimo dokumentuose</w:t>
      </w:r>
      <w:r w:rsidRPr="000F2BEF">
        <w:rPr>
          <w:rFonts w:ascii="Times New Roman" w:eastAsia="Calibri" w:hAnsi="Times New Roman" w:cs="Times New Roman"/>
          <w:sz w:val="24"/>
          <w:szCs w:val="24"/>
        </w:rPr>
        <w:t xml:space="preserve"> nustatytų reikalavimų, taip pat dėl kainos, siekdama ekonomiškai naudingiausio rezultato</w:t>
      </w:r>
      <w:r w:rsidR="002B7AA3">
        <w:rPr>
          <w:rFonts w:ascii="Times New Roman" w:eastAsia="Calibri" w:hAnsi="Times New Roman" w:cs="Times New Roman"/>
          <w:sz w:val="24"/>
          <w:szCs w:val="24"/>
        </w:rPr>
        <w:t>.</w:t>
      </w:r>
    </w:p>
    <w:p w14:paraId="1A36C596" w14:textId="77777777" w:rsidR="002B7AA3" w:rsidRDefault="002B7AA3" w:rsidP="002B7AA3">
      <w:pPr>
        <w:spacing w:after="0" w:line="240" w:lineRule="auto"/>
        <w:ind w:firstLine="709"/>
        <w:jc w:val="both"/>
        <w:rPr>
          <w:rFonts w:ascii="Times New Roman" w:eastAsia="Calibri" w:hAnsi="Times New Roman" w:cs="Times New Roman"/>
          <w:sz w:val="24"/>
          <w:szCs w:val="24"/>
        </w:rPr>
      </w:pPr>
      <w:r w:rsidRPr="002C000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2C0003">
        <w:rPr>
          <w:rFonts w:ascii="Times New Roman" w:eastAsia="Calibri" w:hAnsi="Times New Roman" w:cs="Times New Roman"/>
          <w:sz w:val="24"/>
          <w:szCs w:val="24"/>
        </w:rPr>
        <w:t xml:space="preserve">. Derybos su kandidatu laikomos įvykusiomis ir pasibaigusiomis, kai galutinai susitariama dėl kainos ir (ar) pirkimo sąlygų ir kai derybų rezultatai atitinka </w:t>
      </w:r>
      <w:r>
        <w:rPr>
          <w:rFonts w:ascii="Times New Roman" w:eastAsia="Calibri" w:hAnsi="Times New Roman" w:cs="Times New Roman"/>
          <w:sz w:val="24"/>
          <w:szCs w:val="24"/>
        </w:rPr>
        <w:t>P</w:t>
      </w:r>
      <w:r w:rsidRPr="002C0003">
        <w:rPr>
          <w:rFonts w:ascii="Times New Roman" w:eastAsia="Calibri" w:hAnsi="Times New Roman" w:cs="Times New Roman"/>
          <w:sz w:val="24"/>
          <w:szCs w:val="24"/>
        </w:rPr>
        <w:t>irkimo dokumentus.</w:t>
      </w:r>
    </w:p>
    <w:p w14:paraId="4246D512" w14:textId="77777777" w:rsidR="003E1E49" w:rsidRPr="002C0003" w:rsidRDefault="003E1E49" w:rsidP="002B7A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0F2BEF">
        <w:rPr>
          <w:rFonts w:ascii="Times New Roman" w:eastAsia="Calibri" w:hAnsi="Times New Roman" w:cs="Times New Roman"/>
          <w:sz w:val="24"/>
          <w:szCs w:val="24"/>
        </w:rPr>
        <w:t>Derybų su kandidatu pabaiga įforminama derybų protokolu, kurį pasirašo komisijos pirmininkas, jos nariai ir kandidatas, su kuriuo derėtasi, arba jo įgaliotas atstovas.</w:t>
      </w:r>
    </w:p>
    <w:p w14:paraId="3268FB9E" w14:textId="5C2656F2" w:rsidR="002B7AA3" w:rsidRPr="000F2BEF" w:rsidRDefault="002B7AA3" w:rsidP="002B7A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E1E49">
        <w:rPr>
          <w:rFonts w:ascii="Times New Roman" w:eastAsia="Calibri" w:hAnsi="Times New Roman" w:cs="Times New Roman"/>
          <w:sz w:val="24"/>
          <w:szCs w:val="24"/>
        </w:rPr>
        <w:t>5</w:t>
      </w:r>
      <w:r>
        <w:rPr>
          <w:rFonts w:ascii="Times New Roman" w:eastAsia="Calibri" w:hAnsi="Times New Roman" w:cs="Times New Roman"/>
          <w:sz w:val="24"/>
          <w:szCs w:val="24"/>
        </w:rPr>
        <w:t xml:space="preserve">. Komisija po derybų </w:t>
      </w:r>
      <w:r w:rsidRPr="000F2BEF">
        <w:rPr>
          <w:rFonts w:ascii="Times New Roman" w:eastAsia="Calibri" w:hAnsi="Times New Roman" w:cs="Times New Roman"/>
          <w:sz w:val="24"/>
          <w:szCs w:val="24"/>
        </w:rPr>
        <w:t xml:space="preserve">sudaro </w:t>
      </w:r>
      <w:r w:rsidRPr="002B7AA3">
        <w:rPr>
          <w:rFonts w:ascii="Times New Roman" w:eastAsia="Calibri" w:hAnsi="Times New Roman" w:cs="Times New Roman"/>
          <w:sz w:val="24"/>
          <w:szCs w:val="24"/>
        </w:rPr>
        <w:t xml:space="preserve">atskiras pasiūlymų eiles </w:t>
      </w:r>
      <w:r w:rsidR="003E1E49" w:rsidRPr="003E1E49">
        <w:rPr>
          <w:rFonts w:ascii="Times New Roman" w:eastAsia="Calibri" w:hAnsi="Times New Roman" w:cs="Times New Roman"/>
          <w:sz w:val="24"/>
          <w:szCs w:val="24"/>
        </w:rPr>
        <w:t xml:space="preserve">įvertinimo balų mažėjimo tvarka </w:t>
      </w:r>
      <w:r w:rsidRPr="002B7AA3">
        <w:rPr>
          <w:rFonts w:ascii="Times New Roman" w:eastAsia="Calibri" w:hAnsi="Times New Roman" w:cs="Times New Roman"/>
          <w:sz w:val="24"/>
          <w:szCs w:val="24"/>
        </w:rPr>
        <w:t xml:space="preserve">kiekvienai iš </w:t>
      </w:r>
      <w:r w:rsidR="004936CF">
        <w:rPr>
          <w:rFonts w:ascii="Times New Roman" w:eastAsia="Calibri" w:hAnsi="Times New Roman" w:cs="Times New Roman"/>
          <w:sz w:val="24"/>
          <w:szCs w:val="24"/>
        </w:rPr>
        <w:t>pirkimo dalių, t.</w:t>
      </w:r>
      <w:r w:rsidR="00195B43">
        <w:rPr>
          <w:rFonts w:ascii="Times New Roman" w:eastAsia="Calibri" w:hAnsi="Times New Roman" w:cs="Times New Roman"/>
          <w:sz w:val="24"/>
          <w:szCs w:val="24"/>
        </w:rPr>
        <w:t xml:space="preserve"> </w:t>
      </w:r>
      <w:r w:rsidR="004936CF">
        <w:rPr>
          <w:rFonts w:ascii="Times New Roman" w:eastAsia="Calibri" w:hAnsi="Times New Roman" w:cs="Times New Roman"/>
          <w:sz w:val="24"/>
          <w:szCs w:val="24"/>
        </w:rPr>
        <w:t xml:space="preserve">y. kiekvienai iš </w:t>
      </w:r>
      <w:r>
        <w:rPr>
          <w:rFonts w:ascii="Times New Roman" w:eastAsia="Calibri" w:hAnsi="Times New Roman" w:cs="Times New Roman"/>
          <w:sz w:val="24"/>
          <w:szCs w:val="24"/>
        </w:rPr>
        <w:t>Pirkimo dokumentų 5.1 ir 5.2</w:t>
      </w:r>
      <w:r w:rsidRPr="002B7AA3">
        <w:rPr>
          <w:rFonts w:ascii="Times New Roman" w:eastAsia="Calibri" w:hAnsi="Times New Roman" w:cs="Times New Roman"/>
          <w:sz w:val="24"/>
          <w:szCs w:val="24"/>
        </w:rPr>
        <w:t xml:space="preserve"> punkt</w:t>
      </w:r>
      <w:r>
        <w:rPr>
          <w:rFonts w:ascii="Times New Roman" w:eastAsia="Calibri" w:hAnsi="Times New Roman" w:cs="Times New Roman"/>
          <w:sz w:val="24"/>
          <w:szCs w:val="24"/>
        </w:rPr>
        <w:t>uos</w:t>
      </w:r>
      <w:r w:rsidRPr="002B7AA3">
        <w:rPr>
          <w:rFonts w:ascii="Times New Roman" w:eastAsia="Calibri" w:hAnsi="Times New Roman" w:cs="Times New Roman"/>
          <w:sz w:val="24"/>
          <w:szCs w:val="24"/>
        </w:rPr>
        <w:t>e nurodytų perkamų patalpų pagal ekonominio naudingumo vertinimo kriterijus</w:t>
      </w:r>
      <w:r w:rsidR="003E1E49">
        <w:rPr>
          <w:rFonts w:ascii="Times New Roman" w:eastAsia="Calibri" w:hAnsi="Times New Roman" w:cs="Times New Roman"/>
          <w:sz w:val="24"/>
          <w:szCs w:val="24"/>
        </w:rPr>
        <w:t xml:space="preserve"> </w:t>
      </w:r>
      <w:r w:rsidR="003E1E49" w:rsidRPr="003E1E49">
        <w:rPr>
          <w:rFonts w:ascii="Times New Roman" w:eastAsia="Calibri" w:hAnsi="Times New Roman" w:cs="Times New Roman"/>
          <w:sz w:val="24"/>
          <w:szCs w:val="24"/>
        </w:rPr>
        <w:t>ir visiems derybose dalyvavusiems kandidatams išsiunčia informaciją apie pasiūlymų eilę ir derybų rezultatus</w:t>
      </w:r>
      <w:r w:rsidR="00BE034E">
        <w:rPr>
          <w:rFonts w:ascii="Times New Roman" w:eastAsia="Calibri" w:hAnsi="Times New Roman" w:cs="Times New Roman"/>
          <w:sz w:val="24"/>
          <w:szCs w:val="24"/>
        </w:rPr>
        <w:t>. K</w:t>
      </w:r>
      <w:r w:rsidR="00BE034E" w:rsidRPr="00BE034E">
        <w:rPr>
          <w:rFonts w:ascii="Times New Roman" w:eastAsia="Calibri" w:hAnsi="Times New Roman" w:cs="Times New Roman"/>
          <w:sz w:val="24"/>
          <w:szCs w:val="24"/>
        </w:rPr>
        <w:t>andidata</w:t>
      </w:r>
      <w:r w:rsidR="004936CF">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kuri</w:t>
      </w:r>
      <w:r w:rsidR="004936CF">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xml:space="preserve"> pasiūlyma</w:t>
      </w:r>
      <w:r w:rsidR="004936CF">
        <w:rPr>
          <w:rFonts w:ascii="Times New Roman" w:eastAsia="Calibri" w:hAnsi="Times New Roman" w:cs="Times New Roman"/>
          <w:sz w:val="24"/>
          <w:szCs w:val="24"/>
        </w:rPr>
        <w:t>i yra</w:t>
      </w:r>
      <w:r w:rsidR="00BE034E" w:rsidRPr="00BE034E">
        <w:rPr>
          <w:rFonts w:ascii="Times New Roman" w:eastAsia="Calibri" w:hAnsi="Times New Roman" w:cs="Times New Roman"/>
          <w:sz w:val="24"/>
          <w:szCs w:val="24"/>
        </w:rPr>
        <w:t xml:space="preserve"> pirm</w:t>
      </w:r>
      <w:r w:rsidR="004936CF">
        <w:rPr>
          <w:rFonts w:ascii="Times New Roman" w:eastAsia="Calibri" w:hAnsi="Times New Roman" w:cs="Times New Roman"/>
          <w:sz w:val="24"/>
          <w:szCs w:val="24"/>
        </w:rPr>
        <w:t>i kiekvienoje pasiūlymų</w:t>
      </w:r>
      <w:r w:rsidR="00BE034E" w:rsidRPr="00BE034E">
        <w:rPr>
          <w:rFonts w:ascii="Times New Roman" w:eastAsia="Calibri" w:hAnsi="Times New Roman" w:cs="Times New Roman"/>
          <w:sz w:val="24"/>
          <w:szCs w:val="24"/>
        </w:rPr>
        <w:t xml:space="preserve"> eilėje informuojam</w:t>
      </w:r>
      <w:r w:rsidR="004936CF">
        <w:rPr>
          <w:rFonts w:ascii="Times New Roman" w:eastAsia="Calibri" w:hAnsi="Times New Roman" w:cs="Times New Roman"/>
          <w:sz w:val="24"/>
          <w:szCs w:val="24"/>
        </w:rPr>
        <w:t>i, kad</w:t>
      </w:r>
      <w:r w:rsidR="00BE034E" w:rsidRPr="00BE034E">
        <w:rPr>
          <w:rFonts w:ascii="Times New Roman" w:eastAsia="Calibri" w:hAnsi="Times New Roman" w:cs="Times New Roman"/>
          <w:sz w:val="24"/>
          <w:szCs w:val="24"/>
        </w:rPr>
        <w:t xml:space="preserve"> j</w:t>
      </w:r>
      <w:r w:rsidR="004936CF">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xml:space="preserve"> pasiūlyt</w:t>
      </w:r>
      <w:r w:rsidR="004936CF">
        <w:rPr>
          <w:rFonts w:ascii="Times New Roman" w:eastAsia="Calibri" w:hAnsi="Times New Roman" w:cs="Times New Roman"/>
          <w:sz w:val="24"/>
          <w:szCs w:val="24"/>
        </w:rPr>
        <w:t>oms</w:t>
      </w:r>
      <w:r w:rsidR="00BE034E">
        <w:rPr>
          <w:rFonts w:ascii="Times New Roman" w:eastAsia="Calibri" w:hAnsi="Times New Roman" w:cs="Times New Roman"/>
          <w:sz w:val="24"/>
          <w:szCs w:val="24"/>
        </w:rPr>
        <w:t xml:space="preserve"> patalp</w:t>
      </w:r>
      <w:r w:rsidR="004936CF">
        <w:rPr>
          <w:rFonts w:ascii="Times New Roman" w:eastAsia="Calibri" w:hAnsi="Times New Roman" w:cs="Times New Roman"/>
          <w:sz w:val="24"/>
          <w:szCs w:val="24"/>
        </w:rPr>
        <w:t>oms</w:t>
      </w:r>
      <w:r w:rsidR="00BE034E">
        <w:rPr>
          <w:rFonts w:ascii="Times New Roman" w:eastAsia="Calibri" w:hAnsi="Times New Roman" w:cs="Times New Roman"/>
          <w:sz w:val="24"/>
          <w:szCs w:val="24"/>
        </w:rPr>
        <w:t xml:space="preserve"> (pastat</w:t>
      </w:r>
      <w:r w:rsidR="004936CF">
        <w:rPr>
          <w:rFonts w:ascii="Times New Roman" w:eastAsia="Calibri" w:hAnsi="Times New Roman" w:cs="Times New Roman"/>
          <w:sz w:val="24"/>
          <w:szCs w:val="24"/>
        </w:rPr>
        <w:t>ui</w:t>
      </w:r>
      <w:r w:rsidR="00BE034E">
        <w:rPr>
          <w:rFonts w:ascii="Times New Roman" w:eastAsia="Calibri" w:hAnsi="Times New Roman" w:cs="Times New Roman"/>
          <w:sz w:val="24"/>
          <w:szCs w:val="24"/>
        </w:rPr>
        <w:t>)</w:t>
      </w:r>
      <w:r w:rsidR="00BE034E" w:rsidRPr="00BE034E">
        <w:rPr>
          <w:rFonts w:ascii="Times New Roman" w:eastAsia="Calibri" w:hAnsi="Times New Roman" w:cs="Times New Roman"/>
          <w:sz w:val="24"/>
          <w:szCs w:val="24"/>
        </w:rPr>
        <w:t xml:space="preserve"> </w:t>
      </w:r>
      <w:r w:rsidR="004936CF">
        <w:rPr>
          <w:rFonts w:ascii="Times New Roman" w:eastAsia="Calibri" w:hAnsi="Times New Roman" w:cs="Times New Roman"/>
          <w:sz w:val="24"/>
          <w:szCs w:val="24"/>
        </w:rPr>
        <w:t xml:space="preserve">bus atliktas </w:t>
      </w:r>
      <w:r w:rsidR="00BE034E" w:rsidRPr="00BE034E">
        <w:rPr>
          <w:rFonts w:ascii="Times New Roman" w:eastAsia="Calibri" w:hAnsi="Times New Roman" w:cs="Times New Roman"/>
          <w:sz w:val="24"/>
          <w:szCs w:val="24"/>
        </w:rPr>
        <w:t>individual</w:t>
      </w:r>
      <w:r w:rsidR="004936CF">
        <w:rPr>
          <w:rFonts w:ascii="Times New Roman" w:eastAsia="Calibri" w:hAnsi="Times New Roman" w:cs="Times New Roman"/>
          <w:sz w:val="24"/>
          <w:szCs w:val="24"/>
        </w:rPr>
        <w:t>us</w:t>
      </w:r>
      <w:r w:rsidR="00BE034E" w:rsidRPr="00BE034E">
        <w:rPr>
          <w:rFonts w:ascii="Times New Roman" w:eastAsia="Calibri" w:hAnsi="Times New Roman" w:cs="Times New Roman"/>
          <w:sz w:val="24"/>
          <w:szCs w:val="24"/>
        </w:rPr>
        <w:t xml:space="preserve"> turto vertinim</w:t>
      </w:r>
      <w:r w:rsidR="004936CF">
        <w:rPr>
          <w:rFonts w:ascii="Times New Roman" w:eastAsia="Calibri" w:hAnsi="Times New Roman" w:cs="Times New Roman"/>
          <w:sz w:val="24"/>
          <w:szCs w:val="24"/>
        </w:rPr>
        <w:t>as</w:t>
      </w:r>
      <w:r w:rsidR="00BE034E" w:rsidRPr="00BE034E">
        <w:rPr>
          <w:rFonts w:ascii="Times New Roman" w:eastAsia="Calibri" w:hAnsi="Times New Roman" w:cs="Times New Roman"/>
          <w:sz w:val="24"/>
          <w:szCs w:val="24"/>
        </w:rPr>
        <w:t xml:space="preserve"> Lietuvos Respublikos turto ir verslo vertinimo pagrindų įstatymo nustatyta tvarka ir </w:t>
      </w:r>
      <w:r w:rsidR="004936CF">
        <w:rPr>
          <w:rFonts w:ascii="Times New Roman" w:eastAsia="Calibri" w:hAnsi="Times New Roman" w:cs="Times New Roman"/>
          <w:sz w:val="24"/>
          <w:szCs w:val="24"/>
        </w:rPr>
        <w:t xml:space="preserve">apie </w:t>
      </w:r>
      <w:r w:rsidR="00BE034E" w:rsidRPr="00BE034E">
        <w:rPr>
          <w:rFonts w:ascii="Times New Roman" w:eastAsia="Calibri" w:hAnsi="Times New Roman" w:cs="Times New Roman"/>
          <w:sz w:val="24"/>
          <w:szCs w:val="24"/>
        </w:rPr>
        <w:t>pareigą sumokėti 50 procentų perkančiosios organizacijos patirtų turto vertinimo išlaidų, jeigu ji</w:t>
      </w:r>
      <w:r w:rsidR="004936CF">
        <w:rPr>
          <w:rFonts w:ascii="Times New Roman" w:eastAsia="Calibri" w:hAnsi="Times New Roman" w:cs="Times New Roman"/>
          <w:sz w:val="24"/>
          <w:szCs w:val="24"/>
        </w:rPr>
        <w:t>e</w:t>
      </w:r>
      <w:r w:rsidR="00BE034E" w:rsidRPr="00BE034E">
        <w:rPr>
          <w:rFonts w:ascii="Times New Roman" w:eastAsia="Calibri" w:hAnsi="Times New Roman" w:cs="Times New Roman"/>
          <w:sz w:val="24"/>
          <w:szCs w:val="24"/>
        </w:rPr>
        <w:t xml:space="preserve"> nepagrįstai atsisakytų sudaryti pirkimo </w:t>
      </w:r>
      <w:r w:rsidR="004936CF">
        <w:rPr>
          <w:rFonts w:ascii="Times New Roman" w:eastAsia="Calibri" w:hAnsi="Times New Roman" w:cs="Times New Roman"/>
          <w:sz w:val="24"/>
          <w:szCs w:val="24"/>
        </w:rPr>
        <w:t xml:space="preserve">ir pardavimo </w:t>
      </w:r>
      <w:r w:rsidR="00BE034E" w:rsidRPr="00BE034E">
        <w:rPr>
          <w:rFonts w:ascii="Times New Roman" w:eastAsia="Calibri" w:hAnsi="Times New Roman" w:cs="Times New Roman"/>
          <w:sz w:val="24"/>
          <w:szCs w:val="24"/>
        </w:rPr>
        <w:t>sutartį</w:t>
      </w:r>
      <w:r w:rsidRPr="000F2BEF">
        <w:rPr>
          <w:rFonts w:ascii="Times New Roman" w:eastAsia="Calibri" w:hAnsi="Times New Roman" w:cs="Times New Roman"/>
          <w:sz w:val="24"/>
          <w:szCs w:val="24"/>
        </w:rPr>
        <w:t>;</w:t>
      </w:r>
    </w:p>
    <w:p w14:paraId="5F800576" w14:textId="5E7085EB" w:rsidR="000F2BEF" w:rsidRDefault="007E56FD" w:rsidP="000F2BEF">
      <w:pPr>
        <w:spacing w:after="0" w:line="240" w:lineRule="auto"/>
        <w:ind w:firstLine="709"/>
        <w:jc w:val="both"/>
        <w:rPr>
          <w:rFonts w:ascii="Times New Roman" w:eastAsia="Calibri" w:hAnsi="Times New Roman" w:cs="Times New Roman"/>
          <w:sz w:val="24"/>
          <w:szCs w:val="24"/>
        </w:rPr>
      </w:pPr>
      <w:r w:rsidRPr="002C0003">
        <w:rPr>
          <w:rFonts w:ascii="Times New Roman" w:eastAsia="Calibri" w:hAnsi="Times New Roman" w:cs="Times New Roman"/>
          <w:sz w:val="24"/>
          <w:szCs w:val="24"/>
        </w:rPr>
        <w:t>2</w:t>
      </w:r>
      <w:r w:rsidR="00BE034E">
        <w:rPr>
          <w:rFonts w:ascii="Times New Roman" w:eastAsia="Calibri" w:hAnsi="Times New Roman" w:cs="Times New Roman"/>
          <w:sz w:val="24"/>
          <w:szCs w:val="24"/>
        </w:rPr>
        <w:t>6</w:t>
      </w:r>
      <w:r w:rsidR="000F2BEF" w:rsidRPr="002C0003">
        <w:rPr>
          <w:rFonts w:ascii="Times New Roman" w:eastAsia="Calibri" w:hAnsi="Times New Roman" w:cs="Times New Roman"/>
          <w:sz w:val="24"/>
          <w:szCs w:val="24"/>
        </w:rPr>
        <w:t xml:space="preserve">. </w:t>
      </w:r>
      <w:r w:rsidR="00D92223" w:rsidRPr="002C0003">
        <w:rPr>
          <w:rFonts w:ascii="Times New Roman" w:eastAsia="Calibri" w:hAnsi="Times New Roman" w:cs="Times New Roman"/>
          <w:sz w:val="24"/>
          <w:szCs w:val="24"/>
        </w:rPr>
        <w:t>Komisija</w:t>
      </w:r>
      <w:r w:rsidR="00BE034E">
        <w:rPr>
          <w:rFonts w:ascii="Times New Roman" w:eastAsia="Calibri" w:hAnsi="Times New Roman" w:cs="Times New Roman"/>
          <w:sz w:val="24"/>
          <w:szCs w:val="24"/>
        </w:rPr>
        <w:t xml:space="preserve"> inicijuoja k</w:t>
      </w:r>
      <w:r w:rsidR="00BE034E" w:rsidRPr="00BE034E">
        <w:rPr>
          <w:rFonts w:ascii="Times New Roman" w:eastAsia="Calibri" w:hAnsi="Times New Roman" w:cs="Times New Roman"/>
          <w:sz w:val="24"/>
          <w:szCs w:val="24"/>
        </w:rPr>
        <w:t>andidat</w:t>
      </w:r>
      <w:r w:rsidR="00BE034E">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kurio pasiūlyma</w:t>
      </w:r>
      <w:r w:rsidR="00BE034E">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xml:space="preserve"> pirm</w:t>
      </w:r>
      <w:r w:rsidR="00BE034E">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xml:space="preserve"> eilėje</w:t>
      </w:r>
      <w:r w:rsidR="00BE034E">
        <w:rPr>
          <w:rFonts w:ascii="Times New Roman" w:eastAsia="Calibri" w:hAnsi="Times New Roman" w:cs="Times New Roman"/>
          <w:sz w:val="24"/>
          <w:szCs w:val="24"/>
        </w:rPr>
        <w:t>,</w:t>
      </w:r>
      <w:r w:rsidR="00BE034E" w:rsidRPr="002C0003">
        <w:rPr>
          <w:rFonts w:ascii="Times New Roman" w:eastAsia="Calibri" w:hAnsi="Times New Roman" w:cs="Times New Roman"/>
          <w:sz w:val="24"/>
          <w:szCs w:val="24"/>
        </w:rPr>
        <w:t xml:space="preserve"> </w:t>
      </w:r>
      <w:r w:rsidR="000F2BEF" w:rsidRPr="002C0003">
        <w:rPr>
          <w:rFonts w:ascii="Times New Roman" w:eastAsia="Calibri" w:hAnsi="Times New Roman" w:cs="Times New Roman"/>
          <w:sz w:val="24"/>
          <w:szCs w:val="24"/>
        </w:rPr>
        <w:t>pasiūlyt</w:t>
      </w:r>
      <w:r w:rsidR="00BE034E">
        <w:rPr>
          <w:rFonts w:ascii="Times New Roman" w:eastAsia="Calibri" w:hAnsi="Times New Roman" w:cs="Times New Roman"/>
          <w:sz w:val="24"/>
          <w:szCs w:val="24"/>
        </w:rPr>
        <w:t>ų pirkti</w:t>
      </w:r>
      <w:r w:rsidR="000F2BEF" w:rsidRPr="002C0003">
        <w:rPr>
          <w:rFonts w:ascii="Times New Roman" w:eastAsia="Calibri" w:hAnsi="Times New Roman" w:cs="Times New Roman"/>
          <w:sz w:val="24"/>
          <w:szCs w:val="24"/>
        </w:rPr>
        <w:t xml:space="preserve"> </w:t>
      </w:r>
      <w:r w:rsidR="00D92223" w:rsidRPr="002C0003">
        <w:rPr>
          <w:rFonts w:ascii="Times New Roman" w:eastAsia="Calibri" w:hAnsi="Times New Roman" w:cs="Times New Roman"/>
          <w:sz w:val="24"/>
          <w:szCs w:val="24"/>
        </w:rPr>
        <w:t>patalp</w:t>
      </w:r>
      <w:r w:rsidR="00BE034E">
        <w:rPr>
          <w:rFonts w:ascii="Times New Roman" w:eastAsia="Calibri" w:hAnsi="Times New Roman" w:cs="Times New Roman"/>
          <w:sz w:val="24"/>
          <w:szCs w:val="24"/>
        </w:rPr>
        <w:t>ų (pastato)</w:t>
      </w:r>
      <w:r w:rsidR="000F2BEF" w:rsidRPr="002C0003">
        <w:rPr>
          <w:rFonts w:ascii="Times New Roman" w:eastAsia="Calibri" w:hAnsi="Times New Roman" w:cs="Times New Roman"/>
          <w:sz w:val="24"/>
          <w:szCs w:val="24"/>
        </w:rPr>
        <w:t xml:space="preserve"> individualų turto vertinimą Lietuvos Respublikos turto ir verslo vertinimo pagrindų įstatymo nustatyta tvarka.</w:t>
      </w:r>
    </w:p>
    <w:p w14:paraId="4D5E6864" w14:textId="302C64CA" w:rsidR="004A617B" w:rsidRPr="004A617B" w:rsidRDefault="00BE034E" w:rsidP="004A61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4A617B">
        <w:rPr>
          <w:rFonts w:ascii="Times New Roman" w:eastAsia="Calibri" w:hAnsi="Times New Roman" w:cs="Times New Roman"/>
          <w:sz w:val="24"/>
          <w:szCs w:val="24"/>
        </w:rPr>
        <w:t xml:space="preserve">Patalpų (pastato) </w:t>
      </w:r>
      <w:r w:rsidR="004A617B" w:rsidRPr="004A617B">
        <w:rPr>
          <w:rFonts w:ascii="Times New Roman" w:eastAsia="Calibri" w:hAnsi="Times New Roman" w:cs="Times New Roman"/>
          <w:sz w:val="24"/>
          <w:szCs w:val="24"/>
        </w:rPr>
        <w:t>įsigijimo nuosavybėn kaina negali viršyti rinkos vertės, nustatytos atlikus individualų turto vertinimą</w:t>
      </w:r>
      <w:r w:rsidR="006E2C2C">
        <w:rPr>
          <w:rFonts w:ascii="Times New Roman" w:eastAsia="Calibri" w:hAnsi="Times New Roman" w:cs="Times New Roman"/>
          <w:sz w:val="24"/>
          <w:szCs w:val="24"/>
        </w:rPr>
        <w:t>.</w:t>
      </w:r>
      <w:r w:rsidR="004A617B" w:rsidRPr="004A617B">
        <w:rPr>
          <w:rFonts w:ascii="Times New Roman" w:eastAsia="Calibri" w:hAnsi="Times New Roman" w:cs="Times New Roman"/>
          <w:sz w:val="24"/>
          <w:szCs w:val="24"/>
        </w:rPr>
        <w:t xml:space="preserve"> </w:t>
      </w:r>
    </w:p>
    <w:p w14:paraId="2217AF8F" w14:textId="1DCE7026" w:rsidR="006E2C2C" w:rsidRDefault="007E56F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E2C2C">
        <w:rPr>
          <w:rFonts w:ascii="Times New Roman" w:eastAsia="Calibri" w:hAnsi="Times New Roman" w:cs="Times New Roman"/>
          <w:sz w:val="24"/>
          <w:szCs w:val="24"/>
        </w:rPr>
        <w:t>8</w:t>
      </w:r>
      <w:r w:rsidR="009D4FE5">
        <w:rPr>
          <w:rFonts w:ascii="Times New Roman" w:eastAsia="Calibri" w:hAnsi="Times New Roman" w:cs="Times New Roman"/>
          <w:sz w:val="24"/>
          <w:szCs w:val="24"/>
        </w:rPr>
        <w:t xml:space="preserve">. </w:t>
      </w:r>
      <w:r w:rsidR="006E3242" w:rsidRPr="006E3242">
        <w:rPr>
          <w:rFonts w:ascii="Times New Roman" w:eastAsia="Calibri" w:hAnsi="Times New Roman" w:cs="Times New Roman"/>
          <w:sz w:val="24"/>
          <w:szCs w:val="24"/>
        </w:rPr>
        <w:t xml:space="preserve">Atlikus pasiūlytų patalpų </w:t>
      </w:r>
      <w:r w:rsidR="006E3242">
        <w:rPr>
          <w:rFonts w:ascii="Times New Roman" w:eastAsia="Calibri" w:hAnsi="Times New Roman" w:cs="Times New Roman"/>
          <w:sz w:val="24"/>
          <w:szCs w:val="24"/>
        </w:rPr>
        <w:t xml:space="preserve">(pastato) </w:t>
      </w:r>
      <w:r w:rsidR="006E3242" w:rsidRPr="004A617B">
        <w:rPr>
          <w:rFonts w:ascii="Times New Roman" w:eastAsia="Calibri" w:hAnsi="Times New Roman" w:cs="Times New Roman"/>
          <w:sz w:val="24"/>
          <w:szCs w:val="24"/>
        </w:rPr>
        <w:t>individualų turto vertinimą</w:t>
      </w:r>
      <w:r w:rsidR="006E3242" w:rsidRPr="006E3242">
        <w:rPr>
          <w:rFonts w:ascii="Times New Roman" w:eastAsia="Calibri" w:hAnsi="Times New Roman" w:cs="Times New Roman"/>
          <w:sz w:val="24"/>
          <w:szCs w:val="24"/>
        </w:rPr>
        <w:t xml:space="preserve"> Lietuvos Respublikos turto ir verslo vertinimo pagrindų įstatymo nustatyta tvarka, kuri</w:t>
      </w:r>
      <w:r w:rsidR="006E3242">
        <w:rPr>
          <w:rFonts w:ascii="Times New Roman" w:eastAsia="Calibri" w:hAnsi="Times New Roman" w:cs="Times New Roman"/>
          <w:sz w:val="24"/>
          <w:szCs w:val="24"/>
        </w:rPr>
        <w:t>o</w:t>
      </w:r>
      <w:r w:rsidR="006E3242" w:rsidRPr="006E3242">
        <w:rPr>
          <w:rFonts w:ascii="Times New Roman" w:eastAsia="Calibri" w:hAnsi="Times New Roman" w:cs="Times New Roman"/>
          <w:sz w:val="24"/>
          <w:szCs w:val="24"/>
        </w:rPr>
        <w:t xml:space="preserve"> metu nustatom</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mažesnė nei pasiūlyt</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kain</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Komisija gali pasiūlyti pakartotinai derėtis dėl kainos.</w:t>
      </w:r>
    </w:p>
    <w:p w14:paraId="01B6CBE2" w14:textId="77777777" w:rsidR="006E3242" w:rsidRDefault="006E324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Pr="006E3242">
        <w:rPr>
          <w:rFonts w:ascii="Times New Roman" w:eastAsia="Calibri" w:hAnsi="Times New Roman" w:cs="Times New Roman"/>
          <w:sz w:val="24"/>
          <w:szCs w:val="24"/>
        </w:rPr>
        <w:t>Jeigu įvykus pakartotinėms deryboms</w:t>
      </w:r>
      <w:r>
        <w:rPr>
          <w:rFonts w:ascii="Times New Roman" w:eastAsia="Calibri" w:hAnsi="Times New Roman" w:cs="Times New Roman"/>
          <w:sz w:val="24"/>
          <w:szCs w:val="24"/>
        </w:rPr>
        <w:t xml:space="preserve"> pirmo eilėje </w:t>
      </w:r>
      <w:r w:rsidRPr="006E3242">
        <w:rPr>
          <w:rFonts w:ascii="Times New Roman" w:eastAsia="Calibri" w:hAnsi="Times New Roman" w:cs="Times New Roman"/>
          <w:sz w:val="24"/>
          <w:szCs w:val="24"/>
        </w:rPr>
        <w:t xml:space="preserve">kandidato pasiūlyta kaina neatitinka </w:t>
      </w:r>
      <w:r>
        <w:rPr>
          <w:rFonts w:ascii="Times New Roman" w:eastAsia="Calibri" w:hAnsi="Times New Roman" w:cs="Times New Roman"/>
          <w:sz w:val="24"/>
          <w:szCs w:val="24"/>
        </w:rPr>
        <w:t>Pirkimų dokumentų 27</w:t>
      </w:r>
      <w:r w:rsidRPr="006E3242">
        <w:rPr>
          <w:rFonts w:ascii="Times New Roman" w:eastAsia="Calibri" w:hAnsi="Times New Roman" w:cs="Times New Roman"/>
          <w:sz w:val="24"/>
          <w:szCs w:val="24"/>
        </w:rPr>
        <w:t xml:space="preserve"> punkte nurodyto reikalavimo, </w:t>
      </w:r>
      <w:r>
        <w:rPr>
          <w:rFonts w:ascii="Times New Roman" w:eastAsia="Calibri" w:hAnsi="Times New Roman" w:cs="Times New Roman"/>
          <w:sz w:val="24"/>
          <w:szCs w:val="24"/>
        </w:rPr>
        <w:t>komisija</w:t>
      </w:r>
      <w:r w:rsidRPr="006E3242">
        <w:rPr>
          <w:rFonts w:ascii="Times New Roman" w:eastAsia="Calibri" w:hAnsi="Times New Roman" w:cs="Times New Roman"/>
          <w:sz w:val="24"/>
          <w:szCs w:val="24"/>
        </w:rPr>
        <w:t xml:space="preserve"> inicijuoja kito pagal sudarytą eilę kandidato parduodam</w:t>
      </w:r>
      <w:r>
        <w:rPr>
          <w:rFonts w:ascii="Times New Roman" w:eastAsia="Calibri" w:hAnsi="Times New Roman" w:cs="Times New Roman"/>
          <w:sz w:val="24"/>
          <w:szCs w:val="24"/>
        </w:rPr>
        <w:t xml:space="preserve">ų patalpų (pastato) </w:t>
      </w:r>
      <w:r w:rsidRPr="006E3242">
        <w:rPr>
          <w:rFonts w:ascii="Times New Roman" w:eastAsia="Calibri" w:hAnsi="Times New Roman" w:cs="Times New Roman"/>
          <w:sz w:val="24"/>
          <w:szCs w:val="24"/>
        </w:rPr>
        <w:t>individualų turto vertinimą</w:t>
      </w:r>
      <w:r>
        <w:rPr>
          <w:rFonts w:ascii="Times New Roman" w:eastAsia="Calibri" w:hAnsi="Times New Roman" w:cs="Times New Roman"/>
          <w:sz w:val="24"/>
          <w:szCs w:val="24"/>
        </w:rPr>
        <w:t>.</w:t>
      </w:r>
    </w:p>
    <w:p w14:paraId="5CB842CA" w14:textId="77777777" w:rsidR="00C63F05" w:rsidRDefault="006E324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 </w:t>
      </w:r>
      <w:r w:rsidR="00C63F05">
        <w:rPr>
          <w:rFonts w:ascii="Times New Roman" w:eastAsia="Calibri" w:hAnsi="Times New Roman" w:cs="Times New Roman"/>
          <w:sz w:val="24"/>
          <w:szCs w:val="24"/>
        </w:rPr>
        <w:t>Komisija</w:t>
      </w:r>
      <w:r w:rsidR="00C63F05" w:rsidRPr="000F2BEF">
        <w:rPr>
          <w:rFonts w:ascii="Times New Roman" w:eastAsia="Calibri" w:hAnsi="Times New Roman" w:cs="Times New Roman"/>
          <w:sz w:val="24"/>
          <w:szCs w:val="24"/>
        </w:rPr>
        <w:t xml:space="preserve"> gali nesiderėti ir </w:t>
      </w:r>
      <w:r w:rsidR="00C63F05">
        <w:rPr>
          <w:rFonts w:ascii="Times New Roman" w:eastAsia="Calibri" w:hAnsi="Times New Roman" w:cs="Times New Roman"/>
          <w:sz w:val="24"/>
          <w:szCs w:val="24"/>
        </w:rPr>
        <w:t xml:space="preserve">siūlyti Administracijos direktoriui </w:t>
      </w:r>
      <w:r w:rsidR="00C63F05" w:rsidRPr="000F2BEF">
        <w:rPr>
          <w:rFonts w:ascii="Times New Roman" w:eastAsia="Calibri" w:hAnsi="Times New Roman" w:cs="Times New Roman"/>
          <w:sz w:val="24"/>
          <w:szCs w:val="24"/>
        </w:rPr>
        <w:t>sudaryti pirkimo sutartį su pirminį pasiūlymą pateikusiu kandidatu, taip pat kandidato pirminį pasiūlymą vertinti kaip galutinį, kai jis neatvyksta į derybas ir (arba) nepateikia galutinio pasiūlymo.</w:t>
      </w:r>
    </w:p>
    <w:p w14:paraId="23E7273D" w14:textId="07E39C60" w:rsidR="000F2BEF" w:rsidRPr="000F2BEF" w:rsidRDefault="00C63F05"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Komisija, </w:t>
      </w:r>
      <w:r w:rsidRPr="000F2BEF">
        <w:rPr>
          <w:rFonts w:ascii="Times New Roman" w:eastAsia="Calibri" w:hAnsi="Times New Roman" w:cs="Times New Roman"/>
          <w:sz w:val="24"/>
          <w:szCs w:val="24"/>
        </w:rPr>
        <w:t>išnagrinėjusi kandidatų pretenzijas ir skundus, jeigu tokių buvo gauta</w:t>
      </w:r>
      <w:r>
        <w:rPr>
          <w:rFonts w:ascii="Times New Roman" w:eastAsia="Calibri" w:hAnsi="Times New Roman" w:cs="Times New Roman"/>
          <w:sz w:val="24"/>
          <w:szCs w:val="24"/>
        </w:rPr>
        <w:t xml:space="preserve">, pateikia Savivaldybės administracijos direktoriui siūlymus </w:t>
      </w:r>
      <w:r w:rsidRPr="006E3242">
        <w:rPr>
          <w:rFonts w:ascii="Times New Roman" w:eastAsia="Calibri" w:hAnsi="Times New Roman" w:cs="Times New Roman"/>
          <w:sz w:val="24"/>
          <w:szCs w:val="24"/>
        </w:rPr>
        <w:t>dėl derybas laimėjusio kandidato</w:t>
      </w:r>
      <w:r>
        <w:rPr>
          <w:rFonts w:ascii="Times New Roman" w:eastAsia="Calibri" w:hAnsi="Times New Roman" w:cs="Times New Roman"/>
          <w:sz w:val="24"/>
          <w:szCs w:val="24"/>
        </w:rPr>
        <w:t>.</w:t>
      </w:r>
      <w:r w:rsidRPr="006E3242">
        <w:rPr>
          <w:rFonts w:ascii="Times New Roman" w:eastAsia="Calibri" w:hAnsi="Times New Roman" w:cs="Times New Roman"/>
          <w:sz w:val="24"/>
          <w:szCs w:val="24"/>
        </w:rPr>
        <w:t xml:space="preserve"> </w:t>
      </w:r>
      <w:r w:rsidR="006E3242" w:rsidRPr="006E3242">
        <w:rPr>
          <w:rFonts w:ascii="Times New Roman" w:eastAsia="Calibri" w:hAnsi="Times New Roman" w:cs="Times New Roman"/>
          <w:sz w:val="24"/>
          <w:szCs w:val="24"/>
        </w:rPr>
        <w:t>Savivaldybės administracijos direktorius, įvertinęs Komisijos siūlymus, priima galutinį sprendimą dėl derybas laimėjusio kandidato ne anksčiau kaip po 7 darbo dienų nuo informacijos apie pasiūlymų eilę ir derybų rezultatus raštu išsiuntimo visiems derybose dalyvavusiems kandidatams dienos. Šis 7 darbo dienų terminas netaikomas kai derybose dėl konkrečių</w:t>
      </w:r>
      <w:r>
        <w:rPr>
          <w:rFonts w:ascii="Times New Roman" w:eastAsia="Calibri" w:hAnsi="Times New Roman" w:cs="Times New Roman"/>
          <w:sz w:val="24"/>
          <w:szCs w:val="24"/>
        </w:rPr>
        <w:t>, Pirkimo dokumentų 5.1 ar 5.2 p. nurodytų</w:t>
      </w:r>
      <w:r w:rsidR="006E3242" w:rsidRPr="006E3242">
        <w:rPr>
          <w:rFonts w:ascii="Times New Roman" w:eastAsia="Calibri" w:hAnsi="Times New Roman" w:cs="Times New Roman"/>
          <w:sz w:val="24"/>
          <w:szCs w:val="24"/>
        </w:rPr>
        <w:t xml:space="preserve"> patalpų </w:t>
      </w:r>
      <w:r>
        <w:rPr>
          <w:rFonts w:ascii="Times New Roman" w:eastAsia="Calibri" w:hAnsi="Times New Roman" w:cs="Times New Roman"/>
          <w:sz w:val="24"/>
          <w:szCs w:val="24"/>
        </w:rPr>
        <w:t xml:space="preserve">(pastato), </w:t>
      </w:r>
      <w:r w:rsidR="006E3242" w:rsidRPr="006E3242">
        <w:rPr>
          <w:rFonts w:ascii="Times New Roman" w:eastAsia="Calibri" w:hAnsi="Times New Roman" w:cs="Times New Roman"/>
          <w:sz w:val="24"/>
          <w:szCs w:val="24"/>
        </w:rPr>
        <w:t xml:space="preserve">dalyvauja </w:t>
      </w:r>
      <w:r>
        <w:rPr>
          <w:rFonts w:ascii="Times New Roman" w:eastAsia="Calibri" w:hAnsi="Times New Roman" w:cs="Times New Roman"/>
          <w:sz w:val="24"/>
          <w:szCs w:val="24"/>
        </w:rPr>
        <w:t>vienas ar po vieną kandidatą.</w:t>
      </w:r>
    </w:p>
    <w:p w14:paraId="52CA355B" w14:textId="77777777" w:rsidR="000F2BEF" w:rsidRPr="000F2BEF" w:rsidRDefault="000F2BEF" w:rsidP="006E2256">
      <w:pPr>
        <w:spacing w:after="0" w:line="240" w:lineRule="auto"/>
        <w:ind w:firstLine="709"/>
        <w:jc w:val="both"/>
        <w:rPr>
          <w:rFonts w:ascii="Times New Roman" w:eastAsia="Calibri" w:hAnsi="Times New Roman" w:cs="Times New Roman"/>
          <w:sz w:val="24"/>
          <w:szCs w:val="24"/>
        </w:rPr>
      </w:pPr>
    </w:p>
    <w:p w14:paraId="326DBA74"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386622">
        <w:rPr>
          <w:rFonts w:ascii="Times New Roman" w:eastAsia="Calibri" w:hAnsi="Times New Roman" w:cs="Times New Roman"/>
          <w:b/>
          <w:sz w:val="24"/>
          <w:szCs w:val="24"/>
        </w:rPr>
        <w:t xml:space="preserve"> SKYRIUS</w:t>
      </w:r>
    </w:p>
    <w:p w14:paraId="3696B82D"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VERTINIMO KRITERIJAI</w:t>
      </w:r>
    </w:p>
    <w:p w14:paraId="4F246D7D"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438937C4" w14:textId="632906A2"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63F05">
        <w:rPr>
          <w:rFonts w:ascii="Times New Roman" w:eastAsia="Calibri" w:hAnsi="Times New Roman" w:cs="Times New Roman"/>
          <w:sz w:val="24"/>
          <w:szCs w:val="24"/>
        </w:rPr>
        <w:t>2</w:t>
      </w:r>
      <w:r w:rsidRPr="0063478D">
        <w:rPr>
          <w:rFonts w:ascii="Times New Roman" w:eastAsia="Calibri" w:hAnsi="Times New Roman" w:cs="Times New Roman"/>
          <w:sz w:val="24"/>
          <w:szCs w:val="24"/>
        </w:rPr>
        <w:t>. Komisija vertina pasiūlymus pagal ekonomiškai naudingiausio pasiūlymo kriterijų.</w:t>
      </w:r>
    </w:p>
    <w:p w14:paraId="022D2E80" w14:textId="0D4F14D6"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3</w:t>
      </w:r>
      <w:r w:rsidR="00C63F05">
        <w:rPr>
          <w:rFonts w:ascii="Times New Roman" w:eastAsia="Calibri" w:hAnsi="Times New Roman" w:cs="Times New Roman"/>
          <w:iCs/>
          <w:sz w:val="24"/>
          <w:szCs w:val="24"/>
        </w:rPr>
        <w:t>3</w:t>
      </w:r>
      <w:r w:rsidRPr="0063478D">
        <w:rPr>
          <w:rFonts w:ascii="Times New Roman" w:eastAsia="Calibri" w:hAnsi="Times New Roman" w:cs="Times New Roman"/>
          <w:iCs/>
          <w:sz w:val="24"/>
          <w:szCs w:val="24"/>
        </w:rPr>
        <w:t xml:space="preserve">. Laimėtoju išrenkamas tas kandidatas, kurio ekonominio </w:t>
      </w:r>
      <w:r w:rsidRPr="0063478D">
        <w:rPr>
          <w:rFonts w:ascii="Times New Roman" w:eastAsia="Calibri" w:hAnsi="Times New Roman" w:cs="Times New Roman"/>
          <w:sz w:val="24"/>
          <w:szCs w:val="24"/>
        </w:rPr>
        <w:t xml:space="preserve">naudingumo vertinimo kriterijų balų suma po derybų yra didžiausia ir per derybas pasiūlyta galutinė kaina (įskaitant visus mokesčius, </w:t>
      </w:r>
      <w:r w:rsidRPr="0063478D">
        <w:rPr>
          <w:rFonts w:ascii="Times New Roman" w:eastAsia="Calibri" w:hAnsi="Times New Roman" w:cs="Times New Roman"/>
          <w:sz w:val="24"/>
          <w:szCs w:val="24"/>
        </w:rPr>
        <w:lastRenderedPageBreak/>
        <w:t>kaip jie suprantami Lietuvos Respublikos mokesčių administravimo įstatyme, ir yra privalomi sumokėti konkrečiam kandidatui (</w:t>
      </w:r>
      <w:r>
        <w:rPr>
          <w:rFonts w:ascii="Times New Roman" w:eastAsia="Calibri" w:hAnsi="Times New Roman" w:cs="Times New Roman"/>
          <w:sz w:val="24"/>
          <w:szCs w:val="24"/>
        </w:rPr>
        <w:t>pardavėjui)</w:t>
      </w:r>
      <w:r w:rsidRPr="0063478D">
        <w:rPr>
          <w:rFonts w:ascii="Times New Roman" w:eastAsia="Calibri" w:hAnsi="Times New Roman" w:cs="Times New Roman"/>
          <w:sz w:val="24"/>
          <w:szCs w:val="24"/>
        </w:rPr>
        <w:t xml:space="preserve"> yra ne per didelė Perkančiajai organizacijai. </w:t>
      </w:r>
      <w:r w:rsidR="004936CF">
        <w:rPr>
          <w:rFonts w:ascii="Times New Roman" w:eastAsia="Calibri" w:hAnsi="Times New Roman" w:cs="Times New Roman"/>
          <w:sz w:val="24"/>
          <w:szCs w:val="24"/>
        </w:rPr>
        <w:t>J</w:t>
      </w:r>
      <w:r w:rsidR="004936CF" w:rsidRPr="004936CF">
        <w:rPr>
          <w:rFonts w:ascii="Times New Roman" w:eastAsia="Calibri" w:hAnsi="Times New Roman" w:cs="Times New Roman"/>
          <w:sz w:val="24"/>
          <w:szCs w:val="24"/>
        </w:rPr>
        <w:t xml:space="preserve">eigu </w:t>
      </w:r>
      <w:r w:rsidR="004936CF">
        <w:rPr>
          <w:rFonts w:ascii="Times New Roman" w:eastAsia="Calibri" w:hAnsi="Times New Roman" w:cs="Times New Roman"/>
          <w:sz w:val="24"/>
          <w:szCs w:val="24"/>
        </w:rPr>
        <w:t xml:space="preserve">po derybų pagal </w:t>
      </w:r>
      <w:r w:rsidR="004936CF" w:rsidRPr="0063478D">
        <w:rPr>
          <w:rFonts w:ascii="Times New Roman" w:eastAsia="Calibri" w:hAnsi="Times New Roman" w:cs="Times New Roman"/>
          <w:iCs/>
          <w:sz w:val="24"/>
          <w:szCs w:val="24"/>
        </w:rPr>
        <w:t xml:space="preserve">ekonominio </w:t>
      </w:r>
      <w:r w:rsidR="004936CF" w:rsidRPr="0063478D">
        <w:rPr>
          <w:rFonts w:ascii="Times New Roman" w:eastAsia="Calibri" w:hAnsi="Times New Roman" w:cs="Times New Roman"/>
          <w:sz w:val="24"/>
          <w:szCs w:val="24"/>
        </w:rPr>
        <w:t xml:space="preserve">naudingumo vertinimo kriterijų balų suma </w:t>
      </w:r>
      <w:r w:rsidR="004936CF" w:rsidRPr="004936CF">
        <w:rPr>
          <w:rFonts w:ascii="Times New Roman" w:eastAsia="Calibri" w:hAnsi="Times New Roman" w:cs="Times New Roman"/>
          <w:sz w:val="24"/>
          <w:szCs w:val="24"/>
        </w:rPr>
        <w:t xml:space="preserve">yra </w:t>
      </w:r>
      <w:r w:rsidR="0083415F">
        <w:rPr>
          <w:rFonts w:ascii="Times New Roman" w:eastAsia="Calibri" w:hAnsi="Times New Roman" w:cs="Times New Roman"/>
          <w:sz w:val="24"/>
          <w:szCs w:val="24"/>
        </w:rPr>
        <w:t>vienoda keliems kandidatams</w:t>
      </w:r>
      <w:r w:rsidR="004936CF" w:rsidRPr="004936CF">
        <w:rPr>
          <w:rFonts w:ascii="Times New Roman" w:eastAsia="Calibri" w:hAnsi="Times New Roman" w:cs="Times New Roman"/>
          <w:sz w:val="24"/>
          <w:szCs w:val="24"/>
        </w:rPr>
        <w:t>, sudarant pasiūlymų eilę pirmiau bus įrašyt</w:t>
      </w:r>
      <w:r w:rsidR="00C774D4">
        <w:rPr>
          <w:rFonts w:ascii="Times New Roman" w:eastAsia="Calibri" w:hAnsi="Times New Roman" w:cs="Times New Roman"/>
          <w:sz w:val="24"/>
          <w:szCs w:val="24"/>
        </w:rPr>
        <w:t>a</w:t>
      </w:r>
      <w:r w:rsidR="004936CF" w:rsidRPr="004936CF">
        <w:rPr>
          <w:rFonts w:ascii="Times New Roman" w:eastAsia="Calibri" w:hAnsi="Times New Roman" w:cs="Times New Roman"/>
          <w:sz w:val="24"/>
          <w:szCs w:val="24"/>
        </w:rPr>
        <w:t>s t</w:t>
      </w:r>
      <w:r w:rsidR="0083415F">
        <w:rPr>
          <w:rFonts w:ascii="Times New Roman" w:eastAsia="Calibri" w:hAnsi="Times New Roman" w:cs="Times New Roman"/>
          <w:sz w:val="24"/>
          <w:szCs w:val="24"/>
        </w:rPr>
        <w:t>a</w:t>
      </w:r>
      <w:r w:rsidR="004936CF" w:rsidRPr="004936CF">
        <w:rPr>
          <w:rFonts w:ascii="Times New Roman" w:eastAsia="Calibri" w:hAnsi="Times New Roman" w:cs="Times New Roman"/>
          <w:sz w:val="24"/>
          <w:szCs w:val="24"/>
        </w:rPr>
        <w:t xml:space="preserve">s </w:t>
      </w:r>
      <w:r w:rsidR="0083415F">
        <w:rPr>
          <w:rFonts w:ascii="Times New Roman" w:eastAsia="Calibri" w:hAnsi="Times New Roman" w:cs="Times New Roman"/>
          <w:sz w:val="24"/>
          <w:szCs w:val="24"/>
        </w:rPr>
        <w:t>kandidatas</w:t>
      </w:r>
      <w:r w:rsidR="004936CF" w:rsidRPr="004936CF">
        <w:rPr>
          <w:rFonts w:ascii="Times New Roman" w:eastAsia="Calibri" w:hAnsi="Times New Roman" w:cs="Times New Roman"/>
          <w:sz w:val="24"/>
          <w:szCs w:val="24"/>
        </w:rPr>
        <w:t>, kurio pasiūlymas pateiktas anksčiau.</w:t>
      </w:r>
    </w:p>
    <w:p w14:paraId="1598EC9B"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74"/>
      </w:tblGrid>
      <w:tr w:rsidR="00466822" w:rsidRPr="0063478D" w14:paraId="0EC8DC8C" w14:textId="77777777" w:rsidTr="00BF219F">
        <w:trPr>
          <w:trHeight w:val="592"/>
        </w:trPr>
        <w:tc>
          <w:tcPr>
            <w:tcW w:w="5665" w:type="dxa"/>
            <w:tcBorders>
              <w:top w:val="single" w:sz="4" w:space="0" w:color="auto"/>
              <w:left w:val="single" w:sz="4" w:space="0" w:color="auto"/>
              <w:bottom w:val="single" w:sz="4" w:space="0" w:color="auto"/>
              <w:right w:val="single" w:sz="4" w:space="0" w:color="auto"/>
            </w:tcBorders>
            <w:vAlign w:val="center"/>
            <w:hideMark/>
          </w:tcPr>
          <w:p w14:paraId="26B9BFD1" w14:textId="77777777" w:rsidR="00466822" w:rsidRPr="0063478D" w:rsidRDefault="00466822" w:rsidP="00BF219F">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kriterijai</w:t>
            </w:r>
          </w:p>
        </w:tc>
        <w:tc>
          <w:tcPr>
            <w:tcW w:w="3874" w:type="dxa"/>
            <w:tcBorders>
              <w:top w:val="single" w:sz="4" w:space="0" w:color="auto"/>
              <w:left w:val="single" w:sz="4" w:space="0" w:color="auto"/>
              <w:bottom w:val="single" w:sz="4" w:space="0" w:color="auto"/>
              <w:right w:val="single" w:sz="4" w:space="0" w:color="auto"/>
            </w:tcBorders>
            <w:hideMark/>
          </w:tcPr>
          <w:p w14:paraId="3F006FAC" w14:textId="77777777" w:rsidR="00466822" w:rsidRPr="0063478D" w:rsidRDefault="00466822" w:rsidP="00BF219F">
            <w:pPr>
              <w:spacing w:after="0" w:line="240" w:lineRule="auto"/>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kriterijų lyginamasis svoris</w:t>
            </w:r>
          </w:p>
        </w:tc>
      </w:tr>
      <w:tr w:rsidR="00466822" w:rsidRPr="0063478D" w14:paraId="24FC9695" w14:textId="77777777" w:rsidTr="00BF219F">
        <w:trPr>
          <w:trHeight w:val="273"/>
        </w:trPr>
        <w:tc>
          <w:tcPr>
            <w:tcW w:w="5665" w:type="dxa"/>
            <w:tcBorders>
              <w:top w:val="single" w:sz="4" w:space="0" w:color="auto"/>
              <w:left w:val="single" w:sz="4" w:space="0" w:color="auto"/>
              <w:bottom w:val="single" w:sz="4" w:space="0" w:color="auto"/>
              <w:right w:val="single" w:sz="4" w:space="0" w:color="auto"/>
            </w:tcBorders>
            <w:hideMark/>
          </w:tcPr>
          <w:p w14:paraId="4AC1B024" w14:textId="77777777" w:rsidR="00466822" w:rsidRPr="0063478D" w:rsidRDefault="00466822" w:rsidP="00BF219F">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Pasiūlyta (suderėta) kaina</w:t>
            </w:r>
          </w:p>
        </w:tc>
        <w:tc>
          <w:tcPr>
            <w:tcW w:w="3874" w:type="dxa"/>
            <w:tcBorders>
              <w:top w:val="single" w:sz="4" w:space="0" w:color="auto"/>
              <w:left w:val="single" w:sz="4" w:space="0" w:color="auto"/>
              <w:bottom w:val="single" w:sz="4" w:space="0" w:color="auto"/>
              <w:right w:val="single" w:sz="4" w:space="0" w:color="auto"/>
            </w:tcBorders>
            <w:vAlign w:val="center"/>
            <w:hideMark/>
          </w:tcPr>
          <w:p w14:paraId="038F2149" w14:textId="77777777" w:rsidR="00466822" w:rsidRPr="0063478D" w:rsidRDefault="00466822" w:rsidP="00BF219F">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60</w:t>
            </w:r>
          </w:p>
        </w:tc>
      </w:tr>
      <w:tr w:rsidR="00466822" w:rsidRPr="0063478D" w14:paraId="48A10C65" w14:textId="77777777" w:rsidTr="00BF219F">
        <w:trPr>
          <w:trHeight w:val="263"/>
        </w:trPr>
        <w:tc>
          <w:tcPr>
            <w:tcW w:w="5665" w:type="dxa"/>
            <w:tcBorders>
              <w:top w:val="single" w:sz="4" w:space="0" w:color="auto"/>
              <w:left w:val="single" w:sz="4" w:space="0" w:color="auto"/>
              <w:bottom w:val="single" w:sz="4" w:space="0" w:color="auto"/>
              <w:right w:val="single" w:sz="4" w:space="0" w:color="auto"/>
            </w:tcBorders>
            <w:hideMark/>
          </w:tcPr>
          <w:p w14:paraId="09299A4A" w14:textId="4EC5D011" w:rsidR="00466822" w:rsidRPr="0063478D" w:rsidRDefault="00C63F05" w:rsidP="00BF219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Patalpų (pastato) techninis įvertinimas</w:t>
            </w:r>
          </w:p>
        </w:tc>
        <w:tc>
          <w:tcPr>
            <w:tcW w:w="3874" w:type="dxa"/>
            <w:tcBorders>
              <w:top w:val="single" w:sz="4" w:space="0" w:color="auto"/>
              <w:left w:val="single" w:sz="4" w:space="0" w:color="auto"/>
              <w:bottom w:val="single" w:sz="4" w:space="0" w:color="auto"/>
              <w:right w:val="single" w:sz="4" w:space="0" w:color="auto"/>
            </w:tcBorders>
            <w:vAlign w:val="center"/>
            <w:hideMark/>
          </w:tcPr>
          <w:p w14:paraId="1C10B94A" w14:textId="77777777" w:rsidR="00466822" w:rsidRPr="0063478D" w:rsidRDefault="00466822" w:rsidP="00BF219F">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40</w:t>
            </w:r>
          </w:p>
        </w:tc>
      </w:tr>
    </w:tbl>
    <w:p w14:paraId="65656797"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p w14:paraId="7E43F115" w14:textId="0C31A117"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63F05">
        <w:rPr>
          <w:rFonts w:ascii="Times New Roman" w:eastAsia="Calibri" w:hAnsi="Times New Roman" w:cs="Times New Roman"/>
          <w:sz w:val="24"/>
          <w:szCs w:val="24"/>
        </w:rPr>
        <w:t>4</w:t>
      </w:r>
      <w:r w:rsidRPr="0063478D">
        <w:rPr>
          <w:rFonts w:ascii="Times New Roman" w:eastAsia="Calibri" w:hAnsi="Times New Roman" w:cs="Times New Roman"/>
          <w:sz w:val="24"/>
          <w:szCs w:val="24"/>
        </w:rPr>
        <w:t>. Ekonominio naudingumo nustatymas:</w:t>
      </w:r>
    </w:p>
    <w:p w14:paraId="0F849BAF"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2208"/>
      </w:tblGrid>
      <w:tr w:rsidR="00466822" w:rsidRPr="0063478D" w14:paraId="127A270A" w14:textId="77777777" w:rsidTr="00BF219F">
        <w:trPr>
          <w:trHeight w:val="29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6D552F29"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Ekonominis naudingumas vertinamas pagal formulę</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F26A3"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C + T</w:t>
            </w:r>
          </w:p>
        </w:tc>
      </w:tr>
      <w:tr w:rsidR="00466822" w:rsidRPr="0063478D" w14:paraId="1B5E2F95"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3386CCB"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ekonominio naudingumo įvertinimas</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2907F"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75937EFE"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075419A2"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C – kandidato pasiūlytos (suderėtos) kainos įvertinimo balas</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81FA9" w14:textId="444A5478"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 (C </w:t>
            </w:r>
            <w:r w:rsidRPr="0063478D">
              <w:rPr>
                <w:rFonts w:ascii="Times New Roman" w:eastAsia="Calibri" w:hAnsi="Times New Roman" w:cs="Times New Roman"/>
                <w:sz w:val="24"/>
                <w:szCs w:val="24"/>
                <w:vertAlign w:val="subscript"/>
              </w:rPr>
              <w:t>min</w:t>
            </w:r>
            <w:r w:rsidRPr="0063478D">
              <w:rPr>
                <w:rFonts w:ascii="Times New Roman" w:eastAsia="Calibri" w:hAnsi="Times New Roman" w:cs="Times New Roman"/>
                <w:sz w:val="24"/>
                <w:szCs w:val="24"/>
              </w:rPr>
              <w:t xml:space="preserve"> / </w:t>
            </w:r>
            <w:proofErr w:type="spellStart"/>
            <w:r w:rsidRPr="0063478D">
              <w:rPr>
                <w:rFonts w:ascii="Times New Roman" w:eastAsia="Calibri" w:hAnsi="Times New Roman" w:cs="Times New Roman"/>
                <w:sz w:val="24"/>
                <w:szCs w:val="24"/>
              </w:rPr>
              <w:t>C</w:t>
            </w:r>
            <w:r w:rsidRPr="0063478D">
              <w:rPr>
                <w:rFonts w:ascii="Times New Roman" w:eastAsia="Calibri" w:hAnsi="Times New Roman" w:cs="Times New Roman"/>
                <w:sz w:val="24"/>
                <w:szCs w:val="24"/>
                <w:vertAlign w:val="subscript"/>
              </w:rPr>
              <w:t>p</w:t>
            </w:r>
            <w:proofErr w:type="spellEnd"/>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x K</w:t>
            </w:r>
            <w:r w:rsidRPr="0063478D">
              <w:rPr>
                <w:rFonts w:ascii="Times New Roman" w:eastAsia="Calibri" w:hAnsi="Times New Roman" w:cs="Times New Roman"/>
                <w:sz w:val="24"/>
                <w:szCs w:val="24"/>
              </w:rPr>
              <w:t>;</w:t>
            </w:r>
          </w:p>
        </w:tc>
      </w:tr>
      <w:tr w:rsidR="00466822" w:rsidRPr="0063478D" w14:paraId="2CEDE497"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67BC5FE" w14:textId="7297687E"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w:t>
            </w:r>
            <w:r w:rsidRPr="0063478D">
              <w:rPr>
                <w:rFonts w:ascii="Times New Roman" w:eastAsia="Calibri" w:hAnsi="Times New Roman" w:cs="Times New Roman"/>
                <w:sz w:val="24"/>
                <w:szCs w:val="24"/>
                <w:vertAlign w:val="subscript"/>
              </w:rPr>
              <w:t xml:space="preserve">min </w:t>
            </w:r>
            <w:r w:rsidRPr="0063478D">
              <w:rPr>
                <w:rFonts w:ascii="Times New Roman" w:eastAsia="Calibri" w:hAnsi="Times New Roman" w:cs="Times New Roman"/>
                <w:sz w:val="24"/>
                <w:szCs w:val="24"/>
              </w:rPr>
              <w:t xml:space="preserve">– mažiausia pasiūlyta </w:t>
            </w:r>
            <w:r w:rsidR="00865E9E">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1 </w:t>
            </w:r>
            <w:r w:rsidR="00865E9E">
              <w:rPr>
                <w:rFonts w:ascii="Times New Roman" w:eastAsia="Calibri" w:hAnsi="Times New Roman" w:cs="Times New Roman"/>
                <w:sz w:val="24"/>
                <w:szCs w:val="24"/>
              </w:rPr>
              <w:t>kv. m</w:t>
            </w:r>
            <w:r w:rsidRPr="0063478D">
              <w:rPr>
                <w:rFonts w:ascii="Times New Roman" w:eastAsia="Calibri" w:hAnsi="Times New Roman" w:cs="Times New Roman"/>
                <w:sz w:val="24"/>
                <w:szCs w:val="24"/>
              </w:rPr>
              <w:t xml:space="preserve"> kaina </w:t>
            </w:r>
            <w:proofErr w:type="spellStart"/>
            <w:r w:rsidRPr="0063478D">
              <w:rPr>
                <w:rFonts w:ascii="Times New Roman" w:eastAsia="Calibri" w:hAnsi="Times New Roman" w:cs="Times New Roman"/>
                <w:sz w:val="24"/>
                <w:szCs w:val="24"/>
              </w:rPr>
              <w:t>Eur</w:t>
            </w:r>
            <w:proofErr w:type="spellEnd"/>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77485"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4F2E73E7" w14:textId="77777777" w:rsidTr="00BF219F">
        <w:trPr>
          <w:trHeight w:val="28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D673944" w14:textId="35908F01" w:rsidR="00466822" w:rsidRPr="0063478D" w:rsidRDefault="00466822">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t>Cp</w:t>
            </w:r>
            <w:proofErr w:type="spellEnd"/>
            <w:r w:rsidRPr="0063478D">
              <w:rPr>
                <w:rFonts w:ascii="Times New Roman" w:eastAsia="Calibri" w:hAnsi="Times New Roman" w:cs="Times New Roman"/>
                <w:sz w:val="24"/>
                <w:szCs w:val="24"/>
              </w:rPr>
              <w:t xml:space="preserve"> – kandidato pasiūlyta </w:t>
            </w:r>
            <w:r w:rsidR="00865E9E">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1 </w:t>
            </w:r>
            <w:r w:rsidR="00865E9E">
              <w:rPr>
                <w:rFonts w:ascii="Times New Roman" w:eastAsia="Calibri" w:hAnsi="Times New Roman" w:cs="Times New Roman"/>
                <w:sz w:val="24"/>
                <w:szCs w:val="24"/>
              </w:rPr>
              <w:t>kv. m</w:t>
            </w:r>
            <w:r w:rsidRPr="0063478D">
              <w:rPr>
                <w:rFonts w:ascii="Times New Roman" w:eastAsia="Calibri" w:hAnsi="Times New Roman" w:cs="Times New Roman"/>
                <w:sz w:val="24"/>
                <w:szCs w:val="24"/>
              </w:rPr>
              <w:t xml:space="preserve"> kaina </w:t>
            </w:r>
            <w:proofErr w:type="spellStart"/>
            <w:r w:rsidRPr="0063478D">
              <w:rPr>
                <w:rFonts w:ascii="Times New Roman" w:eastAsia="Calibri" w:hAnsi="Times New Roman" w:cs="Times New Roman"/>
                <w:sz w:val="24"/>
                <w:szCs w:val="24"/>
              </w:rPr>
              <w:t>Eur</w:t>
            </w:r>
            <w:proofErr w:type="spellEnd"/>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CB953"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087C88D"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44213B16" w14:textId="526B8B65" w:rsidR="00466822" w:rsidRPr="0063478D" w:rsidRDefault="00362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63478D">
              <w:rPr>
                <w:rFonts w:ascii="Times New Roman" w:eastAsia="Calibri" w:hAnsi="Times New Roman" w:cs="Times New Roman"/>
                <w:sz w:val="24"/>
                <w:szCs w:val="24"/>
              </w:rPr>
              <w:t xml:space="preserve"> </w:t>
            </w:r>
            <w:r w:rsidR="00466822" w:rsidRPr="0063478D">
              <w:rPr>
                <w:rFonts w:ascii="Times New Roman" w:eastAsia="Calibri" w:hAnsi="Times New Roman" w:cs="Times New Roman"/>
                <w:sz w:val="24"/>
                <w:szCs w:val="24"/>
              </w:rPr>
              <w:t>– kainos įvertinimo lyginamasis svoris (</w:t>
            </w:r>
            <w:r>
              <w:rPr>
                <w:rFonts w:ascii="Times New Roman" w:eastAsia="Calibri" w:hAnsi="Times New Roman" w:cs="Times New Roman"/>
                <w:sz w:val="24"/>
                <w:szCs w:val="24"/>
              </w:rPr>
              <w:t>K</w:t>
            </w:r>
            <w:r w:rsidR="00466822" w:rsidRPr="0063478D">
              <w:rPr>
                <w:rFonts w:ascii="Times New Roman" w:eastAsia="Calibri" w:hAnsi="Times New Roman" w:cs="Times New Roman"/>
                <w:sz w:val="24"/>
                <w:szCs w:val="24"/>
              </w:rPr>
              <w:t>=60)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E4907C"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882B830"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5425AB74" w14:textId="6D301D29"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T – </w:t>
            </w:r>
            <w:r w:rsidR="00B80FED">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techninio</w:t>
            </w:r>
            <w:r w:rsidRPr="0063478D">
              <w:rPr>
                <w:rFonts w:ascii="Times New Roman" w:eastAsia="Calibri" w:hAnsi="Times New Roman" w:cs="Times New Roman"/>
                <w:sz w:val="24"/>
                <w:szCs w:val="24"/>
              </w:rPr>
              <w:t xml:space="preserve"> vertinimo balų suma</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F6000"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T = (</w:t>
            </w:r>
            <w:proofErr w:type="spellStart"/>
            <w:r w:rsidRPr="0063478D">
              <w:rPr>
                <w:rFonts w:ascii="Times New Roman" w:eastAsia="Calibri" w:hAnsi="Times New Roman" w:cs="Times New Roman"/>
                <w:sz w:val="24"/>
                <w:szCs w:val="24"/>
              </w:rPr>
              <w:t>Ti</w:t>
            </w:r>
            <w:proofErr w:type="spellEnd"/>
            <w:r w:rsidRPr="0063478D">
              <w:rPr>
                <w:rFonts w:ascii="Times New Roman" w:eastAsia="Calibri" w:hAnsi="Times New Roman" w:cs="Times New Roman"/>
                <w:sz w:val="24"/>
                <w:szCs w:val="24"/>
              </w:rPr>
              <w:t xml:space="preserve"> / </w:t>
            </w:r>
            <w:proofErr w:type="spellStart"/>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proofErr w:type="spellEnd"/>
            <w:r w:rsidRPr="0063478D">
              <w:rPr>
                <w:rFonts w:ascii="Times New Roman" w:eastAsia="Calibri" w:hAnsi="Times New Roman" w:cs="Times New Roman"/>
                <w:sz w:val="24"/>
                <w:szCs w:val="24"/>
              </w:rPr>
              <w:t>)</w:t>
            </w:r>
            <w:r w:rsidR="00362F0B">
              <w:rPr>
                <w:rFonts w:ascii="Times New Roman" w:eastAsia="Calibri" w:hAnsi="Times New Roman" w:cs="Times New Roman"/>
                <w:sz w:val="24"/>
                <w:szCs w:val="24"/>
              </w:rPr>
              <w:t xml:space="preserve"> x</w:t>
            </w:r>
            <w:r w:rsidRPr="0063478D">
              <w:rPr>
                <w:rFonts w:ascii="Times New Roman" w:eastAsia="Calibri" w:hAnsi="Times New Roman" w:cs="Times New Roman"/>
                <w:sz w:val="24"/>
                <w:szCs w:val="24"/>
              </w:rPr>
              <w:t xml:space="preserve"> Y;</w:t>
            </w:r>
          </w:p>
        </w:tc>
      </w:tr>
      <w:tr w:rsidR="00466822" w:rsidRPr="0063478D" w14:paraId="7990F069"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9E1019F" w14:textId="52381CCA" w:rsidR="00466822" w:rsidRPr="0063478D" w:rsidRDefault="00466822">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t>Ti</w:t>
            </w:r>
            <w:proofErr w:type="spellEnd"/>
            <w:r w:rsidRPr="0063478D">
              <w:rPr>
                <w:rFonts w:ascii="Times New Roman" w:eastAsia="Calibri" w:hAnsi="Times New Roman" w:cs="Times New Roman"/>
                <w:sz w:val="24"/>
                <w:szCs w:val="24"/>
              </w:rPr>
              <w:t xml:space="preserve"> – pasiūlyt</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B80FED">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 xml:space="preserve">techninio </w:t>
            </w:r>
            <w:r w:rsidRPr="0063478D">
              <w:rPr>
                <w:rFonts w:ascii="Times New Roman" w:eastAsia="Calibri" w:hAnsi="Times New Roman" w:cs="Times New Roman"/>
                <w:sz w:val="24"/>
                <w:szCs w:val="24"/>
              </w:rPr>
              <w:t>vertinimo balų suma</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8181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7D26AC9" w14:textId="77777777" w:rsidTr="00BF219F">
        <w:trPr>
          <w:trHeight w:val="549"/>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4863E5FA" w14:textId="1D768D8E" w:rsidR="00466822" w:rsidRPr="0063478D" w:rsidRDefault="00466822" w:rsidP="00BF219F">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proofErr w:type="spellEnd"/>
            <w:r w:rsidRPr="0063478D">
              <w:rPr>
                <w:rFonts w:ascii="Times New Roman" w:eastAsia="Calibri" w:hAnsi="Times New Roman" w:cs="Times New Roman"/>
                <w:sz w:val="24"/>
                <w:szCs w:val="24"/>
              </w:rPr>
              <w:t>–</w:t>
            </w:r>
            <w:r w:rsidR="00362F0B">
              <w:rPr>
                <w:rFonts w:ascii="Times New Roman" w:eastAsia="Calibri" w:hAnsi="Times New Roman" w:cs="Times New Roman"/>
                <w:sz w:val="24"/>
                <w:szCs w:val="24"/>
              </w:rPr>
              <w:t xml:space="preserve"> </w:t>
            </w:r>
            <w:r w:rsidRPr="0063478D">
              <w:rPr>
                <w:rFonts w:ascii="Times New Roman" w:eastAsia="Calibri" w:hAnsi="Times New Roman" w:cs="Times New Roman"/>
                <w:sz w:val="24"/>
                <w:szCs w:val="24"/>
              </w:rPr>
              <w:t xml:space="preserve">didžiausia iš visų dalyvių </w:t>
            </w:r>
            <w:r w:rsidR="00362F0B">
              <w:rPr>
                <w:rFonts w:ascii="Times New Roman" w:eastAsia="Calibri" w:hAnsi="Times New Roman" w:cs="Times New Roman"/>
                <w:sz w:val="24"/>
                <w:szCs w:val="24"/>
              </w:rPr>
              <w:t xml:space="preserve">techninio </w:t>
            </w:r>
            <w:r w:rsidRPr="0063478D">
              <w:rPr>
                <w:rFonts w:ascii="Times New Roman" w:eastAsia="Calibri" w:hAnsi="Times New Roman" w:cs="Times New Roman"/>
                <w:sz w:val="24"/>
                <w:szCs w:val="24"/>
              </w:rPr>
              <w:t>vertinimo balų suma</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A8F2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043A9718"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0E5793E3"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Y – </w:t>
            </w:r>
            <w:r w:rsidR="00362F0B">
              <w:rPr>
                <w:rFonts w:ascii="Times New Roman" w:eastAsia="Calibri" w:hAnsi="Times New Roman" w:cs="Times New Roman"/>
                <w:sz w:val="24"/>
                <w:szCs w:val="24"/>
              </w:rPr>
              <w:t>techninio į</w:t>
            </w:r>
            <w:r w:rsidRPr="0063478D">
              <w:rPr>
                <w:rFonts w:ascii="Times New Roman" w:eastAsia="Calibri" w:hAnsi="Times New Roman" w:cs="Times New Roman"/>
                <w:sz w:val="24"/>
                <w:szCs w:val="24"/>
              </w:rPr>
              <w:t>vertinimo lyginamasis svoris (Y=40)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1306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bl>
    <w:p w14:paraId="56C3259F" w14:textId="68DBC1EE" w:rsidR="00466822" w:rsidRDefault="00466822" w:rsidP="00466822">
      <w:pPr>
        <w:tabs>
          <w:tab w:val="left" w:pos="1276"/>
        </w:tabs>
        <w:spacing w:after="0" w:line="240" w:lineRule="auto"/>
        <w:ind w:firstLine="851"/>
        <w:jc w:val="both"/>
        <w:rPr>
          <w:rFonts w:ascii="Times New Roman" w:eastAsia="Times New Roman" w:hAnsi="Times New Roman" w:cs="Times New Roman"/>
          <w:sz w:val="24"/>
          <w:szCs w:val="24"/>
          <w:lang w:eastAsia="lt-LT"/>
        </w:rPr>
      </w:pPr>
    </w:p>
    <w:p w14:paraId="17871D8E"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r w:rsidRPr="00386622">
        <w:rPr>
          <w:rFonts w:ascii="Times New Roman" w:eastAsia="Calibri" w:hAnsi="Times New Roman" w:cs="Times New Roman"/>
          <w:b/>
          <w:sz w:val="24"/>
          <w:szCs w:val="24"/>
        </w:rPr>
        <w:t xml:space="preserve"> SKYRIUS</w:t>
      </w:r>
    </w:p>
    <w:p w14:paraId="35858D6E"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PIRKIMO PROCEDŪRŲ NUTRAUKIMAS</w:t>
      </w:r>
    </w:p>
    <w:p w14:paraId="5F8F7B51"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1E7AC1C6" w14:textId="213D396F" w:rsidR="00386622" w:rsidRPr="00386622" w:rsidRDefault="005756BC"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62F0B">
        <w:rPr>
          <w:rFonts w:ascii="Times New Roman" w:eastAsia="Calibri" w:hAnsi="Times New Roman" w:cs="Times New Roman"/>
          <w:sz w:val="24"/>
          <w:szCs w:val="24"/>
        </w:rPr>
        <w:t>5</w:t>
      </w:r>
      <w:r w:rsidR="00386622" w:rsidRPr="00386622">
        <w:rPr>
          <w:rFonts w:ascii="Times New Roman" w:eastAsia="Calibri" w:hAnsi="Times New Roman" w:cs="Times New Roman"/>
          <w:sz w:val="24"/>
          <w:szCs w:val="24"/>
        </w:rPr>
        <w:t>. Pirkimo procedūros nutraukiamos esant bent vienai iš šių aplinkybių:</w:t>
      </w:r>
    </w:p>
    <w:p w14:paraId="23C1A320" w14:textId="78808416" w:rsidR="00386622" w:rsidRPr="00386622" w:rsidRDefault="002824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.1. kai atsiranda aplinkybių, dėl kurių pirkimas tampa nenaudingas, negalimas ar neteisėtas;</w:t>
      </w:r>
    </w:p>
    <w:p w14:paraId="569BC11D" w14:textId="698E79EC" w:rsidR="00386622" w:rsidRP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2</w:t>
      </w:r>
      <w:r w:rsidR="00386622" w:rsidRPr="00386622">
        <w:rPr>
          <w:rFonts w:ascii="Times New Roman" w:eastAsia="Calibri" w:hAnsi="Times New Roman" w:cs="Times New Roman"/>
          <w:sz w:val="24"/>
          <w:szCs w:val="24"/>
        </w:rPr>
        <w:t xml:space="preserve">. kai nesutariama </w:t>
      </w:r>
      <w:r w:rsidR="00362F0B" w:rsidRPr="00362F0B">
        <w:rPr>
          <w:rFonts w:ascii="Times New Roman" w:eastAsia="Calibri" w:hAnsi="Times New Roman" w:cs="Times New Roman"/>
          <w:sz w:val="24"/>
          <w:szCs w:val="24"/>
        </w:rPr>
        <w:t>(įskaitant ir per pakartotines derybas)</w:t>
      </w:r>
      <w:r w:rsidR="00362F0B">
        <w:rPr>
          <w:rFonts w:ascii="Times New Roman" w:eastAsia="Calibri" w:hAnsi="Times New Roman" w:cs="Times New Roman"/>
          <w:sz w:val="24"/>
          <w:szCs w:val="24"/>
        </w:rPr>
        <w:t xml:space="preserve"> </w:t>
      </w:r>
      <w:r w:rsidR="00386622" w:rsidRPr="00386622">
        <w:rPr>
          <w:rFonts w:ascii="Times New Roman" w:eastAsia="Calibri" w:hAnsi="Times New Roman" w:cs="Times New Roman"/>
          <w:sz w:val="24"/>
          <w:szCs w:val="24"/>
        </w:rPr>
        <w:t>dėl pirkimo kainos ar kitų sąlygų;</w:t>
      </w:r>
    </w:p>
    <w:p w14:paraId="304C621C" w14:textId="660579A7" w:rsidR="0028240A"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3</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8240A">
        <w:rPr>
          <w:rFonts w:ascii="Times New Roman" w:eastAsia="Calibri" w:hAnsi="Times New Roman" w:cs="Times New Roman"/>
          <w:sz w:val="24"/>
          <w:szCs w:val="24"/>
        </w:rPr>
        <w:t>kai kandidatas ar laimėjęs kandidatas informuoja, kad nusprendė neparduoti konkrečių patalpų</w:t>
      </w:r>
      <w:r w:rsidR="00C93868">
        <w:rPr>
          <w:rFonts w:ascii="Times New Roman" w:eastAsia="Calibri" w:hAnsi="Times New Roman" w:cs="Times New Roman"/>
          <w:sz w:val="24"/>
          <w:szCs w:val="24"/>
        </w:rPr>
        <w:t xml:space="preserve"> (pastato)</w:t>
      </w:r>
      <w:r w:rsidRPr="0028240A">
        <w:rPr>
          <w:rFonts w:ascii="Times New Roman" w:eastAsia="Calibri" w:hAnsi="Times New Roman" w:cs="Times New Roman"/>
          <w:sz w:val="24"/>
          <w:szCs w:val="24"/>
        </w:rPr>
        <w:t>;</w:t>
      </w:r>
      <w:r w:rsidR="00386622" w:rsidRPr="00386622">
        <w:rPr>
          <w:rFonts w:ascii="Times New Roman" w:eastAsia="Calibri" w:hAnsi="Times New Roman" w:cs="Times New Roman"/>
          <w:sz w:val="24"/>
          <w:szCs w:val="24"/>
        </w:rPr>
        <w:t xml:space="preserve"> </w:t>
      </w:r>
    </w:p>
    <w:p w14:paraId="7D5C8736" w14:textId="13C585A5" w:rsid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35.4. </w:t>
      </w:r>
      <w:r w:rsidR="00386622" w:rsidRPr="00386622">
        <w:rPr>
          <w:rFonts w:ascii="Times New Roman" w:eastAsia="Calibri" w:hAnsi="Times New Roman" w:cs="Times New Roman"/>
          <w:sz w:val="24"/>
          <w:szCs w:val="24"/>
        </w:rPr>
        <w:t xml:space="preserve">kai kandidatas atsisako pasirašyti sutartį ir nėra kito kandidato, </w:t>
      </w:r>
      <w:r w:rsidRPr="0028240A">
        <w:rPr>
          <w:rFonts w:ascii="Times New Roman" w:eastAsia="Calibri" w:hAnsi="Times New Roman" w:cs="Times New Roman"/>
          <w:sz w:val="24"/>
          <w:szCs w:val="24"/>
        </w:rPr>
        <w:t xml:space="preserve">kuris atitiktų </w:t>
      </w:r>
      <w:r>
        <w:rPr>
          <w:rFonts w:ascii="Times New Roman" w:eastAsia="Calibri" w:hAnsi="Times New Roman" w:cs="Times New Roman"/>
          <w:sz w:val="24"/>
          <w:szCs w:val="24"/>
        </w:rPr>
        <w:t>Pirkimo dokumentuose</w:t>
      </w:r>
      <w:r w:rsidRPr="0028240A">
        <w:rPr>
          <w:rFonts w:ascii="Times New Roman" w:eastAsia="Calibri" w:hAnsi="Times New Roman" w:cs="Times New Roman"/>
          <w:sz w:val="24"/>
          <w:szCs w:val="24"/>
        </w:rPr>
        <w:t xml:space="preserve"> laimėtojo išrinkimui nustatytas sąlyga</w:t>
      </w:r>
      <w:r>
        <w:rPr>
          <w:rFonts w:ascii="Times New Roman" w:eastAsia="Calibri" w:hAnsi="Times New Roman" w:cs="Times New Roman"/>
          <w:sz w:val="24"/>
          <w:szCs w:val="24"/>
        </w:rPr>
        <w:t>s</w:t>
      </w:r>
      <w:r w:rsidR="00386622" w:rsidRPr="00386622">
        <w:rPr>
          <w:rFonts w:ascii="Times New Roman" w:eastAsia="Calibri" w:hAnsi="Times New Roman" w:cs="Times New Roman"/>
          <w:sz w:val="24"/>
          <w:szCs w:val="24"/>
        </w:rPr>
        <w:t>;</w:t>
      </w:r>
    </w:p>
    <w:p w14:paraId="61BC27EA" w14:textId="77777777" w:rsidR="0028240A"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35.5. </w:t>
      </w:r>
      <w:r w:rsidRPr="0028240A">
        <w:rPr>
          <w:rFonts w:ascii="Times New Roman" w:eastAsia="Calibri" w:hAnsi="Times New Roman" w:cs="Times New Roman"/>
          <w:sz w:val="24"/>
          <w:szCs w:val="24"/>
        </w:rPr>
        <w:t>kai laimėjęs kandidatas neužtikrina, kad p</w:t>
      </w:r>
      <w:r>
        <w:rPr>
          <w:rFonts w:ascii="Times New Roman" w:eastAsia="Calibri" w:hAnsi="Times New Roman" w:cs="Times New Roman"/>
          <w:sz w:val="24"/>
          <w:szCs w:val="24"/>
        </w:rPr>
        <w:t>e</w:t>
      </w:r>
      <w:r w:rsidRPr="0028240A">
        <w:rPr>
          <w:rFonts w:ascii="Times New Roman" w:eastAsia="Calibri" w:hAnsi="Times New Roman" w:cs="Times New Roman"/>
          <w:sz w:val="24"/>
          <w:szCs w:val="24"/>
        </w:rPr>
        <w:t>rk</w:t>
      </w:r>
      <w:r>
        <w:rPr>
          <w:rFonts w:ascii="Times New Roman" w:eastAsia="Calibri" w:hAnsi="Times New Roman" w:cs="Times New Roman"/>
          <w:sz w:val="24"/>
          <w:szCs w:val="24"/>
        </w:rPr>
        <w:t>am</w:t>
      </w:r>
      <w:r w:rsidRPr="0028240A">
        <w:rPr>
          <w:rFonts w:ascii="Times New Roman" w:eastAsia="Calibri" w:hAnsi="Times New Roman" w:cs="Times New Roman"/>
          <w:sz w:val="24"/>
          <w:szCs w:val="24"/>
        </w:rPr>
        <w:t>os patalpos neturėtų jokių suvaržymų</w:t>
      </w:r>
      <w:r>
        <w:rPr>
          <w:rFonts w:ascii="Times New Roman" w:eastAsia="Calibri" w:hAnsi="Times New Roman" w:cs="Times New Roman"/>
          <w:sz w:val="24"/>
          <w:szCs w:val="24"/>
        </w:rPr>
        <w:t>;</w:t>
      </w:r>
    </w:p>
    <w:p w14:paraId="0A541B3F" w14:textId="77777777" w:rsidR="0028240A" w:rsidRP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35.6. </w:t>
      </w:r>
      <w:r w:rsidRPr="0028240A">
        <w:rPr>
          <w:rFonts w:ascii="Times New Roman" w:eastAsia="Calibri" w:hAnsi="Times New Roman" w:cs="Times New Roman"/>
          <w:sz w:val="24"/>
          <w:szCs w:val="24"/>
        </w:rPr>
        <w:t xml:space="preserve">kai paaiškėja, kad patalpos </w:t>
      </w:r>
      <w:r>
        <w:rPr>
          <w:rFonts w:ascii="Times New Roman" w:eastAsia="Calibri" w:hAnsi="Times New Roman" w:cs="Times New Roman"/>
          <w:sz w:val="24"/>
          <w:szCs w:val="24"/>
        </w:rPr>
        <w:t>jų pirkimo</w:t>
      </w:r>
      <w:r w:rsidRPr="0028240A">
        <w:rPr>
          <w:rFonts w:ascii="Times New Roman" w:eastAsia="Calibri" w:hAnsi="Times New Roman" w:cs="Times New Roman"/>
          <w:sz w:val="24"/>
          <w:szCs w:val="24"/>
        </w:rPr>
        <w:t xml:space="preserve"> metais jau yra fiziškai nusidėvėję daugiau kaip 54 procentus</w:t>
      </w:r>
      <w:r>
        <w:rPr>
          <w:rFonts w:ascii="Times New Roman" w:eastAsia="Calibri" w:hAnsi="Times New Roman" w:cs="Times New Roman"/>
          <w:sz w:val="24"/>
          <w:szCs w:val="24"/>
        </w:rPr>
        <w:t>.</w:t>
      </w:r>
    </w:p>
    <w:p w14:paraId="5634BF70" w14:textId="77777777" w:rsidR="00386622" w:rsidRDefault="00386622" w:rsidP="00386622">
      <w:pPr>
        <w:spacing w:after="0" w:line="240" w:lineRule="auto"/>
        <w:ind w:firstLine="709"/>
        <w:jc w:val="both"/>
        <w:rPr>
          <w:rFonts w:ascii="Times New Roman" w:eastAsia="Calibri" w:hAnsi="Times New Roman" w:cs="Times New Roman"/>
          <w:sz w:val="24"/>
          <w:szCs w:val="24"/>
        </w:rPr>
      </w:pPr>
    </w:p>
    <w:p w14:paraId="40A1066D"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277251">
        <w:rPr>
          <w:rFonts w:ascii="Times New Roman" w:eastAsia="Times New Roman" w:hAnsi="Times New Roman" w:cs="Times New Roman"/>
          <w:b/>
          <w:sz w:val="24"/>
          <w:szCs w:val="24"/>
        </w:rPr>
        <w:t xml:space="preserve"> SKYRIUS</w:t>
      </w:r>
    </w:p>
    <w:p w14:paraId="7C805C29"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PRETENZIJŲ PATEIKIMAS IR NAGRINĖJIMAS</w:t>
      </w:r>
    </w:p>
    <w:p w14:paraId="635C858E"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6F7C91BE" w14:textId="71CFB1B9"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77251" w:rsidRPr="00277251">
        <w:rPr>
          <w:rFonts w:ascii="Times New Roman" w:eastAsia="Times New Roman" w:hAnsi="Times New Roman" w:cs="Times New Roman"/>
          <w:sz w:val="24"/>
          <w:szCs w:val="24"/>
        </w:rPr>
        <w:t xml:space="preserve">. Kiekvienas pirkimu suinteresuotas kandidatas, kuris mano, kad Komisija nesilaikė </w:t>
      </w:r>
      <w:r w:rsidR="00F30B04">
        <w:rPr>
          <w:rFonts w:ascii="Times New Roman" w:eastAsia="Times New Roman" w:hAnsi="Times New Roman" w:cs="Times New Roman"/>
          <w:sz w:val="24"/>
          <w:szCs w:val="24"/>
        </w:rPr>
        <w:t xml:space="preserve">Pirkimo dokumentų </w:t>
      </w:r>
      <w:r w:rsidR="00277251" w:rsidRPr="00277251">
        <w:rPr>
          <w:rFonts w:ascii="Times New Roman" w:eastAsia="Times New Roman" w:hAnsi="Times New Roman" w:cs="Times New Roman"/>
          <w:sz w:val="24"/>
          <w:szCs w:val="24"/>
        </w:rPr>
        <w:t xml:space="preserve">nuostatų ir pažeidė ar pažeis jo teisėtus interesus, turi teisę pareikšti pretenziją Komisijai. </w:t>
      </w:r>
    </w:p>
    <w:p w14:paraId="18F01B37" w14:textId="77777777"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77251" w:rsidRPr="00277251">
        <w:rPr>
          <w:rFonts w:ascii="Times New Roman" w:eastAsia="Times New Roman" w:hAnsi="Times New Roman" w:cs="Times New Roman"/>
          <w:sz w:val="24"/>
          <w:szCs w:val="24"/>
        </w:rPr>
        <w:t>. Pretenzija turi būti pareikšta raštu per 5 darbo dienas nuo Komisijos informacijos apie priimtą sprendimą raštu išsiuntimo kandidatams dienos arba nuo paskelbimo apie Komisijos priimtą sprendimą dienos.</w:t>
      </w:r>
    </w:p>
    <w:p w14:paraId="4E50C3C1" w14:textId="47E1ED3C"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77251" w:rsidRPr="00277251">
        <w:rPr>
          <w:rFonts w:ascii="Times New Roman" w:eastAsia="Times New Roman" w:hAnsi="Times New Roman" w:cs="Times New Roman"/>
          <w:sz w:val="24"/>
          <w:szCs w:val="24"/>
        </w:rPr>
        <w:t xml:space="preserve">. Pretenzija, pateikta praleidus </w:t>
      </w:r>
      <w:r w:rsidR="00F30B04">
        <w:rPr>
          <w:rFonts w:ascii="Times New Roman" w:eastAsia="Times New Roman" w:hAnsi="Times New Roman" w:cs="Times New Roman"/>
          <w:sz w:val="24"/>
          <w:szCs w:val="24"/>
        </w:rPr>
        <w:t>Pirkimo dokumentų</w:t>
      </w:r>
      <w:r w:rsidR="00277251" w:rsidRPr="00277251">
        <w:rPr>
          <w:rFonts w:ascii="Times New Roman" w:eastAsia="Times New Roman" w:hAnsi="Times New Roman" w:cs="Times New Roman"/>
          <w:sz w:val="24"/>
          <w:szCs w:val="24"/>
        </w:rPr>
        <w:t xml:space="preserve"> </w:t>
      </w:r>
      <w:r w:rsidR="002225B1">
        <w:rPr>
          <w:rFonts w:ascii="Times New Roman" w:eastAsia="Times New Roman" w:hAnsi="Times New Roman" w:cs="Times New Roman"/>
          <w:sz w:val="24"/>
          <w:szCs w:val="24"/>
        </w:rPr>
        <w:t>37</w:t>
      </w:r>
      <w:r w:rsidR="00277251" w:rsidRPr="00277251">
        <w:rPr>
          <w:rFonts w:ascii="Times New Roman" w:eastAsia="Times New Roman" w:hAnsi="Times New Roman" w:cs="Times New Roman"/>
          <w:sz w:val="24"/>
          <w:szCs w:val="24"/>
        </w:rPr>
        <w:t xml:space="preserve"> punkte nustatytą terminą, grąžinama ją pateikusiam kandidatui. </w:t>
      </w:r>
    </w:p>
    <w:p w14:paraId="0B72947D" w14:textId="77777777"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r w:rsidR="00277251" w:rsidRPr="00277251">
        <w:rPr>
          <w:rFonts w:ascii="Times New Roman" w:eastAsia="Times New Roman" w:hAnsi="Times New Roman" w:cs="Times New Roman"/>
          <w:sz w:val="24"/>
          <w:szCs w:val="24"/>
        </w:rPr>
        <w:t>. Jeigu kandidato pretenzija gauta iki sprendimo dėl derybas laimėjusio kandidato priėmimo, Komisija privalo sustabdyti pirkimo procedūras, iki išnagrinės šią pretenziją ir priims dėl jos sprendimą.</w:t>
      </w:r>
    </w:p>
    <w:p w14:paraId="45B73CED" w14:textId="4156E758"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0</w:t>
      </w:r>
      <w:r w:rsidRPr="00277251">
        <w:rPr>
          <w:rFonts w:ascii="Times New Roman" w:eastAsia="Times New Roman" w:hAnsi="Times New Roman" w:cs="Times New Roman"/>
          <w:sz w:val="24"/>
          <w:szCs w:val="24"/>
        </w:rPr>
        <w:t xml:space="preserve">. Jeigu dėl pretenzijų nagrinėjimo pratęsiami </w:t>
      </w:r>
      <w:r w:rsidR="00F30B04">
        <w:rPr>
          <w:rFonts w:ascii="Times New Roman" w:eastAsia="Times New Roman" w:hAnsi="Times New Roman" w:cs="Times New Roman"/>
          <w:sz w:val="24"/>
          <w:szCs w:val="24"/>
        </w:rPr>
        <w:t>Pirkimo dokumentuo</w:t>
      </w:r>
      <w:r w:rsidRPr="00277251">
        <w:rPr>
          <w:rFonts w:ascii="Times New Roman" w:eastAsia="Times New Roman" w:hAnsi="Times New Roman" w:cs="Times New Roman"/>
          <w:sz w:val="24"/>
          <w:szCs w:val="24"/>
        </w:rPr>
        <w:t>se nustatyti pirkimo procedūrų terminai, apie tai Komisija informuoja kandidatus, su kuriais deramasi, ir nurodo terminų nukėlimo priežastį.</w:t>
      </w:r>
    </w:p>
    <w:p w14:paraId="21A92ECF" w14:textId="3DF5FEEC"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1</w:t>
      </w:r>
      <w:r w:rsidRPr="00277251">
        <w:rPr>
          <w:rFonts w:ascii="Times New Roman" w:eastAsia="Times New Roman" w:hAnsi="Times New Roman" w:cs="Times New Roman"/>
          <w:sz w:val="24"/>
          <w:szCs w:val="24"/>
        </w:rPr>
        <w:t>.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72758573" w14:textId="77777777"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2</w:t>
      </w:r>
      <w:r w:rsidRPr="00277251">
        <w:rPr>
          <w:rFonts w:ascii="Times New Roman" w:eastAsia="Times New Roman" w:hAnsi="Times New Roman" w:cs="Times New Roman"/>
          <w:sz w:val="24"/>
          <w:szCs w:val="24"/>
        </w:rPr>
        <w:t>. Kandidatas Komisijos ar perkančiosios organizacijos sprendimus ar sprendimus dėl išnagrinėtų pretenzijų gali apskųsti teismui.</w:t>
      </w:r>
    </w:p>
    <w:p w14:paraId="218D8D35"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4E6EEA9E"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277251">
        <w:rPr>
          <w:rFonts w:ascii="Times New Roman" w:eastAsia="Times New Roman" w:hAnsi="Times New Roman" w:cs="Times New Roman"/>
          <w:b/>
          <w:sz w:val="24"/>
          <w:szCs w:val="24"/>
        </w:rPr>
        <w:t xml:space="preserve"> SKYRIUS</w:t>
      </w:r>
    </w:p>
    <w:p w14:paraId="102B8A5D" w14:textId="77777777" w:rsid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PIRKIMO SUTARTIES SUDARYMAS</w:t>
      </w:r>
    </w:p>
    <w:p w14:paraId="7167D8E4" w14:textId="77777777" w:rsidR="002028BB" w:rsidRPr="00277251" w:rsidRDefault="002028BB" w:rsidP="00277251">
      <w:pPr>
        <w:spacing w:after="0" w:line="240" w:lineRule="auto"/>
        <w:ind w:firstLine="720"/>
        <w:jc w:val="center"/>
        <w:rPr>
          <w:rFonts w:ascii="Times New Roman" w:eastAsia="Times New Roman" w:hAnsi="Times New Roman" w:cs="Times New Roman"/>
          <w:b/>
          <w:sz w:val="24"/>
          <w:szCs w:val="24"/>
        </w:rPr>
      </w:pPr>
    </w:p>
    <w:p w14:paraId="37F88B21" w14:textId="77777777" w:rsidR="00010CDD"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3</w:t>
      </w:r>
      <w:r w:rsidRPr="00277251">
        <w:rPr>
          <w:rFonts w:ascii="Times New Roman" w:eastAsia="Times New Roman" w:hAnsi="Times New Roman" w:cs="Times New Roman"/>
          <w:sz w:val="24"/>
          <w:szCs w:val="24"/>
        </w:rPr>
        <w:t xml:space="preserve">. </w:t>
      </w:r>
      <w:r w:rsidR="00010CDD" w:rsidRPr="00010CDD">
        <w:rPr>
          <w:rFonts w:ascii="Times New Roman" w:eastAsia="Times New Roman" w:hAnsi="Times New Roman" w:cs="Times New Roman"/>
          <w:sz w:val="24"/>
          <w:szCs w:val="24"/>
        </w:rPr>
        <w:t xml:space="preserve">Savivaldybės administracijos direktorius per 3 darbo dienas nuo sprendimo dėl derybas laimėjusio kandidato priėmimo dienos derybas laimėjusiam kandidatui dėl konkrečių patalpų </w:t>
      </w:r>
      <w:r w:rsidR="00010CDD">
        <w:rPr>
          <w:rFonts w:ascii="Times New Roman" w:eastAsia="Times New Roman" w:hAnsi="Times New Roman" w:cs="Times New Roman"/>
          <w:sz w:val="24"/>
          <w:szCs w:val="24"/>
        </w:rPr>
        <w:t xml:space="preserve">(pastato) </w:t>
      </w:r>
      <w:r w:rsidR="00010CDD" w:rsidRPr="00010CDD">
        <w:rPr>
          <w:rFonts w:ascii="Times New Roman" w:eastAsia="Times New Roman" w:hAnsi="Times New Roman" w:cs="Times New Roman"/>
          <w:sz w:val="24"/>
          <w:szCs w:val="24"/>
        </w:rPr>
        <w:t>pirkimo išsiunčia kvietimą sudaryti pirkimo–pardavimo sutartį.</w:t>
      </w:r>
    </w:p>
    <w:p w14:paraId="54FE44D5" w14:textId="5F82535A" w:rsidR="00277251" w:rsidRPr="00277251" w:rsidRDefault="00010CDD" w:rsidP="002772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44. </w:t>
      </w:r>
      <w:r w:rsidR="00277251" w:rsidRPr="00277251">
        <w:rPr>
          <w:rFonts w:ascii="Times New Roman" w:eastAsia="Times New Roman" w:hAnsi="Times New Roman" w:cs="Times New Roman"/>
          <w:sz w:val="24"/>
          <w:szCs w:val="24"/>
        </w:rPr>
        <w:t xml:space="preserve">Jeigu laimėjęs kandidatas, kuriam buvo pasiūlyta sudaryti pirkimo–pardavimo sutartį, raštu atsisako ją sudaryti arba iki perkančiosios organizacijos nurodyto laiko neatvyksta sudaryti pirkimo–pardavimo sutarties ir nepateikia motyvuoto pasiteisinimo, kodėl neatvyko, </w:t>
      </w:r>
      <w:r w:rsidR="003764CD">
        <w:rPr>
          <w:rFonts w:ascii="Times New Roman" w:eastAsia="Times New Roman" w:hAnsi="Times New Roman" w:cs="Times New Roman"/>
          <w:sz w:val="24"/>
          <w:szCs w:val="24"/>
        </w:rPr>
        <w:t xml:space="preserve">arba iki pirkimo –pardavimo sutarties sudarymo negauna ir nepateikia patalpų (pastato) </w:t>
      </w:r>
      <w:r w:rsidR="003764CD" w:rsidRPr="003764CD">
        <w:rPr>
          <w:rFonts w:ascii="Times New Roman" w:eastAsia="Times New Roman" w:hAnsi="Times New Roman" w:cs="Times New Roman"/>
          <w:sz w:val="24"/>
          <w:szCs w:val="24"/>
        </w:rPr>
        <w:t>energetinio naudingumo klasės sertifikato</w:t>
      </w:r>
      <w:r w:rsidR="003764CD">
        <w:rPr>
          <w:rFonts w:ascii="Times New Roman" w:eastAsia="Times New Roman" w:hAnsi="Times New Roman" w:cs="Times New Roman"/>
          <w:sz w:val="24"/>
          <w:szCs w:val="24"/>
        </w:rPr>
        <w:t>,</w:t>
      </w:r>
      <w:r w:rsidR="003764CD" w:rsidRPr="003764CD">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arba atsisako sudaryti pirkimo–pardavimo sutartį derybose sutartomis sąlygomis, arba atvyksta pasirašyti sutartį, bet jos nepasirašo, arba pirmenybės teisę įsigyti turtą įgyvendina šią teisę turintys asmenys ir dėl to kandidatas negali sudaryti sutarties su perkančiąja organizacija, laikoma, kad jis atsisakė sudaryti pirkimo–pardavimo sutartį. Tokiu atveju Savivaldybės administracijos direktorius </w:t>
      </w:r>
      <w:r w:rsidR="00277251" w:rsidRPr="00277251">
        <w:rPr>
          <w:rFonts w:ascii="Times New Roman" w:eastAsia="Times New Roman" w:hAnsi="Times New Roman" w:cs="Times New Roman"/>
          <w:color w:val="000000"/>
          <w:sz w:val="24"/>
          <w:szCs w:val="20"/>
          <w:lang w:eastAsia="lt-LT"/>
        </w:rPr>
        <w:t xml:space="preserve">siūlo sudaryti pirkimo sutartį kandidatui, kurio pasiūlymas pagal sudarytą pasiūlymų eilę yra pirmas po kandidato, atsisakiusio sudaryti pirkimo sutartį, </w:t>
      </w:r>
      <w:r>
        <w:rPr>
          <w:rFonts w:ascii="Times New Roman" w:eastAsia="Times New Roman" w:hAnsi="Times New Roman" w:cs="Times New Roman"/>
          <w:color w:val="000000"/>
          <w:sz w:val="24"/>
          <w:szCs w:val="20"/>
          <w:lang w:eastAsia="lt-LT"/>
        </w:rPr>
        <w:t>prieš tai</w:t>
      </w:r>
      <w:r w:rsidR="00277251" w:rsidRPr="00277251">
        <w:rPr>
          <w:rFonts w:ascii="Times New Roman" w:eastAsia="Times New Roman" w:hAnsi="Times New Roman" w:cs="Times New Roman"/>
          <w:color w:val="000000"/>
          <w:sz w:val="24"/>
          <w:szCs w:val="20"/>
          <w:lang w:eastAsia="lt-LT"/>
        </w:rPr>
        <w:t xml:space="preserve"> inicij</w:t>
      </w:r>
      <w:r>
        <w:rPr>
          <w:rFonts w:ascii="Times New Roman" w:eastAsia="Times New Roman" w:hAnsi="Times New Roman" w:cs="Times New Roman"/>
          <w:color w:val="000000"/>
          <w:sz w:val="24"/>
          <w:szCs w:val="20"/>
          <w:lang w:eastAsia="lt-LT"/>
        </w:rPr>
        <w:t>avęs</w:t>
      </w:r>
      <w:r w:rsidR="00277251" w:rsidRPr="00277251">
        <w:rPr>
          <w:rFonts w:ascii="Times New Roman" w:eastAsia="Times New Roman" w:hAnsi="Times New Roman" w:cs="Times New Roman"/>
          <w:color w:val="000000"/>
          <w:sz w:val="24"/>
          <w:szCs w:val="20"/>
          <w:lang w:eastAsia="lt-LT"/>
        </w:rPr>
        <w:t xml:space="preserve"> tokio kandidato </w:t>
      </w:r>
      <w:r>
        <w:rPr>
          <w:rFonts w:ascii="Times New Roman" w:eastAsia="Times New Roman" w:hAnsi="Times New Roman" w:cs="Times New Roman"/>
          <w:color w:val="000000"/>
          <w:sz w:val="24"/>
          <w:szCs w:val="20"/>
          <w:lang w:eastAsia="lt-LT"/>
        </w:rPr>
        <w:t>patalpų (pastato)</w:t>
      </w:r>
      <w:r w:rsidR="00277251" w:rsidRPr="00277251">
        <w:rPr>
          <w:rFonts w:ascii="Times New Roman" w:eastAsia="Times New Roman" w:hAnsi="Times New Roman" w:cs="Times New Roman"/>
          <w:color w:val="000000"/>
          <w:sz w:val="24"/>
          <w:szCs w:val="20"/>
          <w:lang w:eastAsia="lt-LT"/>
        </w:rPr>
        <w:t xml:space="preserve"> </w:t>
      </w:r>
      <w:r w:rsidR="00277251" w:rsidRPr="00277251">
        <w:rPr>
          <w:rFonts w:ascii="Times New Roman" w:eastAsia="Times New Roman" w:hAnsi="Times New Roman" w:cs="Times New Roman"/>
          <w:sz w:val="24"/>
          <w:szCs w:val="24"/>
        </w:rPr>
        <w:t xml:space="preserve">individualų turto vertinimą. </w:t>
      </w:r>
    </w:p>
    <w:p w14:paraId="39A38309" w14:textId="2EA4A1C5" w:rsidR="00277251" w:rsidRPr="00277251" w:rsidRDefault="00010CDD" w:rsidP="00277251">
      <w:pPr>
        <w:spacing w:after="0" w:line="240" w:lineRule="auto"/>
        <w:ind w:firstLine="720"/>
        <w:jc w:val="both"/>
        <w:rPr>
          <w:rFonts w:ascii="Times New Roman" w:eastAsia="Times New Roman" w:hAnsi="Times New Roman" w:cs="Times New Roman"/>
          <w:b/>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00277251" w:rsidRPr="00277251">
        <w:rPr>
          <w:rFonts w:ascii="Times New Roman" w:eastAsia="Times New Roman" w:hAnsi="Times New Roman" w:cs="Times New Roman"/>
          <w:sz w:val="24"/>
          <w:szCs w:val="24"/>
        </w:rPr>
        <w:t>. Laimėjęs kandidatas, po derybų nepagrįstai atsisakęs sudaryti pirkimo sutartį, sumoka 50 procentų perkančiosios organizacijos patirtų individualaus turto vertinimo išlaidų.</w:t>
      </w:r>
    </w:p>
    <w:p w14:paraId="50E6BA13" w14:textId="5DFF1901"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00277251" w:rsidRPr="00277251">
        <w:rPr>
          <w:rFonts w:ascii="Times New Roman" w:eastAsia="Times New Roman" w:hAnsi="Times New Roman" w:cs="Times New Roman"/>
          <w:sz w:val="24"/>
          <w:szCs w:val="24"/>
        </w:rPr>
        <w:t xml:space="preserve">. Pirkimo–pardavimo sutartis laikoma sudaryta, kai ją pasirašo Savivaldybės įgaliotas asmuo ir laimėjęs kandidatas bei patvirtina notaras. Pasirašius pirkimo–pardavimo sutartį, </w:t>
      </w:r>
      <w:r w:rsidR="00277251">
        <w:rPr>
          <w:rFonts w:ascii="Times New Roman" w:eastAsia="Times New Roman" w:hAnsi="Times New Roman" w:cs="Times New Roman"/>
          <w:sz w:val="24"/>
          <w:szCs w:val="24"/>
        </w:rPr>
        <w:t>įsigyt</w:t>
      </w:r>
      <w:r>
        <w:rPr>
          <w:rFonts w:ascii="Times New Roman" w:eastAsia="Times New Roman" w:hAnsi="Times New Roman" w:cs="Times New Roman"/>
          <w:sz w:val="24"/>
          <w:szCs w:val="24"/>
        </w:rPr>
        <w:t>as</w:t>
      </w:r>
      <w:r w:rsidR="00277251" w:rsidRPr="00277251">
        <w:rPr>
          <w:rFonts w:ascii="Times New Roman" w:eastAsia="Times New Roman" w:hAnsi="Times New Roman" w:cs="Times New Roman"/>
          <w:sz w:val="24"/>
          <w:szCs w:val="24"/>
        </w:rPr>
        <w:t xml:space="preserve"> </w:t>
      </w:r>
      <w:r w:rsidR="00277251">
        <w:rPr>
          <w:rFonts w:ascii="Times New Roman" w:eastAsia="Times New Roman" w:hAnsi="Times New Roman" w:cs="Times New Roman"/>
          <w:sz w:val="24"/>
          <w:szCs w:val="24"/>
        </w:rPr>
        <w:t>patalp</w:t>
      </w:r>
      <w:r>
        <w:rPr>
          <w:rFonts w:ascii="Times New Roman" w:eastAsia="Times New Roman" w:hAnsi="Times New Roman" w:cs="Times New Roman"/>
          <w:sz w:val="24"/>
          <w:szCs w:val="24"/>
        </w:rPr>
        <w:t>as (pastat</w:t>
      </w:r>
      <w:r w:rsidR="00277251">
        <w:rPr>
          <w:rFonts w:ascii="Times New Roman" w:eastAsia="Times New Roman" w:hAnsi="Times New Roman" w:cs="Times New Roman"/>
          <w:sz w:val="24"/>
          <w:szCs w:val="24"/>
        </w:rPr>
        <w:t>ą</w:t>
      </w:r>
      <w:r>
        <w:rPr>
          <w:rFonts w:ascii="Times New Roman" w:eastAsia="Times New Roman" w:hAnsi="Times New Roman" w:cs="Times New Roman"/>
          <w:sz w:val="24"/>
          <w:szCs w:val="24"/>
        </w:rPr>
        <w:t>)</w:t>
      </w:r>
      <w:r w:rsidR="00277251" w:rsidRPr="00277251">
        <w:rPr>
          <w:rFonts w:ascii="Times New Roman" w:eastAsia="Times New Roman" w:hAnsi="Times New Roman" w:cs="Times New Roman"/>
          <w:sz w:val="24"/>
          <w:szCs w:val="24"/>
        </w:rPr>
        <w:t xml:space="preserve"> Savivaldybė (pirkėjas) nedelsdama įtraukia į apskaitą ir ne vėliau kaip per 5 darbo dienas </w:t>
      </w:r>
      <w:r w:rsidR="009E20DE">
        <w:rPr>
          <w:rFonts w:ascii="Times New Roman" w:eastAsia="Times New Roman" w:hAnsi="Times New Roman" w:cs="Times New Roman"/>
          <w:sz w:val="24"/>
          <w:szCs w:val="24"/>
        </w:rPr>
        <w:t xml:space="preserve">nuo sutarties pasirašymo, atsiskaitymo ir užtikrinimo atsiskaitymo (pakvitavimo) gavimo </w:t>
      </w:r>
      <w:r w:rsidR="00277251" w:rsidRPr="00277251">
        <w:rPr>
          <w:rFonts w:ascii="Times New Roman" w:eastAsia="Times New Roman" w:hAnsi="Times New Roman" w:cs="Times New Roman"/>
          <w:sz w:val="24"/>
          <w:szCs w:val="24"/>
        </w:rPr>
        <w:t>kreipiasi į Nekilnojamojo turto registrą dėl teisių į jas įregistravimo.</w:t>
      </w:r>
    </w:p>
    <w:p w14:paraId="3E7D4185" w14:textId="1E6F1B59"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7</w:t>
      </w:r>
      <w:r w:rsidR="00277251" w:rsidRPr="00277251">
        <w:rPr>
          <w:rFonts w:ascii="Times New Roman" w:eastAsia="Times New Roman" w:hAnsi="Times New Roman" w:cs="Times New Roman"/>
          <w:sz w:val="24"/>
          <w:szCs w:val="24"/>
        </w:rPr>
        <w:t>. Visi ginčai sprendžiami šalių susitarimu. Neišsprendus ginčo nustatyta tvarka, kreipiamasi į teismą.</w:t>
      </w:r>
    </w:p>
    <w:p w14:paraId="66476441" w14:textId="660D81BC" w:rsidR="00277251" w:rsidRPr="00277251" w:rsidRDefault="00B05DA6" w:rsidP="00277251">
      <w:pPr>
        <w:spacing w:after="0" w:line="240" w:lineRule="auto"/>
        <w:ind w:firstLine="720"/>
        <w:jc w:val="both"/>
        <w:rPr>
          <w:rFonts w:ascii="Times New Roman" w:eastAsia="Times New Roman" w:hAnsi="Times New Roman" w:cs="Times New Roman"/>
          <w:sz w:val="24"/>
          <w:szCs w:val="24"/>
        </w:rPr>
      </w:pPr>
      <w:r w:rsidRPr="00BA6F2A">
        <w:rPr>
          <w:rFonts w:ascii="Times New Roman" w:eastAsia="Times New Roman" w:hAnsi="Times New Roman" w:cs="Times New Roman"/>
          <w:sz w:val="24"/>
          <w:szCs w:val="24"/>
        </w:rPr>
        <w:t>4</w:t>
      </w:r>
      <w:r w:rsidR="00010CDD" w:rsidRPr="00BA6F2A">
        <w:rPr>
          <w:rFonts w:ascii="Times New Roman" w:eastAsia="Times New Roman" w:hAnsi="Times New Roman" w:cs="Times New Roman"/>
          <w:sz w:val="24"/>
          <w:szCs w:val="24"/>
        </w:rPr>
        <w:t>8</w:t>
      </w:r>
      <w:r w:rsidR="00277251" w:rsidRPr="00BA6F2A">
        <w:rPr>
          <w:rFonts w:ascii="Times New Roman" w:eastAsia="Times New Roman" w:hAnsi="Times New Roman" w:cs="Times New Roman"/>
          <w:sz w:val="24"/>
          <w:szCs w:val="24"/>
        </w:rPr>
        <w:t xml:space="preserve">. Pirkimo–pardavimo sutarties sudarymo išlaidas, išskyrus atlyginimą notarui už sudarytos Nekilnojamojo turto pirkimo–pardavimo sutarties patvirtinimą, kurį įgyvendinant </w:t>
      </w:r>
      <w:r w:rsidR="00F30B04" w:rsidRPr="00BA6F2A">
        <w:rPr>
          <w:rFonts w:ascii="Times New Roman" w:eastAsia="Times New Roman" w:hAnsi="Times New Roman" w:cs="Times New Roman"/>
          <w:sz w:val="24"/>
          <w:szCs w:val="24"/>
        </w:rPr>
        <w:t>Pirkimo dokumentų</w:t>
      </w:r>
      <w:r w:rsidR="00277251" w:rsidRPr="00BA6F2A">
        <w:rPr>
          <w:rFonts w:ascii="Times New Roman" w:eastAsia="Times New Roman" w:hAnsi="Times New Roman" w:cs="Times New Roman"/>
          <w:sz w:val="24"/>
          <w:szCs w:val="24"/>
        </w:rPr>
        <w:t xml:space="preserve"> 1 punkte nurodytą projektą apmoka Savivaldybė (pirkėjas), apmoka laimėtojas (pardavėjas). Sutartis sudaroma Lietuvos Respublikos civilinio kodekso nustatyta tvarka.</w:t>
      </w:r>
    </w:p>
    <w:p w14:paraId="5BDE02C1" w14:textId="2F36F63E"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77251" w:rsidRPr="00277251">
        <w:rPr>
          <w:rFonts w:ascii="Times New Roman" w:eastAsia="Times New Roman" w:hAnsi="Times New Roman" w:cs="Times New Roman"/>
          <w:sz w:val="24"/>
          <w:szCs w:val="24"/>
        </w:rPr>
        <w:t>. Pinigai už nupirkt</w:t>
      </w:r>
      <w:r w:rsidR="002E5136">
        <w:rPr>
          <w:rFonts w:ascii="Times New Roman" w:eastAsia="Times New Roman" w:hAnsi="Times New Roman" w:cs="Times New Roman"/>
          <w:sz w:val="24"/>
          <w:szCs w:val="24"/>
        </w:rPr>
        <w:t>as</w:t>
      </w:r>
      <w:r w:rsidR="00277251" w:rsidRPr="00277251">
        <w:rPr>
          <w:rFonts w:ascii="Times New Roman" w:eastAsia="Times New Roman" w:hAnsi="Times New Roman" w:cs="Times New Roman"/>
          <w:sz w:val="24"/>
          <w:szCs w:val="24"/>
        </w:rPr>
        <w:t xml:space="preserve"> </w:t>
      </w:r>
      <w:r w:rsidR="00277251">
        <w:rPr>
          <w:rFonts w:ascii="Times New Roman" w:eastAsia="Times New Roman" w:hAnsi="Times New Roman" w:cs="Times New Roman"/>
          <w:sz w:val="24"/>
          <w:szCs w:val="24"/>
        </w:rPr>
        <w:t>patalpas</w:t>
      </w:r>
      <w:r w:rsidR="00277251" w:rsidRPr="00277251">
        <w:rPr>
          <w:rFonts w:ascii="Times New Roman" w:eastAsia="Times New Roman" w:hAnsi="Times New Roman" w:cs="Times New Roman"/>
          <w:sz w:val="24"/>
          <w:szCs w:val="24"/>
        </w:rPr>
        <w:t xml:space="preserve"> pervedami į laimėtojo (pardavėjo) nurodytą </w:t>
      </w:r>
      <w:r w:rsidR="00277251" w:rsidRPr="00277251">
        <w:rPr>
          <w:rFonts w:ascii="Times New Roman" w:eastAsia="Times New Roman" w:hAnsi="Times New Roman" w:cs="Times New Roman"/>
          <w:noProof/>
          <w:sz w:val="24"/>
          <w:szCs w:val="24"/>
        </w:rPr>
        <w:t>(-as) sąskaitą (-as) ne vėliau kaip per 10 darbo dienų nuo pirkimo–pardavimo sutarties ir</w:t>
      </w:r>
      <w:r w:rsidR="00277251" w:rsidRPr="00277251">
        <w:rPr>
          <w:rFonts w:ascii="Times New Roman" w:eastAsia="Times New Roman" w:hAnsi="Times New Roman" w:cs="Times New Roman"/>
          <w:sz w:val="24"/>
          <w:szCs w:val="24"/>
        </w:rPr>
        <w:t xml:space="preserve"> perdavimo ir priėmimo akto pasirašymo.</w:t>
      </w:r>
    </w:p>
    <w:p w14:paraId="6F1C8A97" w14:textId="6A918668"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77251" w:rsidRPr="00277251">
        <w:rPr>
          <w:rFonts w:ascii="Times New Roman" w:eastAsia="Times New Roman" w:hAnsi="Times New Roman" w:cs="Times New Roman"/>
          <w:sz w:val="24"/>
          <w:szCs w:val="24"/>
        </w:rPr>
        <w:t xml:space="preserve">. Perkančioji organizacija pradeda naudotis įsigytomis </w:t>
      </w:r>
      <w:r w:rsidR="008D06B2">
        <w:rPr>
          <w:rFonts w:ascii="Times New Roman" w:eastAsia="Times New Roman" w:hAnsi="Times New Roman" w:cs="Times New Roman"/>
          <w:sz w:val="24"/>
          <w:szCs w:val="24"/>
        </w:rPr>
        <w:t>patalpomis</w:t>
      </w:r>
      <w:r w:rsidR="00277251" w:rsidRPr="00277251">
        <w:rPr>
          <w:rFonts w:ascii="Times New Roman" w:eastAsia="Times New Roman" w:hAnsi="Times New Roman" w:cs="Times New Roman"/>
          <w:sz w:val="24"/>
          <w:szCs w:val="24"/>
        </w:rPr>
        <w:t xml:space="preserve"> nuo jų perdavimo ir priėmimo akto pasirašymo dienos.</w:t>
      </w:r>
    </w:p>
    <w:p w14:paraId="34FDB2F3" w14:textId="77777777" w:rsidR="005756BC" w:rsidRDefault="005756BC" w:rsidP="00386622">
      <w:pPr>
        <w:spacing w:after="0" w:line="240" w:lineRule="auto"/>
        <w:ind w:firstLine="709"/>
        <w:jc w:val="both"/>
        <w:rPr>
          <w:rFonts w:ascii="Times New Roman" w:eastAsia="Calibri" w:hAnsi="Times New Roman" w:cs="Times New Roman"/>
          <w:sz w:val="24"/>
          <w:szCs w:val="24"/>
        </w:rPr>
      </w:pPr>
    </w:p>
    <w:p w14:paraId="619926E7" w14:textId="34EAD8D2" w:rsidR="00AE3ED9" w:rsidRDefault="00AE3ED9">
      <w:pPr>
        <w:rPr>
          <w:rFonts w:ascii="Times New Roman" w:eastAsia="Times New Roman" w:hAnsi="Times New Roman" w:cs="Times New Roman"/>
          <w:b/>
          <w:sz w:val="24"/>
          <w:szCs w:val="24"/>
          <w:lang w:eastAsia="lt-LT"/>
        </w:rPr>
      </w:pPr>
    </w:p>
    <w:p w14:paraId="308CC901" w14:textId="75D4AD8F" w:rsidR="00332FEE" w:rsidRDefault="00332FEE">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tbl>
      <w:tblPr>
        <w:tblStyle w:val="Lentelstinklelis"/>
        <w:tblW w:w="9800" w:type="dxa"/>
        <w:tblCellMar>
          <w:left w:w="173" w:type="dxa"/>
        </w:tblCellMar>
        <w:tblLook w:val="04A0" w:firstRow="1" w:lastRow="0" w:firstColumn="1" w:lastColumn="0" w:noHBand="0" w:noVBand="1"/>
      </w:tblPr>
      <w:tblGrid>
        <w:gridCol w:w="5812"/>
        <w:gridCol w:w="3988"/>
      </w:tblGrid>
      <w:tr w:rsidR="00744041" w:rsidRPr="00744041" w14:paraId="56BFBEF4" w14:textId="77777777" w:rsidTr="00C378AA">
        <w:tc>
          <w:tcPr>
            <w:tcW w:w="5812" w:type="dxa"/>
            <w:tcBorders>
              <w:top w:val="nil"/>
              <w:left w:val="nil"/>
              <w:bottom w:val="nil"/>
              <w:right w:val="nil"/>
            </w:tcBorders>
            <w:shd w:val="clear" w:color="auto" w:fill="auto"/>
          </w:tcPr>
          <w:p w14:paraId="119BDB7A" w14:textId="77777777" w:rsidR="00744041" w:rsidRPr="00744041" w:rsidRDefault="00744041" w:rsidP="00744041">
            <w:pPr>
              <w:spacing w:after="200" w:line="276" w:lineRule="auto"/>
              <w:jc w:val="right"/>
              <w:rPr>
                <w:rFonts w:ascii="Times New Roman" w:eastAsia="Times New Roman" w:hAnsi="Times New Roman" w:cs="Times New Roman"/>
                <w:sz w:val="24"/>
                <w:szCs w:val="24"/>
                <w:lang w:eastAsia="lt-LT"/>
              </w:rPr>
            </w:pPr>
          </w:p>
        </w:tc>
        <w:tc>
          <w:tcPr>
            <w:tcW w:w="3988" w:type="dxa"/>
            <w:tcBorders>
              <w:top w:val="nil"/>
              <w:left w:val="nil"/>
              <w:bottom w:val="nil"/>
              <w:right w:val="nil"/>
            </w:tcBorders>
            <w:shd w:val="clear" w:color="auto" w:fill="auto"/>
          </w:tcPr>
          <w:p w14:paraId="233F9058" w14:textId="06FB7143" w:rsidR="00744041" w:rsidRPr="00744041" w:rsidRDefault="00744041" w:rsidP="00744041">
            <w:pPr>
              <w:spacing w:after="20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Patalpų (pastatų)</w:t>
            </w:r>
            <w:r w:rsidRPr="00744041">
              <w:rPr>
                <w:rFonts w:ascii="Times New Roman" w:eastAsia="Times New Roman" w:hAnsi="Times New Roman" w:cs="Times New Roman"/>
                <w:sz w:val="24"/>
                <w:szCs w:val="24"/>
                <w:lang w:eastAsia="lt-LT"/>
              </w:rPr>
              <w:t xml:space="preserve"> pirkimo skelbiamų derybų būdu sąlygų</w:t>
            </w:r>
          </w:p>
          <w:p w14:paraId="58913C36" w14:textId="77777777" w:rsidR="00744041" w:rsidRPr="00744041" w:rsidRDefault="00744041" w:rsidP="00744041">
            <w:pPr>
              <w:spacing w:after="200" w:line="276" w:lineRule="auto"/>
              <w:rPr>
                <w:rFonts w:ascii="Times New Roman" w:eastAsia="Times New Roman" w:hAnsi="Times New Roman" w:cs="Times New Roman"/>
                <w:sz w:val="24"/>
                <w:szCs w:val="24"/>
                <w:lang w:eastAsia="lt-LT"/>
              </w:rPr>
            </w:pPr>
            <w:r w:rsidRPr="00744041">
              <w:rPr>
                <w:rFonts w:ascii="Times New Roman" w:eastAsia="Times New Roman" w:hAnsi="Times New Roman" w:cs="Times New Roman"/>
                <w:sz w:val="24"/>
                <w:szCs w:val="24"/>
                <w:lang w:eastAsia="lt-LT"/>
              </w:rPr>
              <w:t xml:space="preserve">1 priedas </w:t>
            </w:r>
          </w:p>
        </w:tc>
      </w:tr>
    </w:tbl>
    <w:p w14:paraId="3D46B69D" w14:textId="5CA6CA26" w:rsidR="005756BC" w:rsidRDefault="005756BC" w:rsidP="00744041">
      <w:pPr>
        <w:jc w:val="center"/>
        <w:rPr>
          <w:rFonts w:ascii="Times New Roman" w:eastAsia="Times New Roman" w:hAnsi="Times New Roman" w:cs="Times New Roman"/>
          <w:b/>
          <w:sz w:val="24"/>
          <w:szCs w:val="24"/>
          <w:lang w:val="en-US" w:eastAsia="lt-LT"/>
        </w:rPr>
      </w:pPr>
      <w:r w:rsidRPr="005756BC">
        <w:rPr>
          <w:rFonts w:ascii="Times New Roman" w:eastAsia="Times New Roman" w:hAnsi="Times New Roman" w:cs="Times New Roman"/>
          <w:b/>
          <w:sz w:val="24"/>
          <w:szCs w:val="24"/>
          <w:lang w:val="en-US" w:eastAsia="lt-LT"/>
        </w:rPr>
        <w:t>PASIŪLYMAS</w:t>
      </w:r>
    </w:p>
    <w:p w14:paraId="5022C238" w14:textId="6D76AD41" w:rsidR="0083415F" w:rsidRPr="007F0775" w:rsidRDefault="0083415F" w:rsidP="009E6BB9">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1 (pirmai) pirkimo daliai</w:t>
      </w:r>
    </w:p>
    <w:p w14:paraId="258A9644" w14:textId="09083769" w:rsidR="0083415F" w:rsidRPr="007F0775" w:rsidRDefault="0083415F" w:rsidP="009E6BB9">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2 (antrai) pirkimo daliai</w:t>
      </w:r>
    </w:p>
    <w:p w14:paraId="3EE4FBFA" w14:textId="54892089" w:rsidR="0083415F" w:rsidRPr="007F0775" w:rsidRDefault="0083415F" w:rsidP="00D70F4B">
      <w:pPr>
        <w:jc w:val="center"/>
        <w:rPr>
          <w:rFonts w:ascii="Times New Roman" w:eastAsia="Times New Roman" w:hAnsi="Times New Roman" w:cs="Times New Roman"/>
          <w:i/>
          <w:sz w:val="20"/>
          <w:szCs w:val="20"/>
          <w:lang w:eastAsia="lt-LT"/>
        </w:rPr>
      </w:pPr>
      <w:r w:rsidRPr="007F0775">
        <w:rPr>
          <w:rFonts w:ascii="Times New Roman" w:eastAsia="Times New Roman" w:hAnsi="Times New Roman" w:cs="Times New Roman"/>
          <w:i/>
          <w:sz w:val="20"/>
          <w:szCs w:val="20"/>
          <w:lang w:eastAsia="lt-LT"/>
        </w:rPr>
        <w:t>(nereikalingą išbraukti)</w:t>
      </w:r>
    </w:p>
    <w:p w14:paraId="5CD86B64" w14:textId="77777777" w:rsidR="005756BC" w:rsidRPr="006B32DE" w:rsidRDefault="005756BC" w:rsidP="005756BC">
      <w:pPr>
        <w:spacing w:after="0" w:line="240" w:lineRule="auto"/>
        <w:jc w:val="center"/>
        <w:rPr>
          <w:rFonts w:ascii="Times New Roman" w:eastAsia="Times New Roman" w:hAnsi="Times New Roman" w:cs="Times New Roman"/>
          <w:b/>
          <w:sz w:val="24"/>
          <w:szCs w:val="24"/>
          <w:lang w:eastAsia="lt-LT"/>
        </w:rPr>
      </w:pPr>
    </w:p>
    <w:p w14:paraId="759CCAAB"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B17FF2E"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(data)</w:t>
      </w:r>
    </w:p>
    <w:p w14:paraId="02A54156" w14:textId="77777777" w:rsidR="005756BC" w:rsidRPr="006B32DE" w:rsidRDefault="005756BC" w:rsidP="005756BC">
      <w:pPr>
        <w:spacing w:after="0" w:line="240" w:lineRule="auto"/>
        <w:jc w:val="center"/>
        <w:rPr>
          <w:rFonts w:ascii="Times New Roman" w:eastAsia="Times New Roman" w:hAnsi="Times New Roman" w:cs="Times New Roman"/>
          <w:b/>
          <w:sz w:val="24"/>
          <w:szCs w:val="24"/>
          <w:lang w:eastAsia="lt-LT"/>
        </w:rPr>
      </w:pPr>
    </w:p>
    <w:p w14:paraId="18C82782"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b/>
          <w:sz w:val="24"/>
          <w:szCs w:val="24"/>
          <w:lang w:eastAsia="lt-LT"/>
        </w:rPr>
        <w:t>Perkančioji organizacija:</w:t>
      </w:r>
      <w:r w:rsidRPr="006B32DE">
        <w:rPr>
          <w:rFonts w:ascii="Times New Roman" w:eastAsia="Times New Roman" w:hAnsi="Times New Roman" w:cs="Times New Roman"/>
          <w:sz w:val="24"/>
          <w:szCs w:val="24"/>
          <w:lang w:eastAsia="lt-LT"/>
        </w:rPr>
        <w:t xml:space="preserve"> </w:t>
      </w:r>
      <w:r w:rsidR="00C47FA8" w:rsidRPr="006B32DE">
        <w:rPr>
          <w:rFonts w:ascii="Times New Roman" w:eastAsia="Times New Roman" w:hAnsi="Times New Roman" w:cs="Times New Roman"/>
          <w:sz w:val="24"/>
          <w:szCs w:val="24"/>
          <w:lang w:eastAsia="lt-LT"/>
        </w:rPr>
        <w:t>Kauno</w:t>
      </w:r>
      <w:r w:rsidRPr="006B32DE">
        <w:rPr>
          <w:rFonts w:ascii="Times New Roman" w:eastAsia="Times New Roman" w:hAnsi="Times New Roman" w:cs="Times New Roman"/>
          <w:sz w:val="24"/>
          <w:szCs w:val="24"/>
          <w:lang w:eastAsia="lt-LT"/>
        </w:rPr>
        <w:t xml:space="preserve"> miesto savivaldybės administracija</w:t>
      </w:r>
    </w:p>
    <w:p w14:paraId="51A06099"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10A6AB2C" w14:textId="77777777" w:rsidR="005756BC" w:rsidRPr="006B32DE" w:rsidRDefault="005756BC"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Kandidato rekvizitai:</w:t>
      </w:r>
    </w:p>
    <w:p w14:paraId="65016570" w14:textId="77777777" w:rsidR="005756BC" w:rsidRPr="006B32DE" w:rsidRDefault="005756BC" w:rsidP="005756BC">
      <w:pPr>
        <w:spacing w:after="0" w:line="240" w:lineRule="auto"/>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 xml:space="preserve">(pildo visi </w:t>
      </w:r>
      <w:r w:rsidR="00C71467">
        <w:rPr>
          <w:rFonts w:ascii="Times New Roman" w:eastAsia="Times New Roman" w:hAnsi="Times New Roman" w:cs="Times New Roman"/>
          <w:sz w:val="18"/>
          <w:szCs w:val="18"/>
          <w:lang w:eastAsia="lt-LT"/>
        </w:rPr>
        <w:t>turto</w:t>
      </w:r>
      <w:r w:rsidRPr="006B32DE">
        <w:rPr>
          <w:rFonts w:ascii="Times New Roman" w:eastAsia="Times New Roman" w:hAnsi="Times New Roman" w:cs="Times New Roman"/>
          <w:sz w:val="18"/>
          <w:szCs w:val="18"/>
          <w:lang w:eastAsia="lt-LT"/>
        </w:rPr>
        <w:t xml:space="preserve"> savininkai ir/ar jų įgalioti asmenys)</w:t>
      </w:r>
    </w:p>
    <w:p w14:paraId="019D6B35"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0F268ADA"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4A98252"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(vardas, pavardė ar juridinio asmens pavadinimas, kodas Juridinių asmenų registre)</w:t>
      </w:r>
    </w:p>
    <w:p w14:paraId="05F960D1" w14:textId="77777777" w:rsidR="005756BC" w:rsidRPr="006B32DE" w:rsidRDefault="005756BC" w:rsidP="005756BC">
      <w:pPr>
        <w:spacing w:after="0" w:line="240" w:lineRule="auto"/>
        <w:rPr>
          <w:rFonts w:ascii="Times New Roman" w:eastAsia="Times New Roman" w:hAnsi="Times New Roman" w:cs="Times New Roman"/>
          <w:sz w:val="18"/>
          <w:szCs w:val="18"/>
          <w:lang w:eastAsia="lt-LT"/>
        </w:rPr>
      </w:pPr>
    </w:p>
    <w:p w14:paraId="4B03E5A0"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16"/>
          <w:szCs w:val="16"/>
          <w:lang w:eastAsia="lt-LT"/>
        </w:rPr>
        <w:t>(</w:t>
      </w:r>
      <w:r w:rsidRPr="006B32DE">
        <w:rPr>
          <w:rFonts w:ascii="Times New Roman" w:eastAsia="Times New Roman" w:hAnsi="Times New Roman" w:cs="Times New Roman"/>
          <w:sz w:val="18"/>
          <w:szCs w:val="18"/>
          <w:lang w:eastAsia="lt-LT"/>
        </w:rPr>
        <w:t>gyvenamosios vietos adresas, juridinio asmens buveinės adresas, telefonas)</w:t>
      </w:r>
    </w:p>
    <w:p w14:paraId="6F8D11B3" w14:textId="77777777" w:rsidR="005756BC" w:rsidRPr="006B32DE" w:rsidRDefault="005756BC" w:rsidP="005756BC">
      <w:pPr>
        <w:spacing w:after="0" w:line="240" w:lineRule="auto"/>
        <w:jc w:val="center"/>
        <w:rPr>
          <w:rFonts w:ascii="Times New Roman" w:eastAsia="Times New Roman" w:hAnsi="Times New Roman" w:cs="Times New Roman"/>
          <w:sz w:val="16"/>
          <w:szCs w:val="16"/>
          <w:lang w:eastAsia="lt-LT"/>
        </w:rPr>
      </w:pPr>
    </w:p>
    <w:p w14:paraId="11ECF36C"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A431F38"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0C118EE6"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8A3C215"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5D595FC4" w14:textId="05769E5A" w:rsidR="005756BC" w:rsidRPr="006B32DE" w:rsidRDefault="000040E2"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Siūlom</w:t>
      </w:r>
      <w:r>
        <w:rPr>
          <w:rFonts w:ascii="Times New Roman" w:eastAsia="Times New Roman" w:hAnsi="Times New Roman" w:cs="Times New Roman"/>
          <w:b/>
          <w:sz w:val="24"/>
          <w:szCs w:val="24"/>
          <w:lang w:eastAsia="lt-LT"/>
        </w:rPr>
        <w:t>ų</w:t>
      </w:r>
      <w:r w:rsidRPr="006B32DE">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 xml:space="preserve">pirkti </w:t>
      </w:r>
      <w:r>
        <w:rPr>
          <w:rFonts w:ascii="Times New Roman" w:eastAsia="Times New Roman" w:hAnsi="Times New Roman" w:cs="Times New Roman"/>
          <w:b/>
          <w:sz w:val="24"/>
          <w:szCs w:val="24"/>
          <w:lang w:eastAsia="lt-LT"/>
        </w:rPr>
        <w:t>patalpų (pastato)</w:t>
      </w:r>
      <w:r w:rsidR="00C71467">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duomenys:</w:t>
      </w:r>
    </w:p>
    <w:p w14:paraId="48BBCEA0" w14:textId="77777777" w:rsidR="005756BC" w:rsidRDefault="00C71467" w:rsidP="005756BC">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Unikalus Nr. </w:t>
      </w:r>
      <w:r w:rsidR="005756BC" w:rsidRPr="006B32DE">
        <w:rPr>
          <w:rFonts w:ascii="Times New Roman" w:eastAsia="Times New Roman" w:hAnsi="Times New Roman" w:cs="Times New Roman"/>
          <w:sz w:val="24"/>
          <w:szCs w:val="24"/>
          <w:lang w:eastAsia="lt-LT"/>
        </w:rPr>
        <w:t>.........................................................................................................................................</w:t>
      </w:r>
    </w:p>
    <w:p w14:paraId="67F2A398" w14:textId="77777777" w:rsidR="00C71467" w:rsidRPr="006B32DE" w:rsidRDefault="00C71467" w:rsidP="00C71467">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Adresas...................................................................................................................................................</w:t>
      </w:r>
    </w:p>
    <w:p w14:paraId="627AE565" w14:textId="77777777" w:rsidR="005756BC" w:rsidRPr="006B32DE" w:rsidRDefault="005756BC" w:rsidP="005756BC">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Plotas</w:t>
      </w:r>
      <w:r w:rsidR="00C71467" w:rsidRPr="0037153B">
        <w:rPr>
          <w:rFonts w:ascii="Times New Roman" w:eastAsia="Times New Roman" w:hAnsi="Times New Roman" w:cs="Times New Roman"/>
          <w:sz w:val="24"/>
          <w:szCs w:val="24"/>
          <w:lang w:eastAsia="lt-LT"/>
        </w:rPr>
        <w:t>, kv. m</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14:paraId="1FBF321A"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04F1E431" w14:textId="4DD8FE97" w:rsidR="005756BC" w:rsidRPr="006B32DE" w:rsidRDefault="009C101E" w:rsidP="005756BC">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Bendra p</w:t>
      </w:r>
      <w:r w:rsidR="005756BC" w:rsidRPr="006B32DE">
        <w:rPr>
          <w:rFonts w:ascii="Times New Roman" w:eastAsia="Times New Roman" w:hAnsi="Times New Roman" w:cs="Times New Roman"/>
          <w:b/>
          <w:sz w:val="24"/>
          <w:szCs w:val="24"/>
          <w:lang w:eastAsia="lt-LT"/>
        </w:rPr>
        <w:t xml:space="preserve">radinė </w:t>
      </w:r>
      <w:r w:rsidR="00911935" w:rsidRPr="006B32DE">
        <w:rPr>
          <w:rFonts w:ascii="Times New Roman" w:eastAsia="Times New Roman" w:hAnsi="Times New Roman" w:cs="Times New Roman"/>
          <w:b/>
          <w:sz w:val="24"/>
          <w:szCs w:val="24"/>
          <w:lang w:eastAsia="lt-LT"/>
        </w:rPr>
        <w:t>siūlom</w:t>
      </w:r>
      <w:r w:rsidR="00911935">
        <w:rPr>
          <w:rFonts w:ascii="Times New Roman" w:eastAsia="Times New Roman" w:hAnsi="Times New Roman" w:cs="Times New Roman"/>
          <w:b/>
          <w:sz w:val="24"/>
          <w:szCs w:val="24"/>
          <w:lang w:eastAsia="lt-LT"/>
        </w:rPr>
        <w:t>ų</w:t>
      </w:r>
      <w:r w:rsidR="00911935" w:rsidRPr="006B32DE">
        <w:rPr>
          <w:rFonts w:ascii="Times New Roman" w:eastAsia="Times New Roman" w:hAnsi="Times New Roman" w:cs="Times New Roman"/>
          <w:b/>
          <w:sz w:val="24"/>
          <w:szCs w:val="24"/>
          <w:lang w:eastAsia="lt-LT"/>
        </w:rPr>
        <w:t xml:space="preserve"> </w:t>
      </w:r>
      <w:r w:rsidR="00911935">
        <w:rPr>
          <w:rFonts w:ascii="Times New Roman" w:eastAsia="Times New Roman" w:hAnsi="Times New Roman" w:cs="Times New Roman"/>
          <w:b/>
          <w:sz w:val="24"/>
          <w:szCs w:val="24"/>
          <w:lang w:eastAsia="lt-LT"/>
        </w:rPr>
        <w:t xml:space="preserve">patalpų </w:t>
      </w:r>
      <w:r w:rsidR="00190C5D">
        <w:rPr>
          <w:rFonts w:ascii="Times New Roman" w:eastAsia="Times New Roman" w:hAnsi="Times New Roman" w:cs="Times New Roman"/>
          <w:b/>
          <w:sz w:val="24"/>
          <w:szCs w:val="24"/>
          <w:lang w:eastAsia="lt-LT"/>
        </w:rPr>
        <w:t>(pastato)</w:t>
      </w:r>
      <w:r w:rsidR="00C71467">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kaina</w:t>
      </w:r>
      <w:r w:rsidR="00C71467">
        <w:rPr>
          <w:rFonts w:ascii="Times New Roman" w:eastAsia="Times New Roman" w:hAnsi="Times New Roman" w:cs="Times New Roman"/>
          <w:b/>
          <w:sz w:val="24"/>
          <w:szCs w:val="24"/>
          <w:lang w:eastAsia="lt-LT"/>
        </w:rPr>
        <w:t>,</w:t>
      </w:r>
      <w:r w:rsidR="005756BC" w:rsidRPr="006B32DE">
        <w:rPr>
          <w:rFonts w:ascii="Times New Roman" w:eastAsia="Times New Roman" w:hAnsi="Times New Roman" w:cs="Times New Roman"/>
          <w:b/>
          <w:sz w:val="24"/>
          <w:szCs w:val="24"/>
          <w:lang w:eastAsia="lt-LT"/>
        </w:rPr>
        <w:t xml:space="preserve"> Eurais</w:t>
      </w:r>
      <w:r w:rsidR="00332FEE">
        <w:rPr>
          <w:rFonts w:ascii="Times New Roman" w:eastAsia="Times New Roman" w:hAnsi="Times New Roman" w:cs="Times New Roman"/>
          <w:b/>
          <w:sz w:val="24"/>
          <w:szCs w:val="24"/>
          <w:lang w:eastAsia="lt-LT"/>
        </w:rPr>
        <w:t>:</w:t>
      </w:r>
    </w:p>
    <w:p w14:paraId="4ECBEFFC"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00C27BA1"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00D843D" w14:textId="1B427989" w:rsidR="005756BC"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14:paraId="1DB488B8" w14:textId="77777777" w:rsidR="00332FEE" w:rsidRDefault="00332FEE" w:rsidP="00F92805">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iš jos:</w:t>
      </w:r>
      <w:r w:rsidRPr="006B32DE">
        <w:rPr>
          <w:rFonts w:ascii="Times New Roman" w:eastAsia="Times New Roman" w:hAnsi="Times New Roman" w:cs="Times New Roman"/>
          <w:b/>
          <w:sz w:val="24"/>
          <w:szCs w:val="24"/>
          <w:lang w:eastAsia="lt-LT"/>
        </w:rPr>
        <w:t xml:space="preserve"> </w:t>
      </w:r>
    </w:p>
    <w:p w14:paraId="16AF6DDC" w14:textId="57456EB2" w:rsidR="007D2F77" w:rsidRDefault="00C63CBA" w:rsidP="00F9280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7D2F77">
        <w:rPr>
          <w:rFonts w:ascii="Times New Roman" w:eastAsia="Times New Roman" w:hAnsi="Times New Roman" w:cs="Times New Roman"/>
          <w:sz w:val="24"/>
          <w:szCs w:val="24"/>
          <w:lang w:eastAsia="lt-LT"/>
        </w:rPr>
        <w:t>riskirto žemės sklypo, jei toks parduodamas kartu su patalpomis (pastatu), kaina, Eurais</w:t>
      </w:r>
    </w:p>
    <w:p w14:paraId="294EC9AF"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E9C1198"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45BD7F3" w14:textId="77777777" w:rsidR="007D2F77" w:rsidRDefault="007D2F77" w:rsidP="007D2F77">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14:paraId="62D83E32" w14:textId="1CD6DCF5" w:rsidR="007D2F77" w:rsidRDefault="007D2F77" w:rsidP="00F92805">
      <w:pPr>
        <w:spacing w:after="0" w:line="240" w:lineRule="auto"/>
        <w:jc w:val="both"/>
        <w:rPr>
          <w:rFonts w:ascii="Times New Roman" w:eastAsia="Times New Roman" w:hAnsi="Times New Roman" w:cs="Times New Roman"/>
          <w:sz w:val="24"/>
          <w:szCs w:val="24"/>
          <w:lang w:eastAsia="lt-LT"/>
        </w:rPr>
      </w:pPr>
    </w:p>
    <w:p w14:paraId="79E75FD8" w14:textId="6E1B74AC" w:rsidR="007D2F77" w:rsidRDefault="009252C0" w:rsidP="00F9280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7D2F77">
        <w:rPr>
          <w:rFonts w:ascii="Times New Roman" w:eastAsia="Times New Roman" w:hAnsi="Times New Roman" w:cs="Times New Roman"/>
          <w:sz w:val="24"/>
          <w:szCs w:val="24"/>
          <w:lang w:eastAsia="lt-LT"/>
        </w:rPr>
        <w:t>riskirtų priklausinių, jei tokie parduodami kartu su patalpomis (pastatu), kain</w:t>
      </w:r>
      <w:r w:rsidR="003764CD">
        <w:rPr>
          <w:rFonts w:ascii="Times New Roman" w:eastAsia="Times New Roman" w:hAnsi="Times New Roman" w:cs="Times New Roman"/>
          <w:sz w:val="24"/>
          <w:szCs w:val="24"/>
          <w:lang w:eastAsia="lt-LT"/>
        </w:rPr>
        <w:t>os</w:t>
      </w:r>
      <w:r w:rsidR="007D2F77">
        <w:rPr>
          <w:rFonts w:ascii="Times New Roman" w:eastAsia="Times New Roman" w:hAnsi="Times New Roman" w:cs="Times New Roman"/>
          <w:sz w:val="24"/>
          <w:szCs w:val="24"/>
          <w:lang w:eastAsia="lt-LT"/>
        </w:rPr>
        <w:t xml:space="preserve">, </w:t>
      </w:r>
      <w:r w:rsidR="007A0812">
        <w:rPr>
          <w:rFonts w:ascii="Times New Roman" w:eastAsia="Times New Roman" w:hAnsi="Times New Roman" w:cs="Times New Roman"/>
          <w:sz w:val="24"/>
          <w:szCs w:val="24"/>
          <w:lang w:eastAsia="lt-LT"/>
        </w:rPr>
        <w:t xml:space="preserve">jas nurodant kiekvienam priklausiniui atskirai, </w:t>
      </w:r>
      <w:r w:rsidR="007D2F77">
        <w:rPr>
          <w:rFonts w:ascii="Times New Roman" w:eastAsia="Times New Roman" w:hAnsi="Times New Roman" w:cs="Times New Roman"/>
          <w:sz w:val="24"/>
          <w:szCs w:val="24"/>
          <w:lang w:eastAsia="lt-LT"/>
        </w:rPr>
        <w:t>Eurais</w:t>
      </w:r>
      <w:r w:rsidR="007A0812">
        <w:rPr>
          <w:rFonts w:ascii="Times New Roman" w:eastAsia="Times New Roman" w:hAnsi="Times New Roman" w:cs="Times New Roman"/>
          <w:sz w:val="24"/>
          <w:szCs w:val="24"/>
          <w:lang w:eastAsia="lt-LT"/>
        </w:rPr>
        <w:t>:</w:t>
      </w:r>
    </w:p>
    <w:p w14:paraId="6278560C"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3D8A0338"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2724E10F" w14:textId="2E57CFB7" w:rsidR="0083415F" w:rsidRPr="007D2F77" w:rsidRDefault="007D2F77">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w:t>
      </w:r>
      <w:r w:rsidR="007A0812">
        <w:rPr>
          <w:rFonts w:ascii="Times New Roman" w:eastAsia="Times New Roman" w:hAnsi="Times New Roman" w:cs="Times New Roman"/>
          <w:sz w:val="18"/>
          <w:szCs w:val="18"/>
          <w:lang w:eastAsia="lt-LT"/>
        </w:rPr>
        <w:t>os</w:t>
      </w:r>
      <w:r w:rsidRPr="006B32DE">
        <w:rPr>
          <w:rFonts w:ascii="Times New Roman" w:eastAsia="Times New Roman" w:hAnsi="Times New Roman" w:cs="Times New Roman"/>
          <w:sz w:val="18"/>
          <w:szCs w:val="18"/>
          <w:lang w:eastAsia="lt-LT"/>
        </w:rPr>
        <w:t xml:space="preserve"> skaičiais ir žodžiais)</w:t>
      </w:r>
      <w:r>
        <w:rPr>
          <w:rFonts w:ascii="Times New Roman" w:eastAsia="Times New Roman" w:hAnsi="Times New Roman" w:cs="Times New Roman"/>
          <w:sz w:val="24"/>
          <w:szCs w:val="24"/>
          <w:lang w:eastAsia="lt-LT"/>
        </w:rPr>
        <w:t xml:space="preserve"> </w:t>
      </w:r>
    </w:p>
    <w:p w14:paraId="6196ED34" w14:textId="00C3E92B" w:rsidR="005756BC" w:rsidRDefault="005756BC" w:rsidP="005756BC">
      <w:pPr>
        <w:spacing w:after="0" w:line="240" w:lineRule="auto"/>
        <w:jc w:val="center"/>
        <w:rPr>
          <w:rFonts w:ascii="Times New Roman" w:eastAsia="Times New Roman" w:hAnsi="Times New Roman" w:cs="Times New Roman"/>
          <w:sz w:val="24"/>
          <w:szCs w:val="24"/>
          <w:lang w:eastAsia="lt-LT"/>
        </w:rPr>
      </w:pPr>
    </w:p>
    <w:p w14:paraId="76D4D209" w14:textId="694E2B84" w:rsidR="00332FEE" w:rsidRDefault="00332FEE" w:rsidP="005756BC">
      <w:pPr>
        <w:spacing w:after="0" w:line="240" w:lineRule="auto"/>
        <w:jc w:val="center"/>
        <w:rPr>
          <w:rFonts w:ascii="Times New Roman" w:eastAsia="Times New Roman" w:hAnsi="Times New Roman" w:cs="Times New Roman"/>
          <w:sz w:val="24"/>
          <w:szCs w:val="24"/>
          <w:lang w:eastAsia="lt-LT"/>
        </w:rPr>
      </w:pPr>
    </w:p>
    <w:p w14:paraId="76E850F9" w14:textId="77777777" w:rsidR="00332FEE" w:rsidRPr="006B32DE" w:rsidRDefault="00332FEE" w:rsidP="005756BC">
      <w:pPr>
        <w:spacing w:after="0" w:line="240" w:lineRule="auto"/>
        <w:jc w:val="center"/>
        <w:rPr>
          <w:rFonts w:ascii="Times New Roman" w:eastAsia="Times New Roman" w:hAnsi="Times New Roman" w:cs="Times New Roman"/>
          <w:sz w:val="24"/>
          <w:szCs w:val="24"/>
          <w:lang w:eastAsia="lt-LT"/>
        </w:rPr>
      </w:pPr>
    </w:p>
    <w:p w14:paraId="6667A2D6" w14:textId="77777777" w:rsidR="00911935" w:rsidRDefault="00911935" w:rsidP="002D0099">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Kontaktai</w:t>
      </w:r>
      <w:r w:rsidR="00162A91">
        <w:rPr>
          <w:rFonts w:ascii="Times New Roman" w:eastAsia="Times New Roman" w:hAnsi="Times New Roman" w:cs="Times New Roman"/>
          <w:b/>
          <w:sz w:val="24"/>
          <w:szCs w:val="24"/>
          <w:lang w:eastAsia="lt-LT"/>
        </w:rPr>
        <w:t xml:space="preserve"> patalpų</w:t>
      </w:r>
      <w:r w:rsidR="00C71467">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(pastato) </w:t>
      </w:r>
      <w:r w:rsidR="005756BC" w:rsidRPr="006B32DE">
        <w:rPr>
          <w:rFonts w:ascii="Times New Roman" w:eastAsia="Times New Roman" w:hAnsi="Times New Roman" w:cs="Times New Roman"/>
          <w:b/>
          <w:sz w:val="24"/>
          <w:szCs w:val="24"/>
          <w:lang w:eastAsia="lt-LT"/>
        </w:rPr>
        <w:t>apžiūrėjim</w:t>
      </w:r>
      <w:r>
        <w:rPr>
          <w:rFonts w:ascii="Times New Roman" w:eastAsia="Times New Roman" w:hAnsi="Times New Roman" w:cs="Times New Roman"/>
          <w:b/>
          <w:sz w:val="24"/>
          <w:szCs w:val="24"/>
          <w:lang w:eastAsia="lt-LT"/>
        </w:rPr>
        <w:t xml:space="preserve">ui </w:t>
      </w:r>
    </w:p>
    <w:p w14:paraId="641FE215" w14:textId="0D261912" w:rsidR="005756BC" w:rsidRPr="006B32DE" w:rsidRDefault="00162A91" w:rsidP="002D0099">
      <w:pPr>
        <w:spacing w:after="0" w:line="240" w:lineRule="auto"/>
        <w:jc w:val="both"/>
        <w:rPr>
          <w:rFonts w:ascii="Times New Roman" w:eastAsia="Times New Roman" w:hAnsi="Times New Roman" w:cs="Times New Roman"/>
          <w:sz w:val="18"/>
          <w:szCs w:val="18"/>
          <w:lang w:eastAsia="lt-LT"/>
        </w:rPr>
      </w:pPr>
      <w:r w:rsidRPr="002D0099">
        <w:rPr>
          <w:rFonts w:ascii="Times New Roman" w:eastAsia="Times New Roman" w:hAnsi="Times New Roman" w:cs="Times New Roman"/>
          <w:sz w:val="18"/>
          <w:szCs w:val="18"/>
          <w:lang w:eastAsia="lt-LT"/>
        </w:rPr>
        <w:t>(laikas</w:t>
      </w:r>
      <w:r w:rsidR="002543DE">
        <w:rPr>
          <w:rFonts w:ascii="Times New Roman" w:eastAsia="Times New Roman" w:hAnsi="Times New Roman" w:cs="Times New Roman"/>
          <w:sz w:val="18"/>
          <w:szCs w:val="18"/>
          <w:lang w:eastAsia="lt-LT"/>
        </w:rPr>
        <w:t xml:space="preserve"> (ne ilgiau kaip 7 darbo dienos nuo pasiūlymo pateikimo)</w:t>
      </w:r>
      <w:r w:rsidRPr="002D0099">
        <w:rPr>
          <w:rFonts w:ascii="Times New Roman" w:eastAsia="Times New Roman" w:hAnsi="Times New Roman" w:cs="Times New Roman"/>
          <w:sz w:val="18"/>
          <w:szCs w:val="18"/>
          <w:lang w:eastAsia="lt-LT"/>
        </w:rPr>
        <w:t>, per kurį galima apžiūrėti patalpas ir dirbti</w:t>
      </w:r>
      <w:r w:rsidRPr="002D0099">
        <w:rPr>
          <w:rFonts w:ascii="Times New Roman" w:eastAsia="Times New Roman" w:hAnsi="Times New Roman" w:cs="Times New Roman"/>
          <w:b/>
          <w:sz w:val="18"/>
          <w:szCs w:val="18"/>
          <w:lang w:eastAsia="lt-LT"/>
        </w:rPr>
        <w:t xml:space="preserve"> </w:t>
      </w:r>
      <w:r w:rsidRPr="002D0099">
        <w:rPr>
          <w:rFonts w:ascii="Times New Roman" w:eastAsia="Times New Roman" w:hAnsi="Times New Roman" w:cs="Times New Roman"/>
          <w:sz w:val="18"/>
          <w:szCs w:val="18"/>
          <w:lang w:eastAsia="lt-LT"/>
        </w:rPr>
        <w:t>perkančiosios organizacijos atstovams, ekspertams, Nekilnojamojo turto vertintojams</w:t>
      </w:r>
      <w:r w:rsidR="002D0099">
        <w:rPr>
          <w:rFonts w:ascii="Times New Roman" w:eastAsia="Times New Roman" w:hAnsi="Times New Roman" w:cs="Times New Roman"/>
          <w:sz w:val="18"/>
          <w:szCs w:val="18"/>
          <w:lang w:eastAsia="lt-LT"/>
        </w:rPr>
        <w:t>,</w:t>
      </w:r>
      <w:r w:rsidR="002D0099" w:rsidRPr="002D0099">
        <w:rPr>
          <w:rFonts w:ascii="Times New Roman" w:eastAsia="Times New Roman" w:hAnsi="Times New Roman" w:cs="Times New Roman"/>
          <w:sz w:val="18"/>
          <w:szCs w:val="18"/>
          <w:lang w:eastAsia="lt-LT"/>
        </w:rPr>
        <w:t xml:space="preserve"> </w:t>
      </w:r>
      <w:r w:rsidR="002D0099">
        <w:rPr>
          <w:rFonts w:ascii="Times New Roman" w:eastAsia="Times New Roman" w:hAnsi="Times New Roman" w:cs="Times New Roman"/>
          <w:sz w:val="18"/>
          <w:szCs w:val="18"/>
          <w:lang w:eastAsia="lt-LT"/>
        </w:rPr>
        <w:t>k</w:t>
      </w:r>
      <w:r w:rsidR="002D0099" w:rsidRPr="002D0099">
        <w:rPr>
          <w:rFonts w:ascii="Times New Roman" w:eastAsia="Times New Roman" w:hAnsi="Times New Roman" w:cs="Times New Roman"/>
          <w:sz w:val="18"/>
          <w:szCs w:val="18"/>
          <w:lang w:eastAsia="lt-LT"/>
        </w:rPr>
        <w:t>andidato</w:t>
      </w:r>
      <w:r w:rsidR="002543DE">
        <w:rPr>
          <w:rFonts w:ascii="Times New Roman" w:eastAsia="Times New Roman" w:hAnsi="Times New Roman" w:cs="Times New Roman"/>
          <w:sz w:val="18"/>
          <w:szCs w:val="18"/>
          <w:lang w:eastAsia="lt-LT"/>
        </w:rPr>
        <w:t xml:space="preserve"> ar</w:t>
      </w:r>
      <w:r w:rsidR="002D0099" w:rsidRPr="002D0099">
        <w:rPr>
          <w:rFonts w:ascii="Times New Roman" w:eastAsia="Times New Roman" w:hAnsi="Times New Roman" w:cs="Times New Roman"/>
          <w:sz w:val="18"/>
          <w:szCs w:val="18"/>
          <w:lang w:eastAsia="lt-LT"/>
        </w:rPr>
        <w:t xml:space="preserve"> įgalioto atstovo, į kurį galima kreiptis dėl turto apžiūros, vardas, pavardė, telefono Nr</w:t>
      </w:r>
      <w:r w:rsidR="002543DE">
        <w:rPr>
          <w:rFonts w:ascii="Times New Roman" w:eastAsia="Times New Roman" w:hAnsi="Times New Roman" w:cs="Times New Roman"/>
          <w:sz w:val="18"/>
          <w:szCs w:val="18"/>
          <w:lang w:eastAsia="lt-LT"/>
        </w:rPr>
        <w:t>., el. pašto adresas</w:t>
      </w:r>
      <w:r w:rsidRPr="002D0099">
        <w:rPr>
          <w:rFonts w:ascii="Times New Roman" w:eastAsia="Times New Roman" w:hAnsi="Times New Roman" w:cs="Times New Roman"/>
          <w:sz w:val="18"/>
          <w:szCs w:val="18"/>
          <w:lang w:eastAsia="lt-LT"/>
        </w:rPr>
        <w:t xml:space="preserve"> </w:t>
      </w:r>
      <w:r w:rsidR="002D0099">
        <w:rPr>
          <w:rFonts w:ascii="Times New Roman" w:eastAsia="Times New Roman" w:hAnsi="Times New Roman" w:cs="Times New Roman"/>
          <w:sz w:val="18"/>
          <w:szCs w:val="18"/>
          <w:lang w:eastAsia="lt-LT"/>
        </w:rPr>
        <w:t>)</w:t>
      </w:r>
    </w:p>
    <w:p w14:paraId="3631320C"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859B7D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4EED0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18B73D74" w14:textId="77777777" w:rsidR="005756BC" w:rsidRPr="006B32DE" w:rsidRDefault="005756BC"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Patvirtinu, kad:</w:t>
      </w:r>
    </w:p>
    <w:p w14:paraId="48BD52B2" w14:textId="4AECB56B"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1. </w:t>
      </w:r>
      <w:r w:rsidR="000D1C57">
        <w:rPr>
          <w:rFonts w:ascii="Times New Roman" w:eastAsia="Times New Roman" w:hAnsi="Times New Roman" w:cs="Times New Roman"/>
          <w:sz w:val="24"/>
          <w:szCs w:val="24"/>
          <w:lang w:eastAsia="lt-LT"/>
        </w:rPr>
        <w:t>i</w:t>
      </w:r>
      <w:r w:rsidRPr="006B32DE">
        <w:rPr>
          <w:rFonts w:ascii="Times New Roman" w:eastAsia="Times New Roman" w:hAnsi="Times New Roman" w:cs="Times New Roman"/>
          <w:sz w:val="24"/>
          <w:szCs w:val="24"/>
          <w:lang w:eastAsia="lt-LT"/>
        </w:rPr>
        <w:t xml:space="preserve">šsamiai susipažinau su </w:t>
      </w:r>
      <w:r w:rsidR="00190C5D">
        <w:rPr>
          <w:rFonts w:ascii="Times New Roman" w:eastAsia="Times New Roman" w:hAnsi="Times New Roman" w:cs="Times New Roman"/>
          <w:b/>
          <w:sz w:val="24"/>
          <w:szCs w:val="24"/>
          <w:lang w:eastAsia="lt-LT"/>
        </w:rPr>
        <w:t>p</w:t>
      </w:r>
      <w:r w:rsidR="00190C5D" w:rsidRPr="0037153B">
        <w:rPr>
          <w:rFonts w:ascii="Times New Roman" w:eastAsia="Times New Roman" w:hAnsi="Times New Roman" w:cs="Times New Roman"/>
          <w:b/>
          <w:sz w:val="24"/>
          <w:szCs w:val="24"/>
          <w:lang w:eastAsia="lt-LT"/>
        </w:rPr>
        <w:t>atalp</w:t>
      </w:r>
      <w:r w:rsidR="00190C5D">
        <w:rPr>
          <w:rFonts w:ascii="Times New Roman" w:eastAsia="Times New Roman" w:hAnsi="Times New Roman" w:cs="Times New Roman"/>
          <w:b/>
          <w:sz w:val="24"/>
          <w:szCs w:val="24"/>
          <w:lang w:eastAsia="lt-LT"/>
        </w:rPr>
        <w:t>ų</w:t>
      </w:r>
      <w:r w:rsidR="007D2F77">
        <w:rPr>
          <w:rFonts w:ascii="Times New Roman" w:eastAsia="Times New Roman" w:hAnsi="Times New Roman" w:cs="Times New Roman"/>
          <w:b/>
          <w:sz w:val="24"/>
          <w:szCs w:val="24"/>
          <w:lang w:eastAsia="lt-LT"/>
        </w:rPr>
        <w:t xml:space="preserve"> (pastat</w:t>
      </w:r>
      <w:r w:rsidR="00CD13BA">
        <w:rPr>
          <w:rFonts w:ascii="Times New Roman" w:eastAsia="Times New Roman" w:hAnsi="Times New Roman" w:cs="Times New Roman"/>
          <w:b/>
          <w:sz w:val="24"/>
          <w:szCs w:val="24"/>
          <w:lang w:eastAsia="lt-LT"/>
        </w:rPr>
        <w:t>ų</w:t>
      </w:r>
      <w:r w:rsidR="007D2F77">
        <w:rPr>
          <w:rFonts w:ascii="Times New Roman" w:eastAsia="Times New Roman" w:hAnsi="Times New Roman" w:cs="Times New Roman"/>
          <w:b/>
          <w:sz w:val="24"/>
          <w:szCs w:val="24"/>
          <w:lang w:eastAsia="lt-LT"/>
        </w:rPr>
        <w:t>)</w:t>
      </w:r>
      <w:r w:rsidR="00190C5D">
        <w:rPr>
          <w:rFonts w:ascii="Times New Roman" w:eastAsia="Times New Roman" w:hAnsi="Times New Roman" w:cs="Times New Roman"/>
          <w:b/>
          <w:sz w:val="24"/>
          <w:szCs w:val="24"/>
          <w:lang w:eastAsia="lt-LT"/>
        </w:rPr>
        <w:t xml:space="preserve"> </w:t>
      </w:r>
      <w:r w:rsidRPr="006B32DE">
        <w:rPr>
          <w:rFonts w:ascii="Times New Roman" w:eastAsia="Times New Roman" w:hAnsi="Times New Roman" w:cs="Times New Roman"/>
          <w:sz w:val="24"/>
          <w:szCs w:val="24"/>
          <w:lang w:eastAsia="lt-LT"/>
        </w:rPr>
        <w:t>pirkimo skelbiamų derybų būdu pirkimo dokumentais;</w:t>
      </w:r>
    </w:p>
    <w:p w14:paraId="221A626A" w14:textId="4839736A"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2. </w:t>
      </w:r>
      <w:r w:rsidR="000D1C57">
        <w:rPr>
          <w:rFonts w:ascii="Times New Roman" w:eastAsia="Times New Roman" w:hAnsi="Times New Roman" w:cs="Times New Roman"/>
          <w:sz w:val="24"/>
          <w:szCs w:val="24"/>
          <w:lang w:eastAsia="lt-LT"/>
        </w:rPr>
        <w:t>p</w:t>
      </w:r>
      <w:r w:rsidR="000D1C57" w:rsidRPr="00A277B8">
        <w:rPr>
          <w:rFonts w:ascii="Times New Roman" w:eastAsia="Times New Roman" w:hAnsi="Times New Roman" w:cs="Times New Roman"/>
          <w:sz w:val="24"/>
          <w:szCs w:val="24"/>
          <w:lang w:eastAsia="lt-LT"/>
        </w:rPr>
        <w:t xml:space="preserve">asiūlymas </w:t>
      </w:r>
      <w:r w:rsidR="00A277B8" w:rsidRPr="00A277B8">
        <w:rPr>
          <w:rFonts w:ascii="Times New Roman" w:eastAsia="Times New Roman" w:hAnsi="Times New Roman" w:cs="Times New Roman"/>
          <w:sz w:val="24"/>
          <w:szCs w:val="24"/>
          <w:lang w:eastAsia="lt-LT"/>
        </w:rPr>
        <w:t xml:space="preserve">atitinka pirkimo dokumentų reikalavimus ir sąlygas, taip pat patvirtinu, jog </w:t>
      </w:r>
      <w:r w:rsidR="00A277B8">
        <w:rPr>
          <w:rFonts w:ascii="Times New Roman" w:eastAsia="Times New Roman" w:hAnsi="Times New Roman" w:cs="Times New Roman"/>
          <w:sz w:val="24"/>
          <w:szCs w:val="24"/>
          <w:lang w:eastAsia="lt-LT"/>
        </w:rPr>
        <w:t>e</w:t>
      </w:r>
      <w:r w:rsidRPr="006B32DE">
        <w:rPr>
          <w:rFonts w:ascii="Times New Roman" w:eastAsia="Times New Roman" w:hAnsi="Times New Roman" w:cs="Times New Roman"/>
          <w:sz w:val="24"/>
          <w:szCs w:val="24"/>
          <w:lang w:eastAsia="lt-LT"/>
        </w:rPr>
        <w:t>su informuotas (a), kad po derybų nepagrįstai atsisakęs sudaryti pirkimo sutartį, privalėsiu į perkančios organizacijos nurodytą sąskaitą sumokėti 50 proc</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 xml:space="preserve"> mano siūlomo pirkti </w:t>
      </w:r>
      <w:r w:rsidR="00C71467">
        <w:rPr>
          <w:rFonts w:ascii="Times New Roman" w:eastAsia="Times New Roman" w:hAnsi="Times New Roman" w:cs="Times New Roman"/>
          <w:sz w:val="24"/>
          <w:szCs w:val="24"/>
          <w:lang w:eastAsia="lt-LT"/>
        </w:rPr>
        <w:t>turto</w:t>
      </w:r>
      <w:r w:rsidRPr="006B32DE">
        <w:rPr>
          <w:rFonts w:ascii="Times New Roman" w:eastAsia="Times New Roman" w:hAnsi="Times New Roman" w:cs="Times New Roman"/>
          <w:sz w:val="24"/>
          <w:szCs w:val="24"/>
          <w:lang w:eastAsia="lt-LT"/>
        </w:rPr>
        <w:t xml:space="preserve"> individualaus vertinimo išlaidų.</w:t>
      </w:r>
    </w:p>
    <w:p w14:paraId="693E37A0" w14:textId="3991C8CE"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w:t>
      </w:r>
      <w:r w:rsidR="000D1C57">
        <w:rPr>
          <w:rFonts w:ascii="Times New Roman" w:eastAsia="Times New Roman" w:hAnsi="Times New Roman" w:cs="Times New Roman"/>
          <w:sz w:val="24"/>
          <w:szCs w:val="24"/>
          <w:lang w:eastAsia="lt-LT"/>
        </w:rPr>
        <w:t>š</w:t>
      </w:r>
      <w:r w:rsidR="000D1C57" w:rsidRPr="006B32DE">
        <w:rPr>
          <w:rFonts w:ascii="Times New Roman" w:eastAsia="Times New Roman" w:hAnsi="Times New Roman" w:cs="Times New Roman"/>
          <w:sz w:val="24"/>
          <w:szCs w:val="24"/>
          <w:lang w:eastAsia="lt-LT"/>
        </w:rPr>
        <w:t xml:space="preserve">is </w:t>
      </w:r>
      <w:r w:rsidRPr="006B32DE">
        <w:rPr>
          <w:rFonts w:ascii="Times New Roman" w:eastAsia="Times New Roman" w:hAnsi="Times New Roman" w:cs="Times New Roman"/>
          <w:sz w:val="24"/>
          <w:szCs w:val="24"/>
          <w:lang w:eastAsia="lt-LT"/>
        </w:rPr>
        <w:t xml:space="preserve">pasiūlymas galioja iki jo atmetimo arba pirkimo </w:t>
      </w:r>
      <w:r w:rsidR="007D2F77">
        <w:rPr>
          <w:rFonts w:ascii="Times New Roman" w:eastAsia="Times New Roman" w:hAnsi="Times New Roman" w:cs="Times New Roman"/>
          <w:sz w:val="24"/>
          <w:szCs w:val="24"/>
          <w:lang w:eastAsia="lt-LT"/>
        </w:rPr>
        <w:t xml:space="preserve">ir pardavimo </w:t>
      </w:r>
      <w:r w:rsidRPr="006B32DE">
        <w:rPr>
          <w:rFonts w:ascii="Times New Roman" w:eastAsia="Times New Roman" w:hAnsi="Times New Roman" w:cs="Times New Roman"/>
          <w:sz w:val="24"/>
          <w:szCs w:val="24"/>
          <w:lang w:eastAsia="lt-LT"/>
        </w:rPr>
        <w:t>sutarties su derybų laimėtoju sudarymo.</w:t>
      </w:r>
    </w:p>
    <w:p w14:paraId="10B8C76E" w14:textId="43D4356B" w:rsidR="00765CF2" w:rsidRPr="00765CF2" w:rsidRDefault="00765CF2" w:rsidP="00765CF2">
      <w:pPr>
        <w:spacing w:after="0" w:line="240" w:lineRule="auto"/>
        <w:jc w:val="both"/>
        <w:rPr>
          <w:rFonts w:ascii="Times New Roman" w:eastAsia="Times New Roman" w:hAnsi="Times New Roman" w:cs="Times New Roman"/>
          <w:sz w:val="24"/>
          <w:szCs w:val="24"/>
          <w:lang w:eastAsia="lt-LT"/>
        </w:rPr>
      </w:pPr>
      <w:r w:rsidRPr="00765CF2">
        <w:rPr>
          <w:rFonts w:ascii="Times New Roman" w:eastAsia="Times New Roman" w:hAnsi="Times New Roman" w:cs="Times New Roman"/>
          <w:sz w:val="24"/>
          <w:szCs w:val="24"/>
          <w:lang w:eastAsia="lt-LT"/>
        </w:rPr>
        <w:t xml:space="preserve">4. </w:t>
      </w:r>
      <w:r w:rsidR="000D1C57" w:rsidRPr="00CC51EF">
        <w:rPr>
          <w:rFonts w:ascii="Times New Roman" w:eastAsia="Times New Roman" w:hAnsi="Times New Roman" w:cs="Times New Roman"/>
          <w:sz w:val="24"/>
          <w:szCs w:val="24"/>
          <w:lang w:eastAsia="lt-LT"/>
        </w:rPr>
        <w:t xml:space="preserve">įsigytomis </w:t>
      </w:r>
      <w:r w:rsidRPr="00CC51EF">
        <w:rPr>
          <w:rFonts w:ascii="Times New Roman" w:eastAsia="Times New Roman" w:hAnsi="Times New Roman" w:cs="Times New Roman"/>
          <w:sz w:val="24"/>
          <w:szCs w:val="24"/>
          <w:lang w:eastAsia="lt-LT"/>
        </w:rPr>
        <w:t>patalpomis perkančioji organizacija faktiškai galės pradėti naudotis iškart po pirkimo ir pardavimo sutarties sudarymo.</w:t>
      </w:r>
    </w:p>
    <w:p w14:paraId="12E8DB08"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0A277696" w14:textId="77777777" w:rsidR="005756BC" w:rsidRPr="006B32DE" w:rsidRDefault="005756BC" w:rsidP="005756BC">
      <w:pPr>
        <w:spacing w:after="0" w:line="240" w:lineRule="auto"/>
        <w:jc w:val="both"/>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Šiame pasiūlyme pateikta konfidenciali informacija*:</w:t>
      </w:r>
    </w:p>
    <w:p w14:paraId="26FD0035"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(nurodoma, kuri pateikta informacija/dokumentai yra konfidencialūs)</w:t>
      </w:r>
    </w:p>
    <w:p w14:paraId="52FDAF12"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403"/>
      </w:tblGrid>
      <w:tr w:rsidR="005756BC" w:rsidRPr="006B32DE" w14:paraId="7E432149" w14:textId="77777777" w:rsidTr="00CE0C1F">
        <w:tc>
          <w:tcPr>
            <w:tcW w:w="704" w:type="dxa"/>
            <w:shd w:val="clear" w:color="auto" w:fill="auto"/>
          </w:tcPr>
          <w:p w14:paraId="693219C2"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Eil. Nr.</w:t>
            </w:r>
          </w:p>
        </w:tc>
        <w:tc>
          <w:tcPr>
            <w:tcW w:w="6521" w:type="dxa"/>
            <w:shd w:val="clear" w:color="auto" w:fill="auto"/>
          </w:tcPr>
          <w:p w14:paraId="4213079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Pateikto dokumento pavadinimas / informacija</w:t>
            </w:r>
          </w:p>
        </w:tc>
        <w:tc>
          <w:tcPr>
            <w:tcW w:w="2403" w:type="dxa"/>
            <w:shd w:val="clear" w:color="auto" w:fill="auto"/>
          </w:tcPr>
          <w:p w14:paraId="6F17C7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Dokumento puslapių skaičius</w:t>
            </w:r>
          </w:p>
        </w:tc>
      </w:tr>
      <w:tr w:rsidR="005756BC" w:rsidRPr="006B32DE" w14:paraId="2039A019" w14:textId="77777777" w:rsidTr="00CE0C1F">
        <w:tc>
          <w:tcPr>
            <w:tcW w:w="704" w:type="dxa"/>
            <w:shd w:val="clear" w:color="auto" w:fill="auto"/>
          </w:tcPr>
          <w:p w14:paraId="7060DB4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4EC983C4"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23D0E6F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1B2A9C90" w14:textId="77777777" w:rsidTr="00CE0C1F">
        <w:tc>
          <w:tcPr>
            <w:tcW w:w="704" w:type="dxa"/>
            <w:shd w:val="clear" w:color="auto" w:fill="auto"/>
          </w:tcPr>
          <w:p w14:paraId="5DBF970D"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1A12C1DD"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5CA40397"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6F0DDB85" w14:textId="77777777" w:rsidTr="00CE0C1F">
        <w:tc>
          <w:tcPr>
            <w:tcW w:w="704" w:type="dxa"/>
            <w:shd w:val="clear" w:color="auto" w:fill="auto"/>
          </w:tcPr>
          <w:p w14:paraId="4CC4F895"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3B8155C7"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6BC4917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5E853EF2" w14:textId="77777777" w:rsidTr="00CE0C1F">
        <w:tc>
          <w:tcPr>
            <w:tcW w:w="704" w:type="dxa"/>
            <w:shd w:val="clear" w:color="auto" w:fill="auto"/>
          </w:tcPr>
          <w:p w14:paraId="01AB74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2996B91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1647E0B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bl>
    <w:p w14:paraId="38CCC206" w14:textId="454B923E" w:rsidR="005756BC" w:rsidRPr="006B32DE" w:rsidRDefault="005756BC" w:rsidP="005756BC">
      <w:pPr>
        <w:widowControl w:val="0"/>
        <w:suppressAutoHyphens/>
        <w:spacing w:after="0" w:line="240" w:lineRule="auto"/>
        <w:jc w:val="both"/>
        <w:rPr>
          <w:rFonts w:ascii="Times New Roman" w:eastAsia="HG Mincho Light J" w:hAnsi="Times New Roman" w:cs="Times New Roman"/>
          <w:sz w:val="24"/>
          <w:szCs w:val="24"/>
        </w:rPr>
      </w:pPr>
      <w:r w:rsidRPr="006B32DE">
        <w:rPr>
          <w:rFonts w:ascii="Times New Roman" w:eastAsia="HG Mincho Light J" w:hAnsi="Times New Roman" w:cs="Times New Roman"/>
          <w:sz w:val="24"/>
          <w:szCs w:val="24"/>
        </w:rPr>
        <w:t xml:space="preserve">* kaina negali būti konfidenciali. </w:t>
      </w:r>
    </w:p>
    <w:p w14:paraId="223C408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7C84B83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PRIDEDAMA:</w:t>
      </w:r>
    </w:p>
    <w:p w14:paraId="0A9CC84A"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3BBC8757" w14:textId="5BC8C10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1. Nuosavybę patvirtinančių dokumentų</w:t>
      </w:r>
      <w:r w:rsidR="00C774D4">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kopijos,</w:t>
      </w:r>
      <w:r w:rsidR="00C774D4">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4AA0E0E2"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2. Kadastro duomenų bylos kopija,.................................................................................lapų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18E0147F" w14:textId="22E6CEF4" w:rsidR="005756BC"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Įgaliojimus patvirtinantys dokumentai, suteikiantys teisę asmeniui derėtis dėl </w:t>
      </w:r>
      <w:r w:rsidR="00B42465">
        <w:rPr>
          <w:rFonts w:ascii="Times New Roman" w:eastAsia="Times New Roman" w:hAnsi="Times New Roman" w:cs="Times New Roman"/>
          <w:sz w:val="24"/>
          <w:szCs w:val="24"/>
          <w:lang w:eastAsia="lt-LT"/>
        </w:rPr>
        <w:t>p</w:t>
      </w:r>
      <w:r w:rsidR="00C71467" w:rsidRPr="0037153B">
        <w:rPr>
          <w:rFonts w:ascii="Times New Roman" w:eastAsia="Times New Roman" w:hAnsi="Times New Roman" w:cs="Times New Roman"/>
          <w:sz w:val="24"/>
          <w:szCs w:val="24"/>
          <w:lang w:eastAsia="lt-LT"/>
        </w:rPr>
        <w:t>atalp</w:t>
      </w:r>
      <w:r w:rsidR="00B42465">
        <w:rPr>
          <w:rFonts w:ascii="Times New Roman" w:eastAsia="Times New Roman" w:hAnsi="Times New Roman" w:cs="Times New Roman"/>
          <w:sz w:val="24"/>
          <w:szCs w:val="24"/>
          <w:lang w:eastAsia="lt-LT"/>
        </w:rPr>
        <w:t>ų (pastato)</w:t>
      </w:r>
      <w:r w:rsidR="00C71467">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 xml:space="preserve">pardavimo, jei pasiūlymą teikia ne pats </w:t>
      </w:r>
      <w:r w:rsidR="00C71467">
        <w:rPr>
          <w:rFonts w:ascii="Times New Roman" w:eastAsia="Times New Roman" w:hAnsi="Times New Roman" w:cs="Times New Roman"/>
          <w:sz w:val="24"/>
          <w:szCs w:val="24"/>
          <w:lang w:eastAsia="lt-LT"/>
        </w:rPr>
        <w:t>nekilnojamojo turto</w:t>
      </w:r>
      <w:r w:rsidRPr="006B32DE">
        <w:rPr>
          <w:rFonts w:ascii="Times New Roman" w:eastAsia="Times New Roman" w:hAnsi="Times New Roman" w:cs="Times New Roman"/>
          <w:sz w:val="24"/>
          <w:szCs w:val="24"/>
          <w:lang w:eastAsia="lt-LT"/>
        </w:rPr>
        <w:t xml:space="preserve"> savininkas </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0B9E291B" w14:textId="2A08FB24" w:rsidR="00217C41" w:rsidRPr="006B32DE" w:rsidRDefault="00217C41" w:rsidP="005756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Techninis vertinimas (2 priedas).</w:t>
      </w:r>
    </w:p>
    <w:p w14:paraId="677F102B" w14:textId="0FCA9CA4" w:rsidR="005756BC" w:rsidRPr="006B32DE" w:rsidRDefault="00217C41" w:rsidP="005756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756BC" w:rsidRPr="006B32DE">
        <w:rPr>
          <w:rFonts w:ascii="Times New Roman" w:eastAsia="Times New Roman" w:hAnsi="Times New Roman" w:cs="Times New Roman"/>
          <w:sz w:val="24"/>
          <w:szCs w:val="24"/>
          <w:lang w:eastAsia="lt-LT"/>
        </w:rPr>
        <w:t xml:space="preserve">. </w:t>
      </w:r>
      <w:r w:rsidR="00C71467">
        <w:rPr>
          <w:rFonts w:ascii="Times New Roman" w:eastAsia="Times New Roman" w:hAnsi="Times New Roman" w:cs="Times New Roman"/>
          <w:sz w:val="24"/>
          <w:szCs w:val="24"/>
          <w:lang w:eastAsia="lt-LT"/>
        </w:rPr>
        <w:t>Kiti dokumentai</w:t>
      </w:r>
      <w:r w:rsidR="005756BC" w:rsidRPr="006B32DE">
        <w:rPr>
          <w:rFonts w:ascii="Times New Roman" w:eastAsia="Times New Roman" w:hAnsi="Times New Roman" w:cs="Times New Roman"/>
          <w:sz w:val="24"/>
          <w:szCs w:val="24"/>
          <w:lang w:eastAsia="lt-LT"/>
        </w:rPr>
        <w:t>.</w:t>
      </w:r>
    </w:p>
    <w:p w14:paraId="109C3F21"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552E91F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76A31E7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6AD5156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w:t>
      </w:r>
    </w:p>
    <w:p w14:paraId="0BA3A7AE"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(kandidato pareigos,                                                                              (parašas)                                          (vardas, pavardė)</w:t>
      </w:r>
    </w:p>
    <w:p w14:paraId="206470CA"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jei atstovauja juridiniam asmeniui)</w:t>
      </w:r>
    </w:p>
    <w:p w14:paraId="4847C02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03A3C961"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                                             A.V.</w:t>
      </w:r>
    </w:p>
    <w:p w14:paraId="3D71319B"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2EAB5211" w14:textId="77777777" w:rsidR="005756BC" w:rsidRPr="006B32DE" w:rsidRDefault="005756BC" w:rsidP="005756BC">
      <w:pPr>
        <w:tabs>
          <w:tab w:val="left" w:pos="709"/>
        </w:tabs>
        <w:spacing w:after="0" w:line="240" w:lineRule="auto"/>
        <w:jc w:val="both"/>
        <w:rPr>
          <w:rFonts w:ascii="Times New Roman" w:eastAsia="Times New Roman" w:hAnsi="Times New Roman" w:cs="Times New Roman"/>
          <w:sz w:val="24"/>
          <w:szCs w:val="24"/>
          <w:lang w:eastAsia="lt-LT"/>
        </w:rPr>
      </w:pPr>
    </w:p>
    <w:p w14:paraId="7D782093" w14:textId="77777777" w:rsidR="00C657F0" w:rsidRPr="00C657F0" w:rsidRDefault="00C657F0" w:rsidP="00C657F0">
      <w:pPr>
        <w:spacing w:after="0" w:line="240" w:lineRule="auto"/>
        <w:jc w:val="both"/>
        <w:rPr>
          <w:rFonts w:ascii="Times New Roman" w:eastAsia="Times New Roman" w:hAnsi="Times New Roman" w:cs="Times New Roman"/>
          <w:sz w:val="24"/>
          <w:szCs w:val="24"/>
        </w:rPr>
      </w:pPr>
      <w:r w:rsidRPr="00C657F0">
        <w:rPr>
          <w:rFonts w:ascii="Times New Roman" w:eastAsia="Times New Roman" w:hAnsi="Times New Roman" w:cs="Times New Roman"/>
          <w:sz w:val="16"/>
          <w:szCs w:val="16"/>
        </w:rPr>
        <w:t>* Pasirašydami Jūs patvirtinate, kad esate tinkamai informuotas, kad Jūsų asmens duomenų valdytojas yra Kauno miesto savivaldybės administracija (juridinio asmens kodas 188764867, adresas: Laisvės al. 96, LT-44251 Kaunas, tel.</w:t>
      </w:r>
      <w:r w:rsidRPr="00C657F0">
        <w:rPr>
          <w:rFonts w:ascii="Times New Roman" w:eastAsia="Times New Roman" w:hAnsi="Times New Roman" w:cs="Times New Roman"/>
          <w:color w:val="EDEDED"/>
          <w:sz w:val="16"/>
          <w:szCs w:val="16"/>
        </w:rPr>
        <w:t xml:space="preserve"> </w:t>
      </w:r>
      <w:r w:rsidRPr="00C657F0">
        <w:rPr>
          <w:rFonts w:ascii="Times New Roman" w:eastAsia="Times New Roman" w:hAnsi="Times New Roman" w:cs="Times New Roman"/>
          <w:sz w:val="16"/>
          <w:szCs w:val="16"/>
        </w:rPr>
        <w:t xml:space="preserve">(8 37)  42 26 31, el. p. </w:t>
      </w:r>
      <w:hyperlink r:id="rId13" w:history="1">
        <w:r w:rsidRPr="00C657F0">
          <w:rPr>
            <w:rFonts w:ascii="Times New Roman" w:eastAsia="Times New Roman" w:hAnsi="Times New Roman" w:cs="Times New Roman"/>
            <w:color w:val="0000FF"/>
            <w:sz w:val="16"/>
            <w:szCs w:val="16"/>
            <w:u w:val="single"/>
          </w:rPr>
          <w:t>info@kaunas.lt</w:t>
        </w:r>
      </w:hyperlink>
      <w:r w:rsidRPr="00C657F0">
        <w:rPr>
          <w:rFonts w:ascii="Times New Roman" w:eastAsia="Times New Roman" w:hAnsi="Times New Roman" w:cs="Times New Roman"/>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C657F0">
        <w:rPr>
          <w:rFonts w:ascii="Times New Roman" w:eastAsia="Times New Roman" w:hAnsi="Times New Roman" w:cs="Times New Roman"/>
          <w:bCs/>
          <w:sz w:val="16"/>
          <w:szCs w:val="16"/>
        </w:rPr>
        <w:t>L. Sapiegos g. 17, Vilnius</w:t>
      </w:r>
      <w:r w:rsidRPr="00C657F0">
        <w:rPr>
          <w:rFonts w:ascii="Times New Roman" w:eastAsia="Times New Roman" w:hAnsi="Times New Roman" w:cs="Times New Roman"/>
          <w:sz w:val="16"/>
          <w:szCs w:val="16"/>
        </w:rPr>
        <w:t xml:space="preserve">) ir pasikonsultuoti su Kauno miesto savivaldybės administracijos Duomenų apsaugos pareigūnu el. p. </w:t>
      </w:r>
      <w:hyperlink r:id="rId14" w:history="1">
        <w:r w:rsidRPr="00C657F0">
          <w:rPr>
            <w:rFonts w:ascii="Times New Roman" w:eastAsia="Times New Roman" w:hAnsi="Times New Roman" w:cs="Times New Roman"/>
            <w:color w:val="0000FF"/>
            <w:sz w:val="16"/>
            <w:szCs w:val="16"/>
            <w:u w:val="single"/>
          </w:rPr>
          <w:t>dap@kaunas.lt</w:t>
        </w:r>
      </w:hyperlink>
      <w:r w:rsidRPr="00C657F0">
        <w:rPr>
          <w:rFonts w:ascii="Times New Roman" w:eastAsia="Times New Roman" w:hAnsi="Times New Roman" w:cs="Times New Roman"/>
          <w:sz w:val="16"/>
          <w:szCs w:val="16"/>
        </w:rPr>
        <w:t xml:space="preserve"> </w:t>
      </w:r>
      <w:hyperlink r:id="rId15" w:history="1"/>
      <w:r w:rsidRPr="00C657F0">
        <w:rPr>
          <w:rFonts w:ascii="Times New Roman" w:eastAsia="Times New Roman" w:hAnsi="Times New Roman" w:cs="Times New Roman"/>
          <w:color w:val="040404"/>
          <w:sz w:val="16"/>
          <w:szCs w:val="16"/>
          <w:shd w:val="clear" w:color="auto" w:fill="FFFFFF"/>
        </w:rPr>
        <w:t>.</w:t>
      </w:r>
      <w:r w:rsidRPr="00C657F0">
        <w:rPr>
          <w:rFonts w:ascii="Times New Roman" w:eastAsia="Times New Roman" w:hAnsi="Times New Roman" w:cs="Times New Roman"/>
          <w:sz w:val="16"/>
          <w:szCs w:val="16"/>
        </w:rPr>
        <w:t xml:space="preserve"> Daugiau informacijos apie duomenų tvarkymą rasite </w:t>
      </w:r>
      <w:hyperlink r:id="rId16" w:history="1">
        <w:r w:rsidRPr="00C657F0">
          <w:rPr>
            <w:rFonts w:ascii="Times New Roman" w:eastAsia="Times New Roman" w:hAnsi="Times New Roman" w:cs="Times New Roman"/>
            <w:color w:val="0000FF"/>
            <w:sz w:val="16"/>
            <w:szCs w:val="16"/>
            <w:u w:val="single"/>
          </w:rPr>
          <w:t>www.kaunas.lt</w:t>
        </w:r>
      </w:hyperlink>
      <w:r w:rsidRPr="00C657F0">
        <w:rPr>
          <w:rFonts w:ascii="Times New Roman" w:eastAsia="Times New Roman" w:hAnsi="Times New Roman" w:cs="Times New Roman"/>
          <w:color w:val="0000FF"/>
          <w:sz w:val="16"/>
          <w:szCs w:val="16"/>
          <w:u w:val="single"/>
        </w:rPr>
        <w:t xml:space="preserve"> .</w:t>
      </w:r>
    </w:p>
    <w:p w14:paraId="0486B5C5" w14:textId="77777777" w:rsidR="005756BC" w:rsidRPr="006B32DE" w:rsidRDefault="005756BC" w:rsidP="005756BC">
      <w:pPr>
        <w:spacing w:after="0" w:line="240" w:lineRule="auto"/>
        <w:ind w:firstLine="851"/>
        <w:jc w:val="center"/>
        <w:rPr>
          <w:rFonts w:ascii="Times New Roman" w:eastAsia="Times New Roman" w:hAnsi="Times New Roman" w:cs="Times New Roman"/>
          <w:b/>
          <w:sz w:val="24"/>
          <w:szCs w:val="24"/>
          <w:lang w:eastAsia="lt-LT"/>
        </w:rPr>
      </w:pPr>
    </w:p>
    <w:tbl>
      <w:tblPr>
        <w:tblStyle w:val="Lentelstinklelis"/>
        <w:tblW w:w="9800" w:type="dxa"/>
        <w:tblCellMar>
          <w:left w:w="173" w:type="dxa"/>
        </w:tblCellMar>
        <w:tblLook w:val="04A0" w:firstRow="1" w:lastRow="0" w:firstColumn="1" w:lastColumn="0" w:noHBand="0" w:noVBand="1"/>
      </w:tblPr>
      <w:tblGrid>
        <w:gridCol w:w="5812"/>
        <w:gridCol w:w="3988"/>
      </w:tblGrid>
      <w:tr w:rsidR="00AD3097" w:rsidRPr="00744041" w14:paraId="06B931CF" w14:textId="77777777" w:rsidTr="00874F81">
        <w:tc>
          <w:tcPr>
            <w:tcW w:w="5812" w:type="dxa"/>
            <w:tcBorders>
              <w:top w:val="nil"/>
              <w:left w:val="nil"/>
              <w:bottom w:val="nil"/>
              <w:right w:val="nil"/>
            </w:tcBorders>
            <w:shd w:val="clear" w:color="auto" w:fill="auto"/>
          </w:tcPr>
          <w:p w14:paraId="788FF86E" w14:textId="77777777" w:rsidR="00AD3097" w:rsidRPr="00744041" w:rsidRDefault="00AD3097" w:rsidP="00874F81">
            <w:pPr>
              <w:spacing w:after="200" w:line="276" w:lineRule="auto"/>
              <w:jc w:val="right"/>
              <w:rPr>
                <w:rFonts w:ascii="Times New Roman" w:eastAsia="Times New Roman" w:hAnsi="Times New Roman" w:cs="Times New Roman"/>
                <w:sz w:val="24"/>
                <w:szCs w:val="24"/>
                <w:lang w:eastAsia="lt-LT"/>
              </w:rPr>
            </w:pPr>
          </w:p>
        </w:tc>
        <w:tc>
          <w:tcPr>
            <w:tcW w:w="3988" w:type="dxa"/>
            <w:tcBorders>
              <w:top w:val="nil"/>
              <w:left w:val="nil"/>
              <w:bottom w:val="nil"/>
              <w:right w:val="nil"/>
            </w:tcBorders>
            <w:shd w:val="clear" w:color="auto" w:fill="auto"/>
          </w:tcPr>
          <w:p w14:paraId="463A96EF" w14:textId="77777777" w:rsidR="00AD3097" w:rsidRPr="00744041" w:rsidRDefault="00AD3097" w:rsidP="00874F81">
            <w:pPr>
              <w:spacing w:after="20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Patalpų (pastatų)</w:t>
            </w:r>
            <w:r w:rsidRPr="00744041">
              <w:rPr>
                <w:rFonts w:ascii="Times New Roman" w:eastAsia="Times New Roman" w:hAnsi="Times New Roman" w:cs="Times New Roman"/>
                <w:sz w:val="24"/>
                <w:szCs w:val="24"/>
                <w:lang w:eastAsia="lt-LT"/>
              </w:rPr>
              <w:t xml:space="preserve"> pirkimo skelbiamų derybų būdu sąlygų</w:t>
            </w:r>
          </w:p>
          <w:p w14:paraId="50BD3C25" w14:textId="444A1585" w:rsidR="00AD3097" w:rsidRPr="00744041" w:rsidRDefault="00AD3097" w:rsidP="00874F81">
            <w:pPr>
              <w:spacing w:after="20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744041">
              <w:rPr>
                <w:rFonts w:ascii="Times New Roman" w:eastAsia="Times New Roman" w:hAnsi="Times New Roman" w:cs="Times New Roman"/>
                <w:sz w:val="24"/>
                <w:szCs w:val="24"/>
                <w:lang w:eastAsia="lt-LT"/>
              </w:rPr>
              <w:t xml:space="preserve"> priedas </w:t>
            </w:r>
          </w:p>
        </w:tc>
      </w:tr>
    </w:tbl>
    <w:p w14:paraId="2AF458D2" w14:textId="53162F1B" w:rsidR="004314B4" w:rsidRPr="00A24DDB" w:rsidRDefault="004314B4" w:rsidP="004314B4">
      <w:pPr>
        <w:tabs>
          <w:tab w:val="left" w:pos="959"/>
        </w:tabs>
        <w:spacing w:after="0" w:line="360" w:lineRule="auto"/>
        <w:jc w:val="center"/>
        <w:rPr>
          <w:rFonts w:ascii="Times New Roman" w:eastAsia="Times New Roman" w:hAnsi="Times New Roman" w:cs="Times New Roman"/>
          <w:b/>
          <w:caps/>
          <w:sz w:val="23"/>
          <w:szCs w:val="23"/>
          <w:lang w:eastAsia="lt-LT"/>
        </w:rPr>
      </w:pPr>
      <w:r w:rsidRPr="00A24DDB">
        <w:rPr>
          <w:rFonts w:ascii="Times New Roman" w:eastAsia="Times New Roman" w:hAnsi="Times New Roman" w:cs="Times New Roman"/>
          <w:b/>
          <w:caps/>
          <w:sz w:val="23"/>
          <w:szCs w:val="23"/>
          <w:lang w:eastAsia="lt-LT"/>
        </w:rPr>
        <w:t>techninis vertinimas</w:t>
      </w:r>
    </w:p>
    <w:p w14:paraId="7B003392" w14:textId="77777777" w:rsidR="004314B4" w:rsidRPr="00A24DDB" w:rsidRDefault="004314B4" w:rsidP="004314B4">
      <w:pPr>
        <w:tabs>
          <w:tab w:val="left" w:pos="959"/>
        </w:tabs>
        <w:spacing w:after="0" w:line="360" w:lineRule="auto"/>
        <w:jc w:val="both"/>
        <w:rPr>
          <w:rFonts w:ascii="Times New Roman" w:eastAsia="Times New Roman" w:hAnsi="Times New Roman" w:cs="Times New Roman"/>
          <w:sz w:val="23"/>
          <w:szCs w:val="23"/>
          <w:lang w:eastAsia="lt-LT"/>
        </w:rPr>
      </w:pPr>
      <w:r w:rsidRPr="00A24DDB">
        <w:rPr>
          <w:rFonts w:ascii="Times New Roman" w:eastAsia="Times New Roman" w:hAnsi="Times New Roman" w:cs="Times New Roman"/>
          <w:sz w:val="23"/>
          <w:szCs w:val="23"/>
          <w:lang w:eastAsia="lt-LT"/>
        </w:rPr>
        <w:t xml:space="preserve"> </w:t>
      </w:r>
    </w:p>
    <w:p w14:paraId="51C76C96" w14:textId="7B09AB12" w:rsidR="004314B4" w:rsidRPr="00A24DDB" w:rsidRDefault="004314B4" w:rsidP="004314B4">
      <w:pPr>
        <w:tabs>
          <w:tab w:val="left" w:pos="959"/>
        </w:tabs>
        <w:spacing w:after="0" w:line="240" w:lineRule="auto"/>
        <w:jc w:val="both"/>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Patalp</w:t>
      </w:r>
      <w:r w:rsidR="007C4E8C" w:rsidRPr="00A24DDB">
        <w:rPr>
          <w:rFonts w:ascii="Times New Roman" w:eastAsia="Times New Roman" w:hAnsi="Times New Roman" w:cs="Times New Roman"/>
          <w:sz w:val="24"/>
          <w:szCs w:val="24"/>
          <w:lang w:eastAsia="lt-LT"/>
        </w:rPr>
        <w:t>ų</w:t>
      </w:r>
      <w:r w:rsidR="007E2796">
        <w:rPr>
          <w:rFonts w:ascii="Times New Roman" w:eastAsia="Times New Roman" w:hAnsi="Times New Roman" w:cs="Times New Roman"/>
          <w:sz w:val="24"/>
          <w:szCs w:val="24"/>
          <w:lang w:eastAsia="lt-LT"/>
        </w:rPr>
        <w:t xml:space="preserve"> (pastato)</w:t>
      </w:r>
      <w:r w:rsidRPr="00A24DDB">
        <w:rPr>
          <w:rFonts w:ascii="Times New Roman" w:eastAsia="Times New Roman" w:hAnsi="Times New Roman" w:cs="Times New Roman"/>
          <w:sz w:val="24"/>
          <w:szCs w:val="24"/>
          <w:lang w:eastAsia="lt-LT"/>
        </w:rPr>
        <w:t>, priklausanči</w:t>
      </w:r>
      <w:r w:rsidR="007C4E8C" w:rsidRPr="00A24DDB">
        <w:rPr>
          <w:rFonts w:ascii="Times New Roman" w:eastAsia="Times New Roman" w:hAnsi="Times New Roman" w:cs="Times New Roman"/>
          <w:sz w:val="24"/>
          <w:szCs w:val="24"/>
          <w:lang w:eastAsia="lt-LT"/>
        </w:rPr>
        <w:t>ų</w:t>
      </w:r>
      <w:r w:rsidRPr="00A24DDB">
        <w:rPr>
          <w:rFonts w:ascii="Times New Roman" w:eastAsia="Times New Roman" w:hAnsi="Times New Roman" w:cs="Times New Roman"/>
          <w:sz w:val="24"/>
          <w:szCs w:val="24"/>
          <w:lang w:eastAsia="lt-LT"/>
        </w:rPr>
        <w:t xml:space="preserve"> …………………………………………………….,</w:t>
      </w:r>
    </w:p>
    <w:p w14:paraId="6A9D9CC4"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ab/>
      </w:r>
      <w:r w:rsidRPr="00A24DDB">
        <w:rPr>
          <w:rFonts w:ascii="Times New Roman" w:eastAsia="Times New Roman" w:hAnsi="Times New Roman" w:cs="Times New Roman"/>
          <w:sz w:val="24"/>
          <w:szCs w:val="24"/>
          <w:lang w:eastAsia="lt-LT"/>
        </w:rPr>
        <w:tab/>
      </w:r>
      <w:r w:rsidRPr="00A24DDB">
        <w:rPr>
          <w:rFonts w:ascii="Times New Roman" w:eastAsia="Times New Roman" w:hAnsi="Times New Roman" w:cs="Times New Roman"/>
          <w:sz w:val="24"/>
          <w:szCs w:val="24"/>
          <w:lang w:eastAsia="lt-LT"/>
        </w:rPr>
        <w:tab/>
        <w:t xml:space="preserve"> (vardas, pavardė)</w:t>
      </w:r>
    </w:p>
    <w:p w14:paraId="3B940915" w14:textId="77777777" w:rsidR="004314B4" w:rsidRPr="00A24DDB" w:rsidRDefault="004314B4" w:rsidP="004314B4">
      <w:pPr>
        <w:tabs>
          <w:tab w:val="left" w:pos="959"/>
        </w:tabs>
        <w:spacing w:after="0" w:line="240" w:lineRule="auto"/>
        <w:jc w:val="both"/>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esančios ……………………………………………………………………………………………….,</w:t>
      </w:r>
    </w:p>
    <w:p w14:paraId="392D4A77"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(adresas)</w:t>
      </w:r>
    </w:p>
    <w:p w14:paraId="198E76EC" w14:textId="77777777" w:rsidR="004314B4" w:rsidRPr="00A24DDB" w:rsidRDefault="004314B4" w:rsidP="004314B4">
      <w:pPr>
        <w:tabs>
          <w:tab w:val="left" w:pos="959"/>
        </w:tabs>
        <w:spacing w:after="0" w:line="240" w:lineRule="auto"/>
        <w:jc w:val="center"/>
        <w:rPr>
          <w:rFonts w:ascii="Times New Roman" w:eastAsia="Times New Roman" w:hAnsi="Times New Roman" w:cs="Times New Roman"/>
          <w:sz w:val="24"/>
          <w:szCs w:val="24"/>
          <w:lang w:eastAsia="lt-LT"/>
        </w:rPr>
      </w:pPr>
    </w:p>
    <w:p w14:paraId="0974FE59" w14:textId="77777777" w:rsidR="004314B4" w:rsidRPr="00A24DDB" w:rsidRDefault="004314B4" w:rsidP="004314B4">
      <w:pPr>
        <w:tabs>
          <w:tab w:val="left" w:pos="959"/>
        </w:tabs>
        <w:spacing w:after="0" w:line="240" w:lineRule="auto"/>
        <w:rPr>
          <w:rFonts w:ascii="Times New Roman" w:eastAsia="Times New Roman" w:hAnsi="Times New Roman" w:cs="Times New Roman"/>
          <w:sz w:val="24"/>
          <w:szCs w:val="24"/>
          <w:lang w:val="en-GB" w:eastAsia="lt-LT"/>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6"/>
        <w:gridCol w:w="992"/>
        <w:gridCol w:w="567"/>
        <w:gridCol w:w="567"/>
        <w:gridCol w:w="567"/>
        <w:gridCol w:w="567"/>
        <w:gridCol w:w="1134"/>
      </w:tblGrid>
      <w:tr w:rsidR="00A24DDB" w:rsidRPr="00A24DDB" w14:paraId="0807E3B9" w14:textId="77777777" w:rsidTr="00D75844">
        <w:trPr>
          <w:trHeight w:val="870"/>
        </w:trPr>
        <w:tc>
          <w:tcPr>
            <w:tcW w:w="710" w:type="dxa"/>
            <w:tcBorders>
              <w:top w:val="single" w:sz="4" w:space="0" w:color="auto"/>
              <w:left w:val="single" w:sz="4" w:space="0" w:color="auto"/>
              <w:bottom w:val="single" w:sz="4" w:space="0" w:color="auto"/>
              <w:right w:val="single" w:sz="4" w:space="0" w:color="auto"/>
            </w:tcBorders>
            <w:hideMark/>
          </w:tcPr>
          <w:p w14:paraId="684E622A" w14:textId="77777777" w:rsidR="004314B4" w:rsidRPr="00A24DDB" w:rsidRDefault="004314B4" w:rsidP="004314B4">
            <w:pPr>
              <w:spacing w:after="0" w:line="240" w:lineRule="auto"/>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Eil.Nr.</w:t>
            </w:r>
          </w:p>
        </w:tc>
        <w:tc>
          <w:tcPr>
            <w:tcW w:w="4256" w:type="dxa"/>
            <w:tcBorders>
              <w:top w:val="single" w:sz="4" w:space="0" w:color="auto"/>
              <w:left w:val="single" w:sz="4" w:space="0" w:color="auto"/>
              <w:bottom w:val="single" w:sz="4" w:space="0" w:color="auto"/>
              <w:right w:val="single" w:sz="4" w:space="0" w:color="auto"/>
            </w:tcBorders>
            <w:hideMark/>
          </w:tcPr>
          <w:p w14:paraId="2218CA30"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Vertinimo kriterijų pavadinimas</w:t>
            </w:r>
          </w:p>
        </w:tc>
        <w:tc>
          <w:tcPr>
            <w:tcW w:w="992" w:type="dxa"/>
            <w:tcBorders>
              <w:top w:val="single" w:sz="4" w:space="0" w:color="auto"/>
              <w:left w:val="single" w:sz="4" w:space="0" w:color="auto"/>
              <w:bottom w:val="single" w:sz="4" w:space="0" w:color="auto"/>
              <w:right w:val="single" w:sz="4" w:space="0" w:color="auto"/>
            </w:tcBorders>
            <w:hideMark/>
          </w:tcPr>
          <w:p w14:paraId="2C11609D"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Ribos (balai)</w:t>
            </w:r>
          </w:p>
        </w:tc>
        <w:tc>
          <w:tcPr>
            <w:tcW w:w="2268" w:type="dxa"/>
            <w:gridSpan w:val="4"/>
            <w:tcBorders>
              <w:top w:val="single" w:sz="4" w:space="0" w:color="auto"/>
              <w:left w:val="single" w:sz="4" w:space="0" w:color="auto"/>
              <w:bottom w:val="single" w:sz="4" w:space="0" w:color="auto"/>
              <w:right w:val="single" w:sz="4" w:space="0" w:color="auto"/>
            </w:tcBorders>
            <w:hideMark/>
          </w:tcPr>
          <w:p w14:paraId="31B44452"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Vertinimo balai</w:t>
            </w:r>
          </w:p>
        </w:tc>
        <w:tc>
          <w:tcPr>
            <w:tcW w:w="1134" w:type="dxa"/>
            <w:tcBorders>
              <w:top w:val="single" w:sz="4" w:space="0" w:color="auto"/>
              <w:left w:val="single" w:sz="4" w:space="0" w:color="auto"/>
              <w:bottom w:val="single" w:sz="4" w:space="0" w:color="auto"/>
              <w:right w:val="single" w:sz="4" w:space="0" w:color="auto"/>
            </w:tcBorders>
            <w:hideMark/>
          </w:tcPr>
          <w:p w14:paraId="6BADDD18"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Verti-nimas (balais)</w:t>
            </w:r>
          </w:p>
        </w:tc>
      </w:tr>
      <w:tr w:rsidR="00A24DDB" w:rsidRPr="00A24DDB" w14:paraId="0C6288CD"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1B7E961"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7780F86A"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14:paraId="29C6F3F8"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3</w:t>
            </w:r>
          </w:p>
        </w:tc>
        <w:tc>
          <w:tcPr>
            <w:tcW w:w="2268" w:type="dxa"/>
            <w:gridSpan w:val="4"/>
            <w:tcBorders>
              <w:top w:val="single" w:sz="4" w:space="0" w:color="auto"/>
              <w:left w:val="single" w:sz="4" w:space="0" w:color="auto"/>
              <w:bottom w:val="single" w:sz="4" w:space="0" w:color="auto"/>
              <w:right w:val="single" w:sz="4" w:space="0" w:color="auto"/>
            </w:tcBorders>
            <w:hideMark/>
          </w:tcPr>
          <w:p w14:paraId="508A3581"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hideMark/>
          </w:tcPr>
          <w:p w14:paraId="6133697B"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5</w:t>
            </w:r>
          </w:p>
        </w:tc>
      </w:tr>
      <w:tr w:rsidR="00A24DDB" w:rsidRPr="00A24DDB" w14:paraId="56FE1C27" w14:textId="77777777" w:rsidTr="007B0FC2">
        <w:tc>
          <w:tcPr>
            <w:tcW w:w="710" w:type="dxa"/>
            <w:tcBorders>
              <w:top w:val="single" w:sz="4" w:space="0" w:color="auto"/>
              <w:left w:val="single" w:sz="4" w:space="0" w:color="auto"/>
              <w:bottom w:val="single" w:sz="4" w:space="0" w:color="auto"/>
              <w:right w:val="single" w:sz="4" w:space="0" w:color="auto"/>
            </w:tcBorders>
          </w:tcPr>
          <w:p w14:paraId="3B26D047" w14:textId="77777777" w:rsidR="00F42223" w:rsidRPr="00A24DDB" w:rsidRDefault="00AF6572" w:rsidP="004314B4">
            <w:pPr>
              <w:spacing w:after="0" w:line="240" w:lineRule="auto"/>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tcPr>
          <w:p w14:paraId="5B110949" w14:textId="77777777" w:rsidR="00F42223" w:rsidRPr="00A24DDB" w:rsidRDefault="00F42223" w:rsidP="004314B4">
            <w:pPr>
              <w:keepNext/>
              <w:spacing w:after="0" w:line="240" w:lineRule="auto"/>
              <w:jc w:val="both"/>
              <w:outlineLvl w:val="0"/>
              <w:rPr>
                <w:rFonts w:ascii="Times New Roman" w:eastAsia="Times New Roman" w:hAnsi="Times New Roman" w:cs="Times New Roman"/>
                <w:b/>
                <w:sz w:val="24"/>
                <w:szCs w:val="24"/>
              </w:rPr>
            </w:pPr>
            <w:r w:rsidRPr="00A24DDB">
              <w:rPr>
                <w:rFonts w:ascii="Times New Roman" w:eastAsia="Times New Roman" w:hAnsi="Times New Roman" w:cs="Times New Roman"/>
                <w:b/>
                <w:sz w:val="24"/>
                <w:szCs w:val="24"/>
              </w:rPr>
              <w:t>Pastato (patalpų) techninių duomenų vertinimas</w:t>
            </w:r>
          </w:p>
        </w:tc>
        <w:tc>
          <w:tcPr>
            <w:tcW w:w="992" w:type="dxa"/>
            <w:tcBorders>
              <w:top w:val="single" w:sz="4" w:space="0" w:color="auto"/>
              <w:left w:val="single" w:sz="4" w:space="0" w:color="auto"/>
              <w:bottom w:val="single" w:sz="4" w:space="0" w:color="auto"/>
              <w:right w:val="single" w:sz="4" w:space="0" w:color="auto"/>
            </w:tcBorders>
          </w:tcPr>
          <w:p w14:paraId="379E1906" w14:textId="77777777" w:rsidR="00F42223" w:rsidRPr="00A24DDB" w:rsidRDefault="00F42223" w:rsidP="004314B4">
            <w:pPr>
              <w:spacing w:after="0" w:line="240" w:lineRule="auto"/>
              <w:jc w:val="center"/>
              <w:rPr>
                <w:rFonts w:ascii="Times New Roman" w:eastAsia="Times New Roman" w:hAnsi="Times New Roman" w:cs="Times New Roman"/>
                <w:b/>
                <w:bCs/>
                <w:sz w:val="24"/>
                <w:szCs w:val="24"/>
                <w:lang w:eastAsia="lt-LT"/>
              </w:rPr>
            </w:pPr>
          </w:p>
        </w:tc>
        <w:tc>
          <w:tcPr>
            <w:tcW w:w="567" w:type="dxa"/>
            <w:tcBorders>
              <w:top w:val="single" w:sz="4" w:space="0" w:color="auto"/>
              <w:left w:val="single" w:sz="4" w:space="0" w:color="auto"/>
              <w:bottom w:val="single" w:sz="4" w:space="0" w:color="auto"/>
              <w:right w:val="nil"/>
            </w:tcBorders>
          </w:tcPr>
          <w:p w14:paraId="4732DD69"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nil"/>
            </w:tcBorders>
          </w:tcPr>
          <w:p w14:paraId="0564E402"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nil"/>
            </w:tcBorders>
          </w:tcPr>
          <w:p w14:paraId="0A8BD28F"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single" w:sz="4" w:space="0" w:color="auto"/>
            </w:tcBorders>
          </w:tcPr>
          <w:p w14:paraId="31196369"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607741C" w14:textId="77777777" w:rsidR="00F42223" w:rsidRPr="00A24DDB" w:rsidRDefault="00F42223" w:rsidP="004314B4">
            <w:pPr>
              <w:spacing w:after="0" w:line="240" w:lineRule="auto"/>
              <w:jc w:val="both"/>
              <w:rPr>
                <w:rFonts w:ascii="Times New Roman" w:eastAsia="Times New Roman" w:hAnsi="Times New Roman" w:cs="Times New Roman"/>
                <w:strike/>
                <w:sz w:val="24"/>
                <w:szCs w:val="24"/>
                <w:lang w:eastAsia="lt-LT"/>
              </w:rPr>
            </w:pPr>
          </w:p>
        </w:tc>
      </w:tr>
      <w:tr w:rsidR="00A24DDB" w:rsidRPr="00A24DDB" w14:paraId="5BD10D7E"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6D8AF708" w14:textId="77777777" w:rsidR="004314B4" w:rsidRPr="00A24DDB" w:rsidRDefault="00F42223" w:rsidP="004314B4">
            <w:pPr>
              <w:spacing w:after="0" w:line="240" w:lineRule="auto"/>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r w:rsidR="004314B4" w:rsidRPr="00A24DDB">
              <w:rPr>
                <w:rFonts w:ascii="Times New Roman" w:eastAsia="Times New Roman" w:hAnsi="Times New Roman" w:cs="Times New Roman"/>
                <w:sz w:val="24"/>
                <w:szCs w:val="24"/>
                <w:lang w:eastAsia="lt-LT"/>
              </w:rPr>
              <w:t>.</w:t>
            </w:r>
            <w:r w:rsidR="00DD19EC" w:rsidRPr="00A24DDB">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0733D935" w14:textId="77777777" w:rsidR="004314B4" w:rsidRPr="00A24DDB" w:rsidRDefault="004C4AC9" w:rsidP="004314B4">
            <w:pPr>
              <w:keepNext/>
              <w:spacing w:after="0" w:line="240" w:lineRule="auto"/>
              <w:jc w:val="both"/>
              <w:outlineLvl w:val="0"/>
              <w:rPr>
                <w:rFonts w:ascii="Times New Roman" w:eastAsia="Times New Roman" w:hAnsi="Times New Roman" w:cs="Times New Roman"/>
                <w:b/>
                <w:sz w:val="24"/>
                <w:szCs w:val="24"/>
              </w:rPr>
            </w:pPr>
            <w:r w:rsidRPr="00A24DDB">
              <w:rPr>
                <w:rFonts w:ascii="Times New Roman" w:eastAsia="Times New Roman" w:hAnsi="Times New Roman" w:cs="Times New Roman"/>
                <w:b/>
                <w:sz w:val="24"/>
                <w:szCs w:val="24"/>
              </w:rPr>
              <w:t>P</w:t>
            </w:r>
            <w:r w:rsidR="00F42223" w:rsidRPr="00A24DDB">
              <w:rPr>
                <w:rFonts w:ascii="Times New Roman" w:eastAsia="Times New Roman" w:hAnsi="Times New Roman" w:cs="Times New Roman"/>
                <w:b/>
                <w:sz w:val="24"/>
                <w:szCs w:val="24"/>
              </w:rPr>
              <w:t>astato</w:t>
            </w:r>
            <w:r w:rsidR="004314B4" w:rsidRPr="00A24DDB">
              <w:rPr>
                <w:rFonts w:ascii="Times New Roman" w:eastAsia="Times New Roman" w:hAnsi="Times New Roman" w:cs="Times New Roman"/>
                <w:b/>
                <w:sz w:val="24"/>
                <w:szCs w:val="24"/>
              </w:rPr>
              <w:t xml:space="preserve"> </w:t>
            </w:r>
            <w:r w:rsidR="00F42223" w:rsidRPr="00A24DDB">
              <w:rPr>
                <w:rFonts w:ascii="Times New Roman" w:eastAsia="Times New Roman" w:hAnsi="Times New Roman" w:cs="Times New Roman"/>
                <w:b/>
                <w:sz w:val="24"/>
                <w:szCs w:val="24"/>
              </w:rPr>
              <w:t xml:space="preserve">konstrukcija ir </w:t>
            </w:r>
            <w:r w:rsidR="004314B4" w:rsidRPr="00A24DDB">
              <w:rPr>
                <w:rFonts w:ascii="Times New Roman" w:eastAsia="Times New Roman" w:hAnsi="Times New Roman" w:cs="Times New Roman"/>
                <w:b/>
                <w:sz w:val="24"/>
                <w:szCs w:val="24"/>
              </w:rPr>
              <w:t>eksploatavimo trukmė</w:t>
            </w:r>
          </w:p>
          <w:p w14:paraId="6B207DEC"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1 – mūrinio </w:t>
            </w:r>
          </w:p>
          <w:p w14:paraId="588BC55D"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2 – monolitinio </w:t>
            </w:r>
          </w:p>
          <w:p w14:paraId="051F59BB"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3 – stambiaplokščio (blokinio)</w:t>
            </w:r>
          </w:p>
          <w:p w14:paraId="1EC1FF5A" w14:textId="77777777" w:rsidR="004314B4" w:rsidRPr="00A24DDB" w:rsidRDefault="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4 – kita </w:t>
            </w:r>
            <w:r w:rsidR="003506A6" w:rsidRPr="00A24DDB">
              <w:rPr>
                <w:rFonts w:ascii="Times New Roman" w:eastAsia="Times New Roman" w:hAnsi="Times New Roman" w:cs="Times New Roman"/>
                <w:sz w:val="24"/>
                <w:szCs w:val="24"/>
              </w:rPr>
              <w:t xml:space="preserve">(mišri, iš 1-3 p. nurodytų) </w:t>
            </w:r>
          </w:p>
        </w:tc>
        <w:tc>
          <w:tcPr>
            <w:tcW w:w="992" w:type="dxa"/>
            <w:tcBorders>
              <w:top w:val="single" w:sz="4" w:space="0" w:color="auto"/>
              <w:left w:val="single" w:sz="4" w:space="0" w:color="auto"/>
              <w:bottom w:val="single" w:sz="4" w:space="0" w:color="auto"/>
              <w:right w:val="single" w:sz="4" w:space="0" w:color="auto"/>
            </w:tcBorders>
            <w:hideMark/>
          </w:tcPr>
          <w:p w14:paraId="136DDDD0" w14:textId="77777777" w:rsidR="004314B4" w:rsidRPr="00A24DDB" w:rsidRDefault="004314B4" w:rsidP="004314B4">
            <w:pPr>
              <w:spacing w:after="0" w:line="240" w:lineRule="auto"/>
              <w:jc w:val="center"/>
              <w:rPr>
                <w:rFonts w:ascii="Times New Roman" w:eastAsia="Times New Roman" w:hAnsi="Times New Roman" w:cs="Times New Roman"/>
                <w:b/>
                <w:bCs/>
                <w:sz w:val="24"/>
                <w:szCs w:val="24"/>
                <w:lang w:eastAsia="lt-LT"/>
              </w:rPr>
            </w:pPr>
            <w:r w:rsidRPr="00A24DDB">
              <w:rPr>
                <w:rFonts w:ascii="Times New Roman" w:eastAsia="Times New Roman" w:hAnsi="Times New Roman" w:cs="Times New Roman"/>
                <w:b/>
                <w:bCs/>
                <w:sz w:val="24"/>
                <w:szCs w:val="24"/>
                <w:lang w:eastAsia="lt-LT"/>
              </w:rPr>
              <w:t>0–20</w:t>
            </w:r>
          </w:p>
        </w:tc>
        <w:tc>
          <w:tcPr>
            <w:tcW w:w="567" w:type="dxa"/>
            <w:tcBorders>
              <w:top w:val="single" w:sz="4" w:space="0" w:color="auto"/>
              <w:left w:val="single" w:sz="4" w:space="0" w:color="auto"/>
              <w:bottom w:val="single" w:sz="4" w:space="0" w:color="auto"/>
              <w:right w:val="single" w:sz="4" w:space="0" w:color="auto"/>
            </w:tcBorders>
            <w:hideMark/>
          </w:tcPr>
          <w:p w14:paraId="78E33E4A"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p>
        </w:tc>
        <w:tc>
          <w:tcPr>
            <w:tcW w:w="567" w:type="dxa"/>
            <w:tcBorders>
              <w:top w:val="single" w:sz="4" w:space="0" w:color="auto"/>
              <w:left w:val="single" w:sz="4" w:space="0" w:color="auto"/>
              <w:bottom w:val="single" w:sz="4" w:space="0" w:color="auto"/>
              <w:right w:val="single" w:sz="4" w:space="0" w:color="auto"/>
            </w:tcBorders>
            <w:hideMark/>
          </w:tcPr>
          <w:p w14:paraId="40D992E5"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2</w:t>
            </w:r>
          </w:p>
        </w:tc>
        <w:tc>
          <w:tcPr>
            <w:tcW w:w="567" w:type="dxa"/>
            <w:tcBorders>
              <w:top w:val="single" w:sz="4" w:space="0" w:color="auto"/>
              <w:left w:val="single" w:sz="4" w:space="0" w:color="auto"/>
              <w:bottom w:val="single" w:sz="4" w:space="0" w:color="auto"/>
              <w:right w:val="single" w:sz="4" w:space="0" w:color="auto"/>
            </w:tcBorders>
            <w:hideMark/>
          </w:tcPr>
          <w:p w14:paraId="75E53853"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75AEBFE3"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tcPr>
          <w:p w14:paraId="4C044B7E" w14:textId="77777777" w:rsidR="004314B4" w:rsidRPr="00A24DDB"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0EE6F34C"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7DFF8A1D" w14:textId="14F71673" w:rsidR="004314B4" w:rsidRPr="00112421" w:rsidRDefault="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.1.</w:t>
            </w:r>
            <w:r w:rsidR="007D2F77">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4F627797"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0F92BBD8"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0B3CF4B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3C858AAB"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6A2588B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3CFA3F47"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1134" w:type="dxa"/>
            <w:tcBorders>
              <w:top w:val="single" w:sz="4" w:space="0" w:color="auto"/>
              <w:left w:val="single" w:sz="4" w:space="0" w:color="auto"/>
              <w:bottom w:val="single" w:sz="4" w:space="0" w:color="auto"/>
              <w:right w:val="single" w:sz="4" w:space="0" w:color="auto"/>
            </w:tcBorders>
          </w:tcPr>
          <w:p w14:paraId="675A511F"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746024E6"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4D1066B4" w14:textId="6624F5DE" w:rsidR="004314B4" w:rsidRPr="00112421" w:rsidRDefault="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007D2F77">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hideMark/>
          </w:tcPr>
          <w:p w14:paraId="0940D4CC"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1-5 metų</w:t>
            </w:r>
          </w:p>
        </w:tc>
        <w:tc>
          <w:tcPr>
            <w:tcW w:w="992" w:type="dxa"/>
            <w:tcBorders>
              <w:top w:val="single" w:sz="4" w:space="0" w:color="auto"/>
              <w:left w:val="single" w:sz="4" w:space="0" w:color="auto"/>
              <w:bottom w:val="single" w:sz="4" w:space="0" w:color="auto"/>
              <w:right w:val="single" w:sz="4" w:space="0" w:color="auto"/>
            </w:tcBorders>
          </w:tcPr>
          <w:p w14:paraId="17303B94"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306A4959"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788CB817"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497F459D"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329E6A3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1134" w:type="dxa"/>
            <w:tcBorders>
              <w:top w:val="single" w:sz="4" w:space="0" w:color="auto"/>
              <w:left w:val="single" w:sz="4" w:space="0" w:color="auto"/>
              <w:bottom w:val="single" w:sz="4" w:space="0" w:color="auto"/>
              <w:right w:val="single" w:sz="4" w:space="0" w:color="auto"/>
            </w:tcBorders>
          </w:tcPr>
          <w:p w14:paraId="025E3D3E"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680B0EC1"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774804C"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3</w:t>
            </w:r>
          </w:p>
        </w:tc>
        <w:tc>
          <w:tcPr>
            <w:tcW w:w="4256" w:type="dxa"/>
            <w:tcBorders>
              <w:top w:val="single" w:sz="4" w:space="0" w:color="auto"/>
              <w:left w:val="single" w:sz="4" w:space="0" w:color="auto"/>
              <w:bottom w:val="single" w:sz="4" w:space="0" w:color="auto"/>
              <w:right w:val="single" w:sz="4" w:space="0" w:color="auto"/>
            </w:tcBorders>
            <w:hideMark/>
          </w:tcPr>
          <w:p w14:paraId="3B6AAE04" w14:textId="77777777" w:rsidR="004314B4" w:rsidRPr="005B2CF4"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6-10 metų</w:t>
            </w:r>
          </w:p>
        </w:tc>
        <w:tc>
          <w:tcPr>
            <w:tcW w:w="992" w:type="dxa"/>
            <w:tcBorders>
              <w:top w:val="single" w:sz="4" w:space="0" w:color="auto"/>
              <w:left w:val="single" w:sz="4" w:space="0" w:color="auto"/>
              <w:bottom w:val="single" w:sz="4" w:space="0" w:color="auto"/>
              <w:right w:val="single" w:sz="4" w:space="0" w:color="auto"/>
            </w:tcBorders>
          </w:tcPr>
          <w:p w14:paraId="06A29118"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25A4FDB1"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18</w:t>
            </w:r>
          </w:p>
        </w:tc>
        <w:tc>
          <w:tcPr>
            <w:tcW w:w="567" w:type="dxa"/>
            <w:tcBorders>
              <w:top w:val="single" w:sz="4" w:space="0" w:color="auto"/>
              <w:left w:val="single" w:sz="4" w:space="0" w:color="auto"/>
              <w:bottom w:val="single" w:sz="4" w:space="0" w:color="auto"/>
              <w:right w:val="single" w:sz="4" w:space="0" w:color="auto"/>
            </w:tcBorders>
            <w:hideMark/>
          </w:tcPr>
          <w:p w14:paraId="45A53D1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14:paraId="6F24F092"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567" w:type="dxa"/>
            <w:tcBorders>
              <w:top w:val="single" w:sz="4" w:space="0" w:color="auto"/>
              <w:left w:val="single" w:sz="4" w:space="0" w:color="auto"/>
              <w:bottom w:val="single" w:sz="4" w:space="0" w:color="auto"/>
              <w:right w:val="single" w:sz="4" w:space="0" w:color="auto"/>
            </w:tcBorders>
            <w:hideMark/>
          </w:tcPr>
          <w:p w14:paraId="772DF5BD"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1134" w:type="dxa"/>
            <w:tcBorders>
              <w:top w:val="single" w:sz="4" w:space="0" w:color="auto"/>
              <w:left w:val="single" w:sz="4" w:space="0" w:color="auto"/>
              <w:bottom w:val="single" w:sz="4" w:space="0" w:color="auto"/>
              <w:right w:val="single" w:sz="4" w:space="0" w:color="auto"/>
            </w:tcBorders>
          </w:tcPr>
          <w:p w14:paraId="393958A9"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76AB8459"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0B41E745"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4</w:t>
            </w:r>
          </w:p>
        </w:tc>
        <w:tc>
          <w:tcPr>
            <w:tcW w:w="4256" w:type="dxa"/>
            <w:tcBorders>
              <w:top w:val="single" w:sz="4" w:space="0" w:color="auto"/>
              <w:left w:val="single" w:sz="4" w:space="0" w:color="auto"/>
              <w:bottom w:val="single" w:sz="4" w:space="0" w:color="auto"/>
              <w:right w:val="single" w:sz="4" w:space="0" w:color="auto"/>
            </w:tcBorders>
            <w:hideMark/>
          </w:tcPr>
          <w:p w14:paraId="7A51FDC8"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3681D8F1"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2E6C75F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14:paraId="11F7159F"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567" w:type="dxa"/>
            <w:tcBorders>
              <w:top w:val="single" w:sz="4" w:space="0" w:color="auto"/>
              <w:left w:val="single" w:sz="4" w:space="0" w:color="auto"/>
              <w:bottom w:val="single" w:sz="4" w:space="0" w:color="auto"/>
              <w:right w:val="single" w:sz="4" w:space="0" w:color="auto"/>
            </w:tcBorders>
            <w:hideMark/>
          </w:tcPr>
          <w:p w14:paraId="4F053CC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14:paraId="16F91A66"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15</w:t>
            </w:r>
          </w:p>
        </w:tc>
        <w:tc>
          <w:tcPr>
            <w:tcW w:w="1134" w:type="dxa"/>
            <w:tcBorders>
              <w:top w:val="single" w:sz="4" w:space="0" w:color="auto"/>
              <w:left w:val="single" w:sz="4" w:space="0" w:color="auto"/>
              <w:bottom w:val="single" w:sz="4" w:space="0" w:color="auto"/>
              <w:right w:val="single" w:sz="4" w:space="0" w:color="auto"/>
            </w:tcBorders>
          </w:tcPr>
          <w:p w14:paraId="6D7683CF"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6CE858C5"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D0136C1"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5</w:t>
            </w:r>
          </w:p>
        </w:tc>
        <w:tc>
          <w:tcPr>
            <w:tcW w:w="4256" w:type="dxa"/>
            <w:tcBorders>
              <w:top w:val="single" w:sz="4" w:space="0" w:color="auto"/>
              <w:left w:val="single" w:sz="4" w:space="0" w:color="auto"/>
              <w:bottom w:val="single" w:sz="4" w:space="0" w:color="auto"/>
              <w:right w:val="single" w:sz="4" w:space="0" w:color="auto"/>
            </w:tcBorders>
            <w:hideMark/>
          </w:tcPr>
          <w:p w14:paraId="229E5DA9"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307BE42D"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1BED6CA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14</w:t>
            </w:r>
          </w:p>
        </w:tc>
        <w:tc>
          <w:tcPr>
            <w:tcW w:w="567" w:type="dxa"/>
            <w:tcBorders>
              <w:top w:val="single" w:sz="4" w:space="0" w:color="auto"/>
              <w:left w:val="single" w:sz="4" w:space="0" w:color="auto"/>
              <w:bottom w:val="single" w:sz="4" w:space="0" w:color="auto"/>
              <w:right w:val="single" w:sz="4" w:space="0" w:color="auto"/>
            </w:tcBorders>
            <w:hideMark/>
          </w:tcPr>
          <w:p w14:paraId="7E6D7E5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13</w:t>
            </w:r>
          </w:p>
        </w:tc>
        <w:tc>
          <w:tcPr>
            <w:tcW w:w="567" w:type="dxa"/>
            <w:tcBorders>
              <w:top w:val="single" w:sz="4" w:space="0" w:color="auto"/>
              <w:left w:val="single" w:sz="4" w:space="0" w:color="auto"/>
              <w:bottom w:val="single" w:sz="4" w:space="0" w:color="auto"/>
              <w:right w:val="single" w:sz="4" w:space="0" w:color="auto"/>
            </w:tcBorders>
            <w:hideMark/>
          </w:tcPr>
          <w:p w14:paraId="499469E8"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5DAFB9D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tcPr>
          <w:p w14:paraId="3978DDF8"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2279F03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8A26A10"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6</w:t>
            </w:r>
          </w:p>
        </w:tc>
        <w:tc>
          <w:tcPr>
            <w:tcW w:w="4256" w:type="dxa"/>
            <w:tcBorders>
              <w:top w:val="single" w:sz="4" w:space="0" w:color="auto"/>
              <w:left w:val="single" w:sz="4" w:space="0" w:color="auto"/>
              <w:bottom w:val="single" w:sz="4" w:space="0" w:color="auto"/>
              <w:right w:val="single" w:sz="4" w:space="0" w:color="auto"/>
            </w:tcBorders>
            <w:hideMark/>
          </w:tcPr>
          <w:p w14:paraId="79CBC23F"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18E7F44F"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15943346"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13</w:t>
            </w:r>
          </w:p>
        </w:tc>
        <w:tc>
          <w:tcPr>
            <w:tcW w:w="567" w:type="dxa"/>
            <w:tcBorders>
              <w:top w:val="single" w:sz="4" w:space="0" w:color="auto"/>
              <w:left w:val="single" w:sz="4" w:space="0" w:color="auto"/>
              <w:bottom w:val="single" w:sz="4" w:space="0" w:color="auto"/>
              <w:right w:val="single" w:sz="4" w:space="0" w:color="auto"/>
            </w:tcBorders>
            <w:hideMark/>
          </w:tcPr>
          <w:p w14:paraId="717FBD39"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4C8B27C5"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11819858"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1134" w:type="dxa"/>
            <w:tcBorders>
              <w:top w:val="single" w:sz="4" w:space="0" w:color="auto"/>
              <w:left w:val="single" w:sz="4" w:space="0" w:color="auto"/>
              <w:bottom w:val="single" w:sz="4" w:space="0" w:color="auto"/>
              <w:right w:val="single" w:sz="4" w:space="0" w:color="auto"/>
            </w:tcBorders>
          </w:tcPr>
          <w:p w14:paraId="33BE3166"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311EA165"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B007559"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7</w:t>
            </w:r>
          </w:p>
        </w:tc>
        <w:tc>
          <w:tcPr>
            <w:tcW w:w="4256" w:type="dxa"/>
            <w:tcBorders>
              <w:top w:val="single" w:sz="4" w:space="0" w:color="auto"/>
              <w:left w:val="single" w:sz="4" w:space="0" w:color="auto"/>
              <w:bottom w:val="single" w:sz="4" w:space="0" w:color="auto"/>
              <w:right w:val="single" w:sz="4" w:space="0" w:color="auto"/>
            </w:tcBorders>
            <w:hideMark/>
          </w:tcPr>
          <w:p w14:paraId="1BA2A03D"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48EA13E2"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5709A921"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28AA43A3"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26F1863B"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1AB739E3"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023472A4"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321BDA" w:rsidRPr="00321BDA" w14:paraId="063168D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7F2272C9" w14:textId="77777777" w:rsidR="00DD19EC" w:rsidRPr="00321BDA" w:rsidRDefault="00DD19EC" w:rsidP="00BF219F">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w:t>
            </w:r>
          </w:p>
        </w:tc>
        <w:tc>
          <w:tcPr>
            <w:tcW w:w="4256" w:type="dxa"/>
            <w:tcBorders>
              <w:top w:val="single" w:sz="4" w:space="0" w:color="auto"/>
              <w:left w:val="single" w:sz="4" w:space="0" w:color="auto"/>
              <w:bottom w:val="single" w:sz="4" w:space="0" w:color="auto"/>
              <w:right w:val="single" w:sz="4" w:space="0" w:color="auto"/>
            </w:tcBorders>
            <w:hideMark/>
          </w:tcPr>
          <w:p w14:paraId="679A8AB8" w14:textId="77777777" w:rsidR="00DD19EC" w:rsidRPr="00321BDA" w:rsidRDefault="00DD19EC" w:rsidP="00BF219F">
            <w:pPr>
              <w:spacing w:after="0" w:line="240" w:lineRule="auto"/>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Įėjimo į patalpas durys</w:t>
            </w:r>
          </w:p>
        </w:tc>
        <w:tc>
          <w:tcPr>
            <w:tcW w:w="992" w:type="dxa"/>
            <w:tcBorders>
              <w:top w:val="single" w:sz="4" w:space="0" w:color="auto"/>
              <w:left w:val="single" w:sz="4" w:space="0" w:color="auto"/>
              <w:bottom w:val="single" w:sz="4" w:space="0" w:color="auto"/>
              <w:right w:val="single" w:sz="4" w:space="0" w:color="auto"/>
            </w:tcBorders>
            <w:hideMark/>
          </w:tcPr>
          <w:p w14:paraId="2EC89EDE" w14:textId="77777777" w:rsidR="00DD19EC" w:rsidRPr="00321BDA" w:rsidRDefault="00DD19EC" w:rsidP="00C83773">
            <w:pPr>
              <w:spacing w:after="0" w:line="240" w:lineRule="auto"/>
              <w:jc w:val="center"/>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0–</w:t>
            </w:r>
            <w:r w:rsidR="00C83773" w:rsidRPr="00321BDA">
              <w:rPr>
                <w:rFonts w:ascii="Times New Roman" w:eastAsia="Times New Roman" w:hAnsi="Times New Roman" w:cs="Times New Roman"/>
                <w:b/>
                <w:bCs/>
                <w:sz w:val="24"/>
                <w:szCs w:val="24"/>
                <w:lang w:eastAsia="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6183854F" w14:textId="77777777" w:rsidR="00DD19EC" w:rsidRPr="00321BDA" w:rsidRDefault="00DD19EC" w:rsidP="00BF219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D9E1FAA"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6643D8B4"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08EEC46" w14:textId="77777777" w:rsidR="00DD19EC" w:rsidRPr="00321BDA" w:rsidRDefault="00DD19EC" w:rsidP="00DD19EC">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1.2.1</w:t>
            </w:r>
          </w:p>
        </w:tc>
        <w:tc>
          <w:tcPr>
            <w:tcW w:w="4256" w:type="dxa"/>
            <w:tcBorders>
              <w:top w:val="single" w:sz="4" w:space="0" w:color="auto"/>
              <w:left w:val="single" w:sz="4" w:space="0" w:color="auto"/>
              <w:bottom w:val="single" w:sz="4" w:space="0" w:color="auto"/>
              <w:right w:val="single" w:sz="4" w:space="0" w:color="auto"/>
            </w:tcBorders>
            <w:hideMark/>
          </w:tcPr>
          <w:p w14:paraId="760B04CE" w14:textId="3B791485" w:rsidR="00DD19EC" w:rsidRPr="00321BDA" w:rsidRDefault="00DD19EC" w:rsidP="00E12B72">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Įėjimo</w:t>
            </w:r>
            <w:r w:rsidR="0062608E">
              <w:rPr>
                <w:rFonts w:ascii="Times New Roman" w:eastAsia="Times New Roman" w:hAnsi="Times New Roman" w:cs="Times New Roman"/>
                <w:sz w:val="24"/>
                <w:szCs w:val="24"/>
                <w:lang w:eastAsia="lt-LT"/>
              </w:rPr>
              <w:t xml:space="preserve"> iš lauko </w:t>
            </w:r>
            <w:r w:rsidR="00AA1C79">
              <w:rPr>
                <w:rFonts w:ascii="Times New Roman" w:eastAsia="Times New Roman" w:hAnsi="Times New Roman" w:cs="Times New Roman"/>
                <w:sz w:val="24"/>
                <w:szCs w:val="24"/>
                <w:lang w:eastAsia="lt-LT"/>
              </w:rPr>
              <w:t>(</w:t>
            </w:r>
            <w:r w:rsidR="0062608E">
              <w:rPr>
                <w:rFonts w:ascii="Times New Roman" w:eastAsia="Times New Roman" w:hAnsi="Times New Roman" w:cs="Times New Roman"/>
                <w:sz w:val="24"/>
                <w:szCs w:val="24"/>
                <w:lang w:eastAsia="lt-LT"/>
              </w:rPr>
              <w:t xml:space="preserve">ar iš kitų patalpų </w:t>
            </w:r>
            <w:r w:rsidR="00AA1C79">
              <w:rPr>
                <w:rFonts w:ascii="Times New Roman" w:eastAsia="Times New Roman" w:hAnsi="Times New Roman" w:cs="Times New Roman"/>
                <w:sz w:val="24"/>
                <w:szCs w:val="24"/>
                <w:lang w:eastAsia="lt-LT"/>
              </w:rPr>
              <w:t xml:space="preserve">pastate) </w:t>
            </w:r>
            <w:r w:rsidRPr="00321BDA">
              <w:rPr>
                <w:rFonts w:ascii="Times New Roman" w:eastAsia="Times New Roman" w:hAnsi="Times New Roman" w:cs="Times New Roman"/>
                <w:sz w:val="24"/>
                <w:szCs w:val="24"/>
                <w:lang w:eastAsia="lt-LT"/>
              </w:rPr>
              <w:t xml:space="preserve">į </w:t>
            </w:r>
            <w:r w:rsidR="0062608E">
              <w:rPr>
                <w:rFonts w:ascii="Times New Roman" w:eastAsia="Times New Roman" w:hAnsi="Times New Roman" w:cs="Times New Roman"/>
                <w:sz w:val="24"/>
                <w:szCs w:val="24"/>
                <w:lang w:eastAsia="lt-LT"/>
              </w:rPr>
              <w:t xml:space="preserve">perkamas </w:t>
            </w:r>
            <w:r w:rsidRPr="00321BDA">
              <w:rPr>
                <w:rFonts w:ascii="Times New Roman" w:eastAsia="Times New Roman" w:hAnsi="Times New Roman" w:cs="Times New Roman"/>
                <w:sz w:val="24"/>
                <w:szCs w:val="24"/>
                <w:lang w:eastAsia="lt-LT"/>
              </w:rPr>
              <w:t xml:space="preserve">patalpas </w:t>
            </w:r>
            <w:r w:rsidR="0062608E">
              <w:rPr>
                <w:rFonts w:ascii="Times New Roman" w:eastAsia="Times New Roman" w:hAnsi="Times New Roman" w:cs="Times New Roman"/>
                <w:sz w:val="24"/>
                <w:szCs w:val="24"/>
                <w:lang w:eastAsia="lt-LT"/>
              </w:rPr>
              <w:t xml:space="preserve">(pastatą) durys </w:t>
            </w:r>
            <w:r w:rsidR="00AF6572" w:rsidRPr="00321BDA">
              <w:rPr>
                <w:rFonts w:ascii="Times New Roman" w:eastAsia="Times New Roman" w:hAnsi="Times New Roman" w:cs="Times New Roman"/>
                <w:sz w:val="24"/>
                <w:szCs w:val="24"/>
                <w:lang w:eastAsia="lt-LT"/>
              </w:rPr>
              <w:t>pritaikytos</w:t>
            </w:r>
            <w:r w:rsidRPr="00321BDA">
              <w:rPr>
                <w:rFonts w:ascii="Times New Roman" w:eastAsia="Times New Roman" w:hAnsi="Times New Roman" w:cs="Times New Roman"/>
                <w:sz w:val="24"/>
                <w:szCs w:val="24"/>
                <w:lang w:eastAsia="lt-LT"/>
              </w:rPr>
              <w:t xml:space="preserve"> žmonėms, turintiems </w:t>
            </w:r>
            <w:r w:rsidR="00AF6572" w:rsidRPr="00321BDA">
              <w:rPr>
                <w:rFonts w:ascii="Times New Roman" w:eastAsia="Times New Roman" w:hAnsi="Times New Roman" w:cs="Times New Roman"/>
                <w:sz w:val="24"/>
                <w:szCs w:val="24"/>
                <w:lang w:eastAsia="lt-LT"/>
              </w:rPr>
              <w:t>judėjimo negalią</w:t>
            </w:r>
            <w:r w:rsidR="0062608E">
              <w:rPr>
                <w:rFonts w:ascii="Times New Roman" w:eastAsia="Times New Roman" w:hAnsi="Times New Roman" w:cs="Times New Roman"/>
                <w:sz w:val="24"/>
                <w:szCs w:val="24"/>
                <w:lang w:eastAsia="lt-LT"/>
              </w:rPr>
              <w:t xml:space="preserve"> (ne mažiau kaip </w:t>
            </w:r>
            <w:r w:rsidR="00E12B72">
              <w:rPr>
                <w:rFonts w:ascii="Times New Roman" w:eastAsia="Times New Roman" w:hAnsi="Times New Roman" w:cs="Times New Roman"/>
                <w:sz w:val="24"/>
                <w:szCs w:val="24"/>
                <w:lang w:eastAsia="lt-LT"/>
              </w:rPr>
              <w:t xml:space="preserve">90 </w:t>
            </w:r>
            <w:r w:rsidR="0062608E">
              <w:rPr>
                <w:rFonts w:ascii="Times New Roman" w:eastAsia="Times New Roman" w:hAnsi="Times New Roman" w:cs="Times New Roman"/>
                <w:sz w:val="24"/>
                <w:szCs w:val="24"/>
                <w:lang w:eastAsia="lt-LT"/>
              </w:rPr>
              <w:t>cm pločio)</w:t>
            </w:r>
            <w:r w:rsidRPr="00321BDA">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tcPr>
          <w:p w14:paraId="1FC448B3" w14:textId="77777777" w:rsidR="00DD19EC" w:rsidRPr="00321BDA" w:rsidRDefault="00DD19EC" w:rsidP="00BF219F">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825CA3A" w14:textId="77777777" w:rsidR="00DD19EC" w:rsidRPr="00321BDA" w:rsidRDefault="00C83773" w:rsidP="00BF219F">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6CCBECAF"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A361C71"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37AB9ED" w14:textId="56CF86E9" w:rsidR="00DD19EC" w:rsidRPr="00321BDA" w:rsidRDefault="00DD19EC" w:rsidP="00E477E6">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w:t>
            </w:r>
            <w:r w:rsidR="00E477E6">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hideMark/>
          </w:tcPr>
          <w:p w14:paraId="063B7951" w14:textId="58DA2D21" w:rsidR="00DD19EC" w:rsidRPr="00321BDA" w:rsidRDefault="00AA1C79" w:rsidP="00E12B72">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Įėjimo</w:t>
            </w:r>
            <w:r>
              <w:rPr>
                <w:rFonts w:ascii="Times New Roman" w:eastAsia="Times New Roman" w:hAnsi="Times New Roman" w:cs="Times New Roman"/>
                <w:sz w:val="24"/>
                <w:szCs w:val="24"/>
                <w:lang w:eastAsia="lt-LT"/>
              </w:rPr>
              <w:t xml:space="preserve"> iš lauko (ar iš kitų patalpų pastate) </w:t>
            </w:r>
            <w:r w:rsidRPr="00321BDA">
              <w:rPr>
                <w:rFonts w:ascii="Times New Roman" w:eastAsia="Times New Roman" w:hAnsi="Times New Roman" w:cs="Times New Roman"/>
                <w:sz w:val="24"/>
                <w:szCs w:val="24"/>
                <w:lang w:eastAsia="lt-LT"/>
              </w:rPr>
              <w:t xml:space="preserve">į </w:t>
            </w:r>
            <w:r>
              <w:rPr>
                <w:rFonts w:ascii="Times New Roman" w:eastAsia="Times New Roman" w:hAnsi="Times New Roman" w:cs="Times New Roman"/>
                <w:sz w:val="24"/>
                <w:szCs w:val="24"/>
                <w:lang w:eastAsia="lt-LT"/>
              </w:rPr>
              <w:t xml:space="preserve">perkamas </w:t>
            </w:r>
            <w:r w:rsidRPr="00321BDA">
              <w:rPr>
                <w:rFonts w:ascii="Times New Roman" w:eastAsia="Times New Roman" w:hAnsi="Times New Roman" w:cs="Times New Roman"/>
                <w:sz w:val="24"/>
                <w:szCs w:val="24"/>
                <w:lang w:eastAsia="lt-LT"/>
              </w:rPr>
              <w:t xml:space="preserve">patalpas </w:t>
            </w:r>
            <w:r>
              <w:rPr>
                <w:rFonts w:ascii="Times New Roman" w:eastAsia="Times New Roman" w:hAnsi="Times New Roman" w:cs="Times New Roman"/>
                <w:sz w:val="24"/>
                <w:szCs w:val="24"/>
                <w:lang w:eastAsia="lt-LT"/>
              </w:rPr>
              <w:t xml:space="preserve">(pastatą) durys nėra </w:t>
            </w:r>
            <w:r w:rsidRPr="00321BDA">
              <w:rPr>
                <w:rFonts w:ascii="Times New Roman" w:eastAsia="Times New Roman" w:hAnsi="Times New Roman" w:cs="Times New Roman"/>
                <w:sz w:val="24"/>
                <w:szCs w:val="24"/>
                <w:lang w:eastAsia="lt-LT"/>
              </w:rPr>
              <w:t>pritaikytos žmonėms, turintiems judėjimo negalią</w:t>
            </w:r>
            <w:r>
              <w:rPr>
                <w:rFonts w:ascii="Times New Roman" w:eastAsia="Times New Roman" w:hAnsi="Times New Roman" w:cs="Times New Roman"/>
                <w:sz w:val="24"/>
                <w:szCs w:val="24"/>
                <w:lang w:eastAsia="lt-LT"/>
              </w:rPr>
              <w:t xml:space="preserve"> (mažiau kaip </w:t>
            </w:r>
            <w:r w:rsidR="00E12B72">
              <w:rPr>
                <w:rFonts w:ascii="Times New Roman" w:eastAsia="Times New Roman" w:hAnsi="Times New Roman" w:cs="Times New Roman"/>
                <w:sz w:val="24"/>
                <w:szCs w:val="24"/>
                <w:lang w:eastAsia="lt-LT"/>
              </w:rPr>
              <w:t xml:space="preserve">90 </w:t>
            </w:r>
            <w:r>
              <w:rPr>
                <w:rFonts w:ascii="Times New Roman" w:eastAsia="Times New Roman" w:hAnsi="Times New Roman" w:cs="Times New Roman"/>
                <w:sz w:val="24"/>
                <w:szCs w:val="24"/>
                <w:lang w:eastAsia="lt-LT"/>
              </w:rPr>
              <w:t>cm pločio)</w:t>
            </w:r>
            <w:r w:rsidRPr="00321BDA">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tcPr>
          <w:p w14:paraId="32A9BF17" w14:textId="77777777" w:rsidR="00DD19EC" w:rsidRPr="00321BDA" w:rsidRDefault="00DD19EC" w:rsidP="00BF219F">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514A4B5" w14:textId="77777777" w:rsidR="00DD19EC" w:rsidRPr="00321BDA" w:rsidRDefault="00DD19EC" w:rsidP="00BF219F">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73FF74F0"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027EE9E3" w14:textId="77777777" w:rsidTr="00D75844">
        <w:tc>
          <w:tcPr>
            <w:tcW w:w="710" w:type="dxa"/>
            <w:tcBorders>
              <w:top w:val="single" w:sz="4" w:space="0" w:color="auto"/>
              <w:left w:val="single" w:sz="4" w:space="0" w:color="auto"/>
              <w:bottom w:val="single" w:sz="4" w:space="0" w:color="auto"/>
              <w:right w:val="single" w:sz="4" w:space="0" w:color="auto"/>
            </w:tcBorders>
          </w:tcPr>
          <w:p w14:paraId="38784F17"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tcPr>
          <w:p w14:paraId="7A7F0290" w14:textId="77777777" w:rsidR="00F42223" w:rsidRPr="00321BDA" w:rsidRDefault="00F42223" w:rsidP="00F42223">
            <w:pPr>
              <w:spacing w:after="0" w:line="240" w:lineRule="auto"/>
              <w:jc w:val="both"/>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Patalpų šildymo būdas</w:t>
            </w:r>
          </w:p>
        </w:tc>
        <w:tc>
          <w:tcPr>
            <w:tcW w:w="992" w:type="dxa"/>
            <w:tcBorders>
              <w:top w:val="single" w:sz="4" w:space="0" w:color="auto"/>
              <w:left w:val="single" w:sz="4" w:space="0" w:color="auto"/>
              <w:bottom w:val="single" w:sz="4" w:space="0" w:color="auto"/>
              <w:right w:val="single" w:sz="4" w:space="0" w:color="auto"/>
            </w:tcBorders>
          </w:tcPr>
          <w:p w14:paraId="75924D03" w14:textId="5C6E0C37" w:rsidR="00F42223" w:rsidRPr="00321BDA" w:rsidRDefault="00F42223" w:rsidP="00E477E6">
            <w:pPr>
              <w:spacing w:after="0" w:line="240" w:lineRule="auto"/>
              <w:jc w:val="center"/>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0–</w:t>
            </w:r>
            <w:r w:rsidR="00E477E6">
              <w:rPr>
                <w:rFonts w:ascii="Times New Roman" w:eastAsia="Times New Roman" w:hAnsi="Times New Roman" w:cs="Times New Roman"/>
                <w:b/>
                <w:bCs/>
                <w:sz w:val="24"/>
                <w:szCs w:val="24"/>
                <w:lang w:eastAsia="lt-LT"/>
              </w:rPr>
              <w:t>2</w:t>
            </w:r>
            <w:r w:rsidR="00E477E6" w:rsidRPr="00321BDA">
              <w:rPr>
                <w:rFonts w:ascii="Times New Roman" w:eastAsia="Times New Roman" w:hAnsi="Times New Roman" w:cs="Times New Roman"/>
                <w:b/>
                <w:bCs/>
                <w:sz w:val="24"/>
                <w:szCs w:val="24"/>
                <w:lang w:eastAsia="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8A1724A" w14:textId="77777777" w:rsidR="00F42223" w:rsidRPr="00321BDA" w:rsidRDefault="00F42223" w:rsidP="00F42223">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4AA40A6"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032AA687"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59DF6B2D"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2.1.</w:t>
            </w:r>
          </w:p>
        </w:tc>
        <w:tc>
          <w:tcPr>
            <w:tcW w:w="4256" w:type="dxa"/>
            <w:tcBorders>
              <w:top w:val="single" w:sz="4" w:space="0" w:color="auto"/>
              <w:left w:val="single" w:sz="4" w:space="0" w:color="auto"/>
              <w:bottom w:val="single" w:sz="4" w:space="0" w:color="auto"/>
              <w:right w:val="single" w:sz="4" w:space="0" w:color="auto"/>
            </w:tcBorders>
            <w:hideMark/>
          </w:tcPr>
          <w:p w14:paraId="6B1F82A7" w14:textId="1BB32A5D" w:rsidR="00F42223" w:rsidRPr="00321BDA" w:rsidRDefault="00E477E6" w:rsidP="00F42223">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Centrinis šildymas</w:t>
            </w:r>
            <w:r>
              <w:rPr>
                <w:rFonts w:ascii="Times New Roman" w:eastAsia="Times New Roman" w:hAnsi="Times New Roman" w:cs="Times New Roman"/>
                <w:sz w:val="24"/>
                <w:szCs w:val="24"/>
                <w:lang w:eastAsia="lt-LT"/>
              </w:rPr>
              <w:t xml:space="preserve"> iš centralizuotų sistemų</w:t>
            </w:r>
          </w:p>
        </w:tc>
        <w:tc>
          <w:tcPr>
            <w:tcW w:w="992" w:type="dxa"/>
            <w:tcBorders>
              <w:top w:val="single" w:sz="4" w:space="0" w:color="auto"/>
              <w:left w:val="single" w:sz="4" w:space="0" w:color="auto"/>
              <w:bottom w:val="single" w:sz="4" w:space="0" w:color="auto"/>
              <w:right w:val="single" w:sz="4" w:space="0" w:color="auto"/>
            </w:tcBorders>
            <w:hideMark/>
          </w:tcPr>
          <w:p w14:paraId="32E42154" w14:textId="77777777" w:rsidR="00F42223" w:rsidRPr="00321BDA" w:rsidRDefault="00F42223" w:rsidP="00F42223">
            <w:pPr>
              <w:spacing w:after="0" w:line="240" w:lineRule="auto"/>
              <w:jc w:val="both"/>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74DF5347" w14:textId="04D7794B" w:rsidR="00F42223" w:rsidRPr="00321BDA" w:rsidRDefault="00E477E6" w:rsidP="00F4222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368ABABD"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48DB9F9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16432F8F"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2.2.</w:t>
            </w:r>
          </w:p>
        </w:tc>
        <w:tc>
          <w:tcPr>
            <w:tcW w:w="4256" w:type="dxa"/>
            <w:tcBorders>
              <w:top w:val="single" w:sz="4" w:space="0" w:color="auto"/>
              <w:left w:val="single" w:sz="4" w:space="0" w:color="auto"/>
              <w:bottom w:val="single" w:sz="4" w:space="0" w:color="auto"/>
              <w:right w:val="single" w:sz="4" w:space="0" w:color="auto"/>
            </w:tcBorders>
            <w:hideMark/>
          </w:tcPr>
          <w:p w14:paraId="2A84425E" w14:textId="5290D037" w:rsidR="00F42223" w:rsidRPr="00321BDA" w:rsidRDefault="00E477E6" w:rsidP="00F42223">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Autonominis šildymas (</w:t>
            </w:r>
            <w:r w:rsidR="00B658B0">
              <w:rPr>
                <w:rFonts w:ascii="Times New Roman" w:eastAsia="Calibri" w:hAnsi="Times New Roman" w:cs="Times New Roman"/>
                <w:sz w:val="24"/>
                <w:szCs w:val="24"/>
              </w:rPr>
              <w:t>duj</w:t>
            </w:r>
            <w:r w:rsidR="00CB75B5">
              <w:rPr>
                <w:rFonts w:ascii="Times New Roman" w:eastAsia="Calibri" w:hAnsi="Times New Roman" w:cs="Times New Roman"/>
                <w:sz w:val="24"/>
                <w:szCs w:val="24"/>
              </w:rPr>
              <w:t>os</w:t>
            </w:r>
            <w:r w:rsidR="007D2F77">
              <w:rPr>
                <w:rFonts w:ascii="Times New Roman" w:eastAsia="Calibri" w:hAnsi="Times New Roman" w:cs="Times New Roman"/>
                <w:sz w:val="24"/>
                <w:szCs w:val="24"/>
              </w:rPr>
              <w:t xml:space="preserve"> (gamtinės iš centralizuotų tinklų)</w:t>
            </w:r>
            <w:r w:rsidR="00B658B0">
              <w:rPr>
                <w:rFonts w:ascii="Times New Roman" w:eastAsia="Calibri" w:hAnsi="Times New Roman" w:cs="Times New Roman"/>
                <w:sz w:val="24"/>
                <w:szCs w:val="24"/>
              </w:rPr>
              <w:t>, geoterminis, oras-vanduo, oras-oras)</w:t>
            </w:r>
          </w:p>
        </w:tc>
        <w:tc>
          <w:tcPr>
            <w:tcW w:w="992" w:type="dxa"/>
            <w:tcBorders>
              <w:top w:val="single" w:sz="4" w:space="0" w:color="auto"/>
              <w:left w:val="single" w:sz="4" w:space="0" w:color="auto"/>
              <w:bottom w:val="single" w:sz="4" w:space="0" w:color="auto"/>
              <w:right w:val="single" w:sz="4" w:space="0" w:color="auto"/>
            </w:tcBorders>
          </w:tcPr>
          <w:p w14:paraId="2EF2CA38" w14:textId="77777777" w:rsidR="00F42223" w:rsidRPr="00321BDA" w:rsidRDefault="00F42223" w:rsidP="00F42223">
            <w:pPr>
              <w:spacing w:after="0" w:line="240" w:lineRule="auto"/>
              <w:jc w:val="both"/>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344976B" w14:textId="682C76DC" w:rsidR="00F42223" w:rsidRPr="00321BDA" w:rsidRDefault="00E477E6" w:rsidP="00F4222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6971ABE0"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765C3B88" w14:textId="77777777" w:rsidTr="00D75844">
        <w:tc>
          <w:tcPr>
            <w:tcW w:w="710" w:type="dxa"/>
            <w:tcBorders>
              <w:top w:val="single" w:sz="4" w:space="0" w:color="auto"/>
              <w:left w:val="single" w:sz="4" w:space="0" w:color="auto"/>
              <w:bottom w:val="single" w:sz="4" w:space="0" w:color="auto"/>
              <w:right w:val="single" w:sz="4" w:space="0" w:color="auto"/>
            </w:tcBorders>
          </w:tcPr>
          <w:p w14:paraId="0E8D0001"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w:t>
            </w:r>
          </w:p>
        </w:tc>
        <w:tc>
          <w:tcPr>
            <w:tcW w:w="4256" w:type="dxa"/>
            <w:tcBorders>
              <w:top w:val="single" w:sz="4" w:space="0" w:color="auto"/>
              <w:left w:val="single" w:sz="4" w:space="0" w:color="auto"/>
              <w:bottom w:val="single" w:sz="4" w:space="0" w:color="auto"/>
              <w:right w:val="single" w:sz="4" w:space="0" w:color="auto"/>
            </w:tcBorders>
          </w:tcPr>
          <w:p w14:paraId="5245ED65" w14:textId="77777777" w:rsidR="00973427" w:rsidRPr="00321BDA" w:rsidRDefault="00973427" w:rsidP="00973427">
            <w:pPr>
              <w:keepNext/>
              <w:spacing w:after="0" w:line="240" w:lineRule="auto"/>
              <w:jc w:val="both"/>
              <w:outlineLvl w:val="0"/>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5FB11D06" w14:textId="003F1AA3" w:rsidR="00973427" w:rsidRPr="00321BDA" w:rsidRDefault="00877792">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w:t>
            </w:r>
            <w:r w:rsidR="00973427" w:rsidRPr="00321BDA">
              <w:rPr>
                <w:rFonts w:ascii="Times New Roman" w:eastAsia="Times New Roman" w:hAnsi="Times New Roman" w:cs="Times New Roman"/>
                <w:b/>
                <w:bCs/>
                <w:sz w:val="24"/>
                <w:szCs w:val="24"/>
                <w:lang w:eastAsia="lt-LT"/>
              </w:rPr>
              <w:t>0–</w:t>
            </w:r>
            <w:r w:rsidR="003506A6" w:rsidRPr="00321BDA">
              <w:rPr>
                <w:rFonts w:ascii="Times New Roman" w:eastAsia="Times New Roman" w:hAnsi="Times New Roman" w:cs="Times New Roman"/>
                <w:b/>
                <w:bCs/>
                <w:sz w:val="24"/>
                <w:szCs w:val="24"/>
                <w:lang w:eastAsia="lt-LT"/>
              </w:rPr>
              <w:t>30</w:t>
            </w:r>
          </w:p>
        </w:tc>
        <w:tc>
          <w:tcPr>
            <w:tcW w:w="2268" w:type="dxa"/>
            <w:gridSpan w:val="4"/>
            <w:tcBorders>
              <w:top w:val="single" w:sz="4" w:space="0" w:color="auto"/>
              <w:left w:val="single" w:sz="4" w:space="0" w:color="auto"/>
              <w:bottom w:val="single" w:sz="4" w:space="0" w:color="auto"/>
              <w:right w:val="single" w:sz="4" w:space="0" w:color="auto"/>
            </w:tcBorders>
          </w:tcPr>
          <w:p w14:paraId="28B34726" w14:textId="77777777" w:rsidR="00973427" w:rsidRPr="00321BDA" w:rsidRDefault="00973427" w:rsidP="00973427">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0BD39BA"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r w:rsidR="00321BDA" w:rsidRPr="00321BDA" w14:paraId="6C74DDF7" w14:textId="77777777" w:rsidTr="00D75844">
        <w:tc>
          <w:tcPr>
            <w:tcW w:w="710" w:type="dxa"/>
            <w:tcBorders>
              <w:top w:val="single" w:sz="4" w:space="0" w:color="auto"/>
              <w:left w:val="single" w:sz="4" w:space="0" w:color="auto"/>
              <w:bottom w:val="single" w:sz="4" w:space="0" w:color="auto"/>
              <w:right w:val="single" w:sz="4" w:space="0" w:color="auto"/>
            </w:tcBorders>
          </w:tcPr>
          <w:p w14:paraId="4B64BBA1"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lastRenderedPageBreak/>
              <w:t>3</w:t>
            </w:r>
            <w:r w:rsidR="00973427" w:rsidRPr="00321BDA">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tcPr>
          <w:p w14:paraId="727EF22B" w14:textId="0BAFDD4B" w:rsidR="00973427" w:rsidRPr="00321BDA" w:rsidRDefault="00973427" w:rsidP="00AA1C79">
            <w:pPr>
              <w:keepNext/>
              <w:spacing w:after="0" w:line="240" w:lineRule="auto"/>
              <w:jc w:val="both"/>
              <w:outlineLvl w:val="0"/>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Pritaikytos neįgaliesiems, turintiems judėjimo negalią</w:t>
            </w:r>
            <w:r w:rsidR="0062608E">
              <w:rPr>
                <w:rFonts w:ascii="Times New Roman" w:eastAsia="Times New Roman" w:hAnsi="Times New Roman" w:cs="Times New Roman"/>
                <w:sz w:val="24"/>
                <w:szCs w:val="24"/>
              </w:rPr>
              <w:t xml:space="preserve"> (per esamas vidaus duris galimas judėjimas tarp perkamų patalpų neįgaliesiems)</w:t>
            </w:r>
          </w:p>
        </w:tc>
        <w:tc>
          <w:tcPr>
            <w:tcW w:w="992" w:type="dxa"/>
            <w:tcBorders>
              <w:top w:val="single" w:sz="4" w:space="0" w:color="auto"/>
              <w:left w:val="single" w:sz="4" w:space="0" w:color="auto"/>
              <w:bottom w:val="single" w:sz="4" w:space="0" w:color="auto"/>
              <w:right w:val="single" w:sz="4" w:space="0" w:color="auto"/>
            </w:tcBorders>
          </w:tcPr>
          <w:p w14:paraId="0B1D3DEE" w14:textId="77777777" w:rsidR="00973427" w:rsidRPr="00321BDA" w:rsidRDefault="00973427" w:rsidP="00973427">
            <w:pPr>
              <w:spacing w:after="0" w:line="240" w:lineRule="auto"/>
              <w:jc w:val="center"/>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7BDD92EC" w14:textId="2A0A3746" w:rsidR="00973427" w:rsidRPr="00321BDA" w:rsidRDefault="003506A6" w:rsidP="00973427">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tcPr>
          <w:p w14:paraId="7E5A622A"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r w:rsidR="00321BDA" w:rsidRPr="00321BDA" w14:paraId="36E75B99" w14:textId="77777777" w:rsidTr="00D75844">
        <w:tc>
          <w:tcPr>
            <w:tcW w:w="710" w:type="dxa"/>
            <w:tcBorders>
              <w:top w:val="single" w:sz="4" w:space="0" w:color="auto"/>
              <w:left w:val="single" w:sz="4" w:space="0" w:color="auto"/>
              <w:bottom w:val="single" w:sz="4" w:space="0" w:color="auto"/>
              <w:right w:val="single" w:sz="4" w:space="0" w:color="auto"/>
            </w:tcBorders>
          </w:tcPr>
          <w:p w14:paraId="5A743E8C"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tcPr>
          <w:p w14:paraId="38905767" w14:textId="11A63194" w:rsidR="00973427" w:rsidRPr="00321BDA" w:rsidRDefault="00973427"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 xml:space="preserve">Galimybė pritaikyti </w:t>
            </w:r>
            <w:r w:rsidRPr="00321BDA">
              <w:rPr>
                <w:rFonts w:ascii="Times New Roman" w:eastAsia="Times New Roman" w:hAnsi="Times New Roman" w:cs="Times New Roman"/>
                <w:bCs/>
                <w:sz w:val="24"/>
                <w:szCs w:val="24"/>
                <w:lang w:eastAsia="lt-LT"/>
              </w:rPr>
              <w:t>neįgaliesiems, turintiems judėjimo negalią</w:t>
            </w:r>
            <w:r w:rsidR="0062608E">
              <w:rPr>
                <w:rFonts w:ascii="Times New Roman" w:eastAsia="Times New Roman" w:hAnsi="Times New Roman" w:cs="Times New Roman"/>
                <w:bCs/>
                <w:sz w:val="24"/>
                <w:szCs w:val="24"/>
                <w:lang w:eastAsia="lt-LT"/>
              </w:rPr>
              <w:t xml:space="preserve"> (</w:t>
            </w:r>
            <w:r w:rsidR="00AA1C79">
              <w:rPr>
                <w:rFonts w:ascii="Times New Roman" w:eastAsia="Times New Roman" w:hAnsi="Times New Roman" w:cs="Times New Roman"/>
                <w:bCs/>
                <w:sz w:val="24"/>
                <w:szCs w:val="24"/>
                <w:lang w:eastAsia="lt-LT"/>
              </w:rPr>
              <w:t>esamų vidaus durų angas nesudėtinga praplatinti – durys pertvarose)</w:t>
            </w:r>
          </w:p>
        </w:tc>
        <w:tc>
          <w:tcPr>
            <w:tcW w:w="992" w:type="dxa"/>
            <w:tcBorders>
              <w:top w:val="single" w:sz="4" w:space="0" w:color="auto"/>
              <w:left w:val="single" w:sz="4" w:space="0" w:color="auto"/>
              <w:bottom w:val="single" w:sz="4" w:space="0" w:color="auto"/>
              <w:right w:val="single" w:sz="4" w:space="0" w:color="auto"/>
            </w:tcBorders>
          </w:tcPr>
          <w:p w14:paraId="1475DC64" w14:textId="77777777" w:rsidR="00973427" w:rsidRPr="00321BDA" w:rsidRDefault="00973427" w:rsidP="00973427">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0894B73B" w14:textId="64F74CDF" w:rsidR="00973427" w:rsidRPr="00321BDA" w:rsidRDefault="003506A6" w:rsidP="00973427">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w:t>
            </w:r>
            <w:r w:rsidR="007B0FC2"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4C46102D"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E17FC10"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49C90E43"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w:t>
            </w:r>
            <w:r w:rsidR="00973427" w:rsidRPr="00321BDA">
              <w:rPr>
                <w:rFonts w:ascii="Times New Roman" w:eastAsia="Times New Roman" w:hAnsi="Times New Roman" w:cs="Times New Roman"/>
                <w:sz w:val="24"/>
                <w:szCs w:val="24"/>
                <w:lang w:eastAsia="lt-LT"/>
              </w:rPr>
              <w:t>.</w:t>
            </w:r>
          </w:p>
        </w:tc>
        <w:tc>
          <w:tcPr>
            <w:tcW w:w="4256" w:type="dxa"/>
            <w:tcBorders>
              <w:top w:val="single" w:sz="4" w:space="0" w:color="auto"/>
              <w:left w:val="single" w:sz="4" w:space="0" w:color="auto"/>
              <w:bottom w:val="single" w:sz="4" w:space="0" w:color="auto"/>
              <w:right w:val="single" w:sz="4" w:space="0" w:color="auto"/>
            </w:tcBorders>
            <w:hideMark/>
          </w:tcPr>
          <w:p w14:paraId="4134FC94" w14:textId="77777777" w:rsidR="00973427" w:rsidRPr="00321BDA" w:rsidRDefault="002E322E" w:rsidP="00A66361">
            <w:pPr>
              <w:tabs>
                <w:tab w:val="left" w:pos="959"/>
              </w:tabs>
              <w:spacing w:after="0" w:line="240" w:lineRule="auto"/>
              <w:jc w:val="both"/>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Susisiekimas</w:t>
            </w:r>
            <w:r w:rsidR="00362543" w:rsidRPr="00321BDA">
              <w:rPr>
                <w:rFonts w:ascii="Times New Roman" w:eastAsia="Times New Roman" w:hAnsi="Times New Roman" w:cs="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8CA843F" w14:textId="45550728" w:rsidR="00973427" w:rsidRPr="00321BDA" w:rsidRDefault="00973427" w:rsidP="00953CD0">
            <w:pPr>
              <w:tabs>
                <w:tab w:val="left" w:pos="959"/>
              </w:tabs>
              <w:spacing w:after="0"/>
              <w:jc w:val="center"/>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0–</w:t>
            </w:r>
            <w:r w:rsidR="00953CD0">
              <w:rPr>
                <w:rFonts w:ascii="Times New Roman" w:eastAsia="Times New Roman" w:hAnsi="Times New Roman" w:cs="Times New Roman"/>
                <w:b/>
                <w:bCs/>
                <w:sz w:val="24"/>
                <w:szCs w:val="24"/>
              </w:rPr>
              <w:t>1</w:t>
            </w:r>
            <w:r w:rsidR="00953CD0" w:rsidRPr="00321BDA">
              <w:rPr>
                <w:rFonts w:ascii="Times New Roman" w:eastAsia="Times New Roman" w:hAnsi="Times New Roman" w:cs="Times New Roman"/>
                <w:b/>
                <w:bCs/>
                <w:sz w:val="24"/>
                <w:szCs w:val="24"/>
              </w:rPr>
              <w:t>0</w:t>
            </w:r>
          </w:p>
        </w:tc>
        <w:tc>
          <w:tcPr>
            <w:tcW w:w="2268" w:type="dxa"/>
            <w:gridSpan w:val="4"/>
            <w:tcBorders>
              <w:top w:val="single" w:sz="4" w:space="0" w:color="auto"/>
              <w:left w:val="single" w:sz="4" w:space="0" w:color="auto"/>
              <w:bottom w:val="single" w:sz="4" w:space="0" w:color="auto"/>
              <w:right w:val="single" w:sz="4" w:space="0" w:color="auto"/>
            </w:tcBorders>
          </w:tcPr>
          <w:p w14:paraId="7C402D7D"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1E14FD"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3892B1E7"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692DB698" w14:textId="77777777" w:rsidR="00973427" w:rsidRPr="00321BDA" w:rsidRDefault="002E322E"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w:t>
            </w:r>
            <w:r w:rsidR="00973427" w:rsidRPr="00321BDA">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19C2DBAF" w14:textId="1B3DF0D3" w:rsidR="00973427" w:rsidRPr="00321BDA" w:rsidRDefault="002E322E"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 iki viešojo transporto</w:t>
            </w:r>
            <w:r w:rsidR="006E2756">
              <w:rPr>
                <w:rFonts w:ascii="Times New Roman" w:eastAsia="Times New Roman" w:hAnsi="Times New Roman" w:cs="Times New Roman"/>
                <w:sz w:val="24"/>
                <w:szCs w:val="24"/>
                <w:lang w:eastAsia="lt-LT"/>
              </w:rPr>
              <w:t xml:space="preserve"> stotelės</w:t>
            </w:r>
            <w:r w:rsidRPr="00321BDA">
              <w:rPr>
                <w:rFonts w:ascii="Times New Roman" w:eastAsia="Times New Roman" w:hAnsi="Times New Roman" w:cs="Times New Roman"/>
                <w:sz w:val="24"/>
                <w:szCs w:val="24"/>
                <w:lang w:eastAsia="lt-LT"/>
              </w:rPr>
              <w:t xml:space="preserve"> </w:t>
            </w:r>
            <w:r w:rsidR="006E2756">
              <w:rPr>
                <w:rFonts w:ascii="Times New Roman" w:eastAsia="Times New Roman" w:hAnsi="Times New Roman" w:cs="Times New Roman"/>
                <w:sz w:val="24"/>
                <w:szCs w:val="24"/>
                <w:lang w:eastAsia="lt-LT"/>
              </w:rPr>
              <w:t>iki</w:t>
            </w:r>
            <w:r w:rsidR="006E2756" w:rsidRPr="00321BDA">
              <w:rPr>
                <w:rFonts w:ascii="Times New Roman" w:eastAsia="Times New Roman" w:hAnsi="Times New Roman" w:cs="Times New Roman"/>
                <w:sz w:val="24"/>
                <w:szCs w:val="24"/>
                <w:lang w:eastAsia="lt-LT"/>
              </w:rPr>
              <w:t xml:space="preserve"> </w:t>
            </w:r>
            <w:r w:rsidRPr="00321BDA">
              <w:rPr>
                <w:rFonts w:ascii="Times New Roman" w:eastAsia="Times New Roman" w:hAnsi="Times New Roman" w:cs="Times New Roman"/>
                <w:sz w:val="24"/>
                <w:szCs w:val="24"/>
                <w:lang w:eastAsia="lt-LT"/>
              </w:rPr>
              <w:t>500 m</w:t>
            </w:r>
          </w:p>
        </w:tc>
        <w:tc>
          <w:tcPr>
            <w:tcW w:w="992" w:type="dxa"/>
            <w:tcBorders>
              <w:top w:val="single" w:sz="4" w:space="0" w:color="auto"/>
              <w:left w:val="single" w:sz="4" w:space="0" w:color="auto"/>
              <w:bottom w:val="single" w:sz="4" w:space="0" w:color="auto"/>
              <w:right w:val="single" w:sz="4" w:space="0" w:color="auto"/>
            </w:tcBorders>
          </w:tcPr>
          <w:p w14:paraId="637282B7"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B0DA4E3"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157B5C5A"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74B7C547" w14:textId="77777777" w:rsidTr="00D75844">
        <w:tc>
          <w:tcPr>
            <w:tcW w:w="710" w:type="dxa"/>
            <w:tcBorders>
              <w:top w:val="single" w:sz="4" w:space="0" w:color="auto"/>
              <w:left w:val="single" w:sz="4" w:space="0" w:color="auto"/>
              <w:bottom w:val="single" w:sz="4" w:space="0" w:color="auto"/>
              <w:right w:val="single" w:sz="4" w:space="0" w:color="auto"/>
            </w:tcBorders>
          </w:tcPr>
          <w:p w14:paraId="6EBFB026" w14:textId="77777777" w:rsidR="002E322E" w:rsidRPr="00321BDA" w:rsidRDefault="002E322E"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4.2.</w:t>
            </w:r>
          </w:p>
        </w:tc>
        <w:tc>
          <w:tcPr>
            <w:tcW w:w="4256" w:type="dxa"/>
            <w:tcBorders>
              <w:top w:val="single" w:sz="4" w:space="0" w:color="auto"/>
              <w:left w:val="single" w:sz="4" w:space="0" w:color="auto"/>
              <w:bottom w:val="single" w:sz="4" w:space="0" w:color="auto"/>
              <w:right w:val="single" w:sz="4" w:space="0" w:color="auto"/>
            </w:tcBorders>
          </w:tcPr>
          <w:p w14:paraId="4AD59BB6" w14:textId="681F7E52" w:rsidR="002E322E" w:rsidRPr="00321BDA" w:rsidRDefault="006E2756" w:rsidP="00A6636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Atstumas iki viešojo transporto stotelės </w:t>
            </w:r>
            <w:r w:rsidR="002E322E" w:rsidRPr="00321BDA">
              <w:rPr>
                <w:rFonts w:ascii="Times New Roman" w:eastAsia="Times New Roman" w:hAnsi="Times New Roman" w:cs="Times New Roman"/>
                <w:sz w:val="24"/>
                <w:szCs w:val="24"/>
                <w:lang w:eastAsia="lt-LT"/>
              </w:rPr>
              <w:t xml:space="preserve">daugiau kaip </w:t>
            </w:r>
            <w:r w:rsidR="00287F91" w:rsidRPr="00321BDA">
              <w:rPr>
                <w:rFonts w:ascii="Times New Roman" w:eastAsia="Times New Roman" w:hAnsi="Times New Roman" w:cs="Times New Roman"/>
                <w:sz w:val="24"/>
                <w:szCs w:val="24"/>
                <w:lang w:eastAsia="lt-LT"/>
              </w:rPr>
              <w:t>50</w:t>
            </w:r>
            <w:r w:rsidR="00287F91">
              <w:rPr>
                <w:rFonts w:ascii="Times New Roman" w:eastAsia="Times New Roman" w:hAnsi="Times New Roman" w:cs="Times New Roman"/>
                <w:sz w:val="24"/>
                <w:szCs w:val="24"/>
                <w:lang w:eastAsia="lt-LT"/>
              </w:rPr>
              <w:t>1</w:t>
            </w:r>
            <w:r w:rsidR="00287F91" w:rsidRPr="00321BDA">
              <w:rPr>
                <w:rFonts w:ascii="Times New Roman" w:eastAsia="Times New Roman" w:hAnsi="Times New Roman" w:cs="Times New Roman"/>
                <w:sz w:val="24"/>
                <w:szCs w:val="24"/>
                <w:lang w:eastAsia="lt-LT"/>
              </w:rPr>
              <w:t xml:space="preserve"> </w:t>
            </w:r>
            <w:r w:rsidR="002E322E" w:rsidRPr="00321BDA">
              <w:rPr>
                <w:rFonts w:ascii="Times New Roman" w:eastAsia="Times New Roman" w:hAnsi="Times New Roman" w:cs="Times New Roman"/>
                <w:sz w:val="24"/>
                <w:szCs w:val="24"/>
                <w:lang w:eastAsia="lt-LT"/>
              </w:rPr>
              <w:t>m</w:t>
            </w:r>
          </w:p>
        </w:tc>
        <w:tc>
          <w:tcPr>
            <w:tcW w:w="992" w:type="dxa"/>
            <w:tcBorders>
              <w:top w:val="single" w:sz="4" w:space="0" w:color="auto"/>
              <w:left w:val="single" w:sz="4" w:space="0" w:color="auto"/>
              <w:bottom w:val="single" w:sz="4" w:space="0" w:color="auto"/>
              <w:right w:val="single" w:sz="4" w:space="0" w:color="auto"/>
            </w:tcBorders>
          </w:tcPr>
          <w:p w14:paraId="7FC38355" w14:textId="77777777" w:rsidR="002E322E" w:rsidRPr="00321BDA" w:rsidRDefault="002E322E"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0A925B81" w14:textId="77777777" w:rsidR="002E322E" w:rsidRPr="00321BDA" w:rsidRDefault="002E322E"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BCD0EA6" w14:textId="77777777" w:rsidR="002E322E" w:rsidRPr="00321BDA" w:rsidRDefault="002E322E"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59FD6CD5" w14:textId="77777777" w:rsidTr="00D75844">
        <w:tc>
          <w:tcPr>
            <w:tcW w:w="710" w:type="dxa"/>
            <w:tcBorders>
              <w:top w:val="single" w:sz="4" w:space="0" w:color="auto"/>
              <w:left w:val="single" w:sz="4" w:space="0" w:color="auto"/>
              <w:bottom w:val="single" w:sz="4" w:space="0" w:color="auto"/>
              <w:right w:val="single" w:sz="4" w:space="0" w:color="auto"/>
            </w:tcBorders>
          </w:tcPr>
          <w:p w14:paraId="49181FDE" w14:textId="77777777" w:rsidR="00611F3D" w:rsidRPr="00321BDA" w:rsidRDefault="00611F3D"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w:t>
            </w:r>
          </w:p>
        </w:tc>
        <w:tc>
          <w:tcPr>
            <w:tcW w:w="4256" w:type="dxa"/>
            <w:tcBorders>
              <w:top w:val="single" w:sz="4" w:space="0" w:color="auto"/>
              <w:left w:val="single" w:sz="4" w:space="0" w:color="auto"/>
              <w:bottom w:val="single" w:sz="4" w:space="0" w:color="auto"/>
              <w:right w:val="single" w:sz="4" w:space="0" w:color="auto"/>
            </w:tcBorders>
          </w:tcPr>
          <w:p w14:paraId="3D8B50DB" w14:textId="4D53997F" w:rsidR="00611F3D" w:rsidRPr="00321BDA" w:rsidRDefault="00611F3D" w:rsidP="00A66361">
            <w:pPr>
              <w:spacing w:after="0" w:line="240" w:lineRule="auto"/>
              <w:jc w:val="both"/>
              <w:rPr>
                <w:rFonts w:ascii="Times New Roman" w:eastAsia="Times New Roman" w:hAnsi="Times New Roman" w:cs="Times New Roman"/>
                <w:b/>
                <w:sz w:val="24"/>
                <w:szCs w:val="24"/>
                <w:lang w:eastAsia="lt-LT"/>
              </w:rPr>
            </w:pPr>
            <w:r w:rsidRPr="00321BDA">
              <w:rPr>
                <w:rFonts w:ascii="Times New Roman" w:eastAsia="Times New Roman" w:hAnsi="Times New Roman" w:cs="Times New Roman"/>
                <w:b/>
                <w:sz w:val="24"/>
                <w:szCs w:val="24"/>
                <w:lang w:eastAsia="lt-LT"/>
              </w:rPr>
              <w:t xml:space="preserve">Vietos automobilių </w:t>
            </w:r>
            <w:r w:rsidR="00395FCF">
              <w:rPr>
                <w:rFonts w:ascii="Times New Roman" w:eastAsia="Times New Roman" w:hAnsi="Times New Roman" w:cs="Times New Roman"/>
                <w:b/>
                <w:sz w:val="24"/>
                <w:szCs w:val="24"/>
                <w:lang w:eastAsia="lt-LT"/>
              </w:rPr>
              <w:t>statymui</w:t>
            </w:r>
          </w:p>
        </w:tc>
        <w:tc>
          <w:tcPr>
            <w:tcW w:w="992" w:type="dxa"/>
            <w:tcBorders>
              <w:top w:val="single" w:sz="4" w:space="0" w:color="auto"/>
              <w:left w:val="single" w:sz="4" w:space="0" w:color="auto"/>
              <w:bottom w:val="single" w:sz="4" w:space="0" w:color="auto"/>
              <w:right w:val="single" w:sz="4" w:space="0" w:color="auto"/>
            </w:tcBorders>
          </w:tcPr>
          <w:p w14:paraId="24A9A6CB" w14:textId="1A226D17" w:rsidR="00611F3D" w:rsidRPr="00321BDA" w:rsidRDefault="00611F3D" w:rsidP="00973427">
            <w:pPr>
              <w:tabs>
                <w:tab w:val="left" w:pos="959"/>
              </w:tabs>
              <w:spacing w:after="0"/>
              <w:jc w:val="center"/>
              <w:rPr>
                <w:rFonts w:ascii="Times New Roman" w:eastAsia="Times New Roman" w:hAnsi="Times New Roman" w:cs="Times New Roman"/>
                <w:b/>
                <w:sz w:val="24"/>
                <w:szCs w:val="24"/>
              </w:rPr>
            </w:pPr>
            <w:r w:rsidRPr="00321BDA">
              <w:rPr>
                <w:rFonts w:ascii="Times New Roman" w:eastAsia="Times New Roman" w:hAnsi="Times New Roman" w:cs="Times New Roman"/>
                <w:b/>
                <w:sz w:val="24"/>
                <w:szCs w:val="24"/>
              </w:rPr>
              <w:t>0</w:t>
            </w:r>
            <w:r w:rsidR="004740AA" w:rsidRPr="00321BDA">
              <w:rPr>
                <w:rFonts w:ascii="Times New Roman" w:eastAsia="Times New Roman" w:hAnsi="Times New Roman" w:cs="Times New Roman"/>
                <w:b/>
                <w:bCs/>
                <w:sz w:val="24"/>
                <w:szCs w:val="24"/>
              </w:rPr>
              <w:t>–</w:t>
            </w:r>
            <w:r w:rsidRPr="00321BDA">
              <w:rPr>
                <w:rFonts w:ascii="Times New Roman" w:eastAsia="Times New Roman" w:hAnsi="Times New Roman" w:cs="Times New Roman"/>
                <w:b/>
                <w:sz w:val="24"/>
                <w:szCs w:val="24"/>
              </w:rPr>
              <w:t>10</w:t>
            </w:r>
          </w:p>
        </w:tc>
        <w:tc>
          <w:tcPr>
            <w:tcW w:w="2268" w:type="dxa"/>
            <w:gridSpan w:val="4"/>
            <w:tcBorders>
              <w:top w:val="single" w:sz="4" w:space="0" w:color="auto"/>
              <w:left w:val="single" w:sz="4" w:space="0" w:color="auto"/>
              <w:bottom w:val="single" w:sz="4" w:space="0" w:color="auto"/>
              <w:right w:val="single" w:sz="4" w:space="0" w:color="auto"/>
            </w:tcBorders>
          </w:tcPr>
          <w:p w14:paraId="1B708D4B"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E93E07"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03959287" w14:textId="77777777" w:rsidTr="00D75844">
        <w:tc>
          <w:tcPr>
            <w:tcW w:w="710" w:type="dxa"/>
            <w:tcBorders>
              <w:top w:val="single" w:sz="4" w:space="0" w:color="auto"/>
              <w:left w:val="single" w:sz="4" w:space="0" w:color="auto"/>
              <w:bottom w:val="single" w:sz="4" w:space="0" w:color="auto"/>
              <w:right w:val="single" w:sz="4" w:space="0" w:color="auto"/>
            </w:tcBorders>
          </w:tcPr>
          <w:p w14:paraId="6A44FC7F" w14:textId="77777777" w:rsidR="00611F3D" w:rsidRPr="00321BDA" w:rsidRDefault="009E3833"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5.1.</w:t>
            </w:r>
          </w:p>
        </w:tc>
        <w:tc>
          <w:tcPr>
            <w:tcW w:w="4256" w:type="dxa"/>
            <w:tcBorders>
              <w:top w:val="single" w:sz="4" w:space="0" w:color="auto"/>
              <w:left w:val="single" w:sz="4" w:space="0" w:color="auto"/>
              <w:bottom w:val="single" w:sz="4" w:space="0" w:color="auto"/>
              <w:right w:val="single" w:sz="4" w:space="0" w:color="auto"/>
            </w:tcBorders>
          </w:tcPr>
          <w:p w14:paraId="73977B29" w14:textId="41DB1FC3" w:rsidR="00611F3D" w:rsidRPr="00321BDA" w:rsidRDefault="00611F3D"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w:t>
            </w:r>
            <w:r w:rsidR="00395FCF">
              <w:rPr>
                <w:rFonts w:ascii="Times New Roman" w:eastAsia="Times New Roman" w:hAnsi="Times New Roman" w:cs="Times New Roman"/>
                <w:sz w:val="24"/>
                <w:szCs w:val="24"/>
                <w:lang w:eastAsia="lt-LT"/>
              </w:rPr>
              <w:t xml:space="preserve"> nuo automobilių statymo vietų</w:t>
            </w:r>
            <w:r w:rsidRPr="00321BDA">
              <w:rPr>
                <w:rFonts w:ascii="Times New Roman" w:eastAsia="Times New Roman" w:hAnsi="Times New Roman" w:cs="Times New Roman"/>
                <w:sz w:val="24"/>
                <w:szCs w:val="24"/>
                <w:lang w:eastAsia="lt-LT"/>
              </w:rPr>
              <w:t xml:space="preserve"> iki pastato</w:t>
            </w:r>
            <w:r w:rsidR="00395FCF">
              <w:rPr>
                <w:rFonts w:ascii="Times New Roman" w:eastAsia="Times New Roman" w:hAnsi="Times New Roman" w:cs="Times New Roman"/>
                <w:sz w:val="24"/>
                <w:szCs w:val="24"/>
                <w:lang w:eastAsia="lt-LT"/>
              </w:rPr>
              <w:t xml:space="preserve"> kur yra patalpos</w:t>
            </w:r>
            <w:r w:rsidRPr="00321BDA">
              <w:rPr>
                <w:rFonts w:ascii="Times New Roman" w:eastAsia="Times New Roman" w:hAnsi="Times New Roman" w:cs="Times New Roman"/>
                <w:sz w:val="24"/>
                <w:szCs w:val="24"/>
                <w:lang w:eastAsia="lt-LT"/>
              </w:rPr>
              <w:t xml:space="preserve"> ne didesnis kaip 50 m</w:t>
            </w:r>
          </w:p>
        </w:tc>
        <w:tc>
          <w:tcPr>
            <w:tcW w:w="992" w:type="dxa"/>
            <w:tcBorders>
              <w:top w:val="single" w:sz="4" w:space="0" w:color="auto"/>
              <w:left w:val="single" w:sz="4" w:space="0" w:color="auto"/>
              <w:bottom w:val="single" w:sz="4" w:space="0" w:color="auto"/>
              <w:right w:val="single" w:sz="4" w:space="0" w:color="auto"/>
            </w:tcBorders>
          </w:tcPr>
          <w:p w14:paraId="155CCABC"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23DA4512"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079894EA"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99AB10E" w14:textId="77777777" w:rsidTr="00D75844">
        <w:tc>
          <w:tcPr>
            <w:tcW w:w="710" w:type="dxa"/>
            <w:tcBorders>
              <w:top w:val="single" w:sz="4" w:space="0" w:color="auto"/>
              <w:left w:val="single" w:sz="4" w:space="0" w:color="auto"/>
              <w:bottom w:val="single" w:sz="4" w:space="0" w:color="auto"/>
              <w:right w:val="single" w:sz="4" w:space="0" w:color="auto"/>
            </w:tcBorders>
          </w:tcPr>
          <w:p w14:paraId="1C22FD64" w14:textId="77777777" w:rsidR="00611F3D" w:rsidRPr="00321BDA" w:rsidRDefault="009E3833"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5.2.</w:t>
            </w:r>
          </w:p>
        </w:tc>
        <w:tc>
          <w:tcPr>
            <w:tcW w:w="4256" w:type="dxa"/>
            <w:tcBorders>
              <w:top w:val="single" w:sz="4" w:space="0" w:color="auto"/>
              <w:left w:val="single" w:sz="4" w:space="0" w:color="auto"/>
              <w:bottom w:val="single" w:sz="4" w:space="0" w:color="auto"/>
              <w:right w:val="single" w:sz="4" w:space="0" w:color="auto"/>
            </w:tcBorders>
          </w:tcPr>
          <w:p w14:paraId="055FAF96" w14:textId="40A2A60C" w:rsidR="00611F3D" w:rsidRPr="00321BDA" w:rsidRDefault="00611F3D"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w:t>
            </w:r>
            <w:r w:rsidR="00395FCF">
              <w:rPr>
                <w:rFonts w:ascii="Times New Roman" w:eastAsia="Times New Roman" w:hAnsi="Times New Roman" w:cs="Times New Roman"/>
                <w:sz w:val="24"/>
                <w:szCs w:val="24"/>
                <w:lang w:eastAsia="lt-LT"/>
              </w:rPr>
              <w:t xml:space="preserve"> nuo automobilių statymo vietų</w:t>
            </w:r>
            <w:r w:rsidRPr="00321BDA">
              <w:rPr>
                <w:rFonts w:ascii="Times New Roman" w:eastAsia="Times New Roman" w:hAnsi="Times New Roman" w:cs="Times New Roman"/>
                <w:sz w:val="24"/>
                <w:szCs w:val="24"/>
                <w:lang w:eastAsia="lt-LT"/>
              </w:rPr>
              <w:t xml:space="preserve"> iki pastato</w:t>
            </w:r>
            <w:r w:rsidR="00395FCF">
              <w:rPr>
                <w:rFonts w:ascii="Times New Roman" w:eastAsia="Times New Roman" w:hAnsi="Times New Roman" w:cs="Times New Roman"/>
                <w:sz w:val="24"/>
                <w:szCs w:val="24"/>
                <w:lang w:eastAsia="lt-LT"/>
              </w:rPr>
              <w:t xml:space="preserve"> kur yra patalpos</w:t>
            </w:r>
            <w:r w:rsidRPr="00321BDA">
              <w:rPr>
                <w:rFonts w:ascii="Times New Roman" w:eastAsia="Times New Roman" w:hAnsi="Times New Roman" w:cs="Times New Roman"/>
                <w:sz w:val="24"/>
                <w:szCs w:val="24"/>
                <w:lang w:eastAsia="lt-LT"/>
              </w:rPr>
              <w:t xml:space="preserve"> daugiau kaip </w:t>
            </w:r>
            <w:r w:rsidR="00153AC7" w:rsidRPr="00321BDA">
              <w:rPr>
                <w:rFonts w:ascii="Times New Roman" w:eastAsia="Times New Roman" w:hAnsi="Times New Roman" w:cs="Times New Roman"/>
                <w:sz w:val="24"/>
                <w:szCs w:val="24"/>
                <w:lang w:eastAsia="lt-LT"/>
              </w:rPr>
              <w:t>5</w:t>
            </w:r>
            <w:r w:rsidR="00153AC7">
              <w:rPr>
                <w:rFonts w:ascii="Times New Roman" w:eastAsia="Times New Roman" w:hAnsi="Times New Roman" w:cs="Times New Roman"/>
                <w:sz w:val="24"/>
                <w:szCs w:val="24"/>
                <w:lang w:eastAsia="lt-LT"/>
              </w:rPr>
              <w:t>1</w:t>
            </w:r>
            <w:r w:rsidR="00153AC7" w:rsidRPr="00321BDA">
              <w:rPr>
                <w:rFonts w:ascii="Times New Roman" w:eastAsia="Times New Roman" w:hAnsi="Times New Roman" w:cs="Times New Roman"/>
                <w:sz w:val="24"/>
                <w:szCs w:val="24"/>
                <w:lang w:eastAsia="lt-LT"/>
              </w:rPr>
              <w:t xml:space="preserve"> </w:t>
            </w:r>
            <w:r w:rsidRPr="00321BDA">
              <w:rPr>
                <w:rFonts w:ascii="Times New Roman" w:eastAsia="Times New Roman" w:hAnsi="Times New Roman" w:cs="Times New Roman"/>
                <w:sz w:val="24"/>
                <w:szCs w:val="24"/>
                <w:lang w:eastAsia="lt-LT"/>
              </w:rPr>
              <w:t>m</w:t>
            </w:r>
          </w:p>
        </w:tc>
        <w:tc>
          <w:tcPr>
            <w:tcW w:w="992" w:type="dxa"/>
            <w:tcBorders>
              <w:top w:val="single" w:sz="4" w:space="0" w:color="auto"/>
              <w:left w:val="single" w:sz="4" w:space="0" w:color="auto"/>
              <w:bottom w:val="single" w:sz="4" w:space="0" w:color="auto"/>
              <w:right w:val="single" w:sz="4" w:space="0" w:color="auto"/>
            </w:tcBorders>
          </w:tcPr>
          <w:p w14:paraId="42DFC131"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1D035B61"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4D56544"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30973030" w14:textId="77777777" w:rsidTr="00D75844">
        <w:tc>
          <w:tcPr>
            <w:tcW w:w="710" w:type="dxa"/>
            <w:tcBorders>
              <w:top w:val="single" w:sz="12" w:space="0" w:color="auto"/>
              <w:left w:val="single" w:sz="12" w:space="0" w:color="auto"/>
              <w:bottom w:val="single" w:sz="12" w:space="0" w:color="auto"/>
              <w:right w:val="single" w:sz="12" w:space="0" w:color="auto"/>
            </w:tcBorders>
          </w:tcPr>
          <w:p w14:paraId="4B0E99FB" w14:textId="77777777" w:rsidR="00973427" w:rsidRPr="00321BDA" w:rsidRDefault="00973427" w:rsidP="00973427">
            <w:pPr>
              <w:spacing w:after="0" w:line="240" w:lineRule="auto"/>
              <w:rPr>
                <w:rFonts w:ascii="Times New Roman" w:eastAsia="Times New Roman" w:hAnsi="Times New Roman" w:cs="Times New Roman"/>
                <w:strike/>
                <w:sz w:val="24"/>
                <w:szCs w:val="24"/>
                <w:lang w:eastAsia="lt-LT"/>
              </w:rPr>
            </w:pPr>
          </w:p>
        </w:tc>
        <w:tc>
          <w:tcPr>
            <w:tcW w:w="4256" w:type="dxa"/>
            <w:tcBorders>
              <w:top w:val="single" w:sz="12" w:space="0" w:color="auto"/>
              <w:left w:val="single" w:sz="12" w:space="0" w:color="auto"/>
              <w:bottom w:val="single" w:sz="12" w:space="0" w:color="auto"/>
              <w:right w:val="single" w:sz="12" w:space="0" w:color="auto"/>
            </w:tcBorders>
            <w:hideMark/>
          </w:tcPr>
          <w:p w14:paraId="0A360A4E" w14:textId="77777777" w:rsidR="00973427" w:rsidRPr="00321BDA" w:rsidRDefault="00973427" w:rsidP="00973427">
            <w:pPr>
              <w:keepNext/>
              <w:spacing w:after="0" w:line="240" w:lineRule="auto"/>
              <w:jc w:val="right"/>
              <w:outlineLvl w:val="0"/>
              <w:rPr>
                <w:rFonts w:ascii="Times New Roman" w:eastAsia="Times New Roman" w:hAnsi="Times New Roman" w:cs="Times New Roman"/>
                <w:b/>
                <w:sz w:val="24"/>
                <w:szCs w:val="24"/>
              </w:rPr>
            </w:pPr>
            <w:r w:rsidRPr="00321BDA">
              <w:rPr>
                <w:rFonts w:ascii="Times New Roman" w:eastAsia="Times New Roman" w:hAnsi="Times New Roman" w:cs="Times New Roman"/>
                <w:b/>
                <w:sz w:val="24"/>
                <w:szCs w:val="24"/>
              </w:rPr>
              <w:t>Balų suma</w:t>
            </w:r>
          </w:p>
        </w:tc>
        <w:tc>
          <w:tcPr>
            <w:tcW w:w="992" w:type="dxa"/>
            <w:tcBorders>
              <w:top w:val="single" w:sz="12" w:space="0" w:color="auto"/>
              <w:left w:val="single" w:sz="12" w:space="0" w:color="auto"/>
              <w:bottom w:val="single" w:sz="12" w:space="0" w:color="auto"/>
              <w:right w:val="single" w:sz="12" w:space="0" w:color="auto"/>
            </w:tcBorders>
            <w:hideMark/>
          </w:tcPr>
          <w:p w14:paraId="5635F6D3" w14:textId="3C045839" w:rsidR="00973427" w:rsidRPr="004740AA" w:rsidRDefault="007A0812" w:rsidP="0097342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973427" w:rsidRPr="004740AA">
              <w:rPr>
                <w:rFonts w:ascii="Times New Roman" w:eastAsia="Times New Roman" w:hAnsi="Times New Roman" w:cs="Times New Roman"/>
                <w:b/>
                <w:sz w:val="24"/>
                <w:szCs w:val="24"/>
                <w:lang w:eastAsia="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6F4AE819"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c>
          <w:tcPr>
            <w:tcW w:w="1134" w:type="dxa"/>
            <w:tcBorders>
              <w:top w:val="single" w:sz="12" w:space="0" w:color="auto"/>
              <w:left w:val="single" w:sz="12" w:space="0" w:color="auto"/>
              <w:bottom w:val="single" w:sz="12" w:space="0" w:color="auto"/>
              <w:right w:val="single" w:sz="12" w:space="0" w:color="auto"/>
            </w:tcBorders>
          </w:tcPr>
          <w:p w14:paraId="27B6F30E"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bl>
    <w:p w14:paraId="1BF8CADF" w14:textId="77777777" w:rsidR="005756BC" w:rsidRPr="006B32DE" w:rsidRDefault="005756BC" w:rsidP="007C75FF">
      <w:pPr>
        <w:widowControl w:val="0"/>
        <w:suppressAutoHyphens/>
        <w:spacing w:after="0" w:line="240" w:lineRule="auto"/>
        <w:jc w:val="center"/>
        <w:rPr>
          <w:rFonts w:ascii="Times New Roman" w:eastAsia="Calibri" w:hAnsi="Times New Roman" w:cs="Times New Roman"/>
          <w:sz w:val="24"/>
          <w:szCs w:val="24"/>
        </w:rPr>
      </w:pPr>
    </w:p>
    <w:sectPr w:rsidR="005756BC" w:rsidRPr="006B32DE" w:rsidSect="007C75FF">
      <w:headerReference w:type="default" r:id="rId1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9AB6" w14:textId="77777777" w:rsidR="003D0A45" w:rsidRDefault="003D0A45" w:rsidP="007C75FF">
      <w:pPr>
        <w:spacing w:after="0" w:line="240" w:lineRule="auto"/>
      </w:pPr>
      <w:r>
        <w:separator/>
      </w:r>
    </w:p>
  </w:endnote>
  <w:endnote w:type="continuationSeparator" w:id="0">
    <w:p w14:paraId="3A8F2EE5" w14:textId="77777777" w:rsidR="003D0A45" w:rsidRDefault="003D0A45" w:rsidP="007C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charset w:val="CC"/>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16EFD" w14:textId="77777777" w:rsidR="003D0A45" w:rsidRDefault="003D0A45" w:rsidP="007C75FF">
      <w:pPr>
        <w:spacing w:after="0" w:line="240" w:lineRule="auto"/>
      </w:pPr>
      <w:r>
        <w:separator/>
      </w:r>
    </w:p>
  </w:footnote>
  <w:footnote w:type="continuationSeparator" w:id="0">
    <w:p w14:paraId="6517B7AC" w14:textId="77777777" w:rsidR="003D0A45" w:rsidRDefault="003D0A45" w:rsidP="007C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8462"/>
      <w:docPartObj>
        <w:docPartGallery w:val="Page Numbers (Top of Page)"/>
        <w:docPartUnique/>
      </w:docPartObj>
    </w:sdtPr>
    <w:sdtEndPr/>
    <w:sdtContent>
      <w:p w14:paraId="4B29CF3B" w14:textId="6C51B904" w:rsidR="007C75FF" w:rsidRDefault="007C75FF">
        <w:pPr>
          <w:pStyle w:val="Antrats"/>
          <w:jc w:val="center"/>
        </w:pPr>
        <w:r>
          <w:fldChar w:fldCharType="begin"/>
        </w:r>
        <w:r>
          <w:instrText>PAGE   \* MERGEFORMAT</w:instrText>
        </w:r>
        <w:r>
          <w:fldChar w:fldCharType="separate"/>
        </w:r>
        <w:r w:rsidR="009C468D">
          <w:rPr>
            <w:noProof/>
          </w:rPr>
          <w:t>5</w:t>
        </w:r>
        <w:r>
          <w:fldChar w:fldCharType="end"/>
        </w:r>
      </w:p>
    </w:sdtContent>
  </w:sdt>
  <w:p w14:paraId="6D309DED" w14:textId="77777777" w:rsidR="007C75FF" w:rsidRDefault="007C75F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53F"/>
    <w:multiLevelType w:val="hybridMultilevel"/>
    <w:tmpl w:val="E28CC3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59E0D31"/>
    <w:multiLevelType w:val="multilevel"/>
    <w:tmpl w:val="D084E152"/>
    <w:lvl w:ilvl="0">
      <w:start w:val="1"/>
      <w:numFmt w:val="decimal"/>
      <w:pStyle w:val="HSPunktai"/>
      <w:lvlText w:val="%1."/>
      <w:lvlJc w:val="left"/>
      <w:pPr>
        <w:tabs>
          <w:tab w:val="num" w:pos="1070"/>
        </w:tabs>
        <w:ind w:left="1070" w:hanging="360"/>
      </w:pPr>
      <w:rPr>
        <w:rFonts w:cs="Times New Roman" w:hint="default"/>
        <w:b w:val="0"/>
        <w:color w:val="auto"/>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309B5632"/>
    <w:multiLevelType w:val="hybridMultilevel"/>
    <w:tmpl w:val="F80A30C8"/>
    <w:lvl w:ilvl="0" w:tplc="AAF2B8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137161"/>
    <w:multiLevelType w:val="hybridMultilevel"/>
    <w:tmpl w:val="7C868F2A"/>
    <w:lvl w:ilvl="0" w:tplc="DB6EBE2E">
      <w:start w:val="4"/>
      <w:numFmt w:val="bullet"/>
      <w:lvlText w:val="-"/>
      <w:lvlJc w:val="left"/>
      <w:pPr>
        <w:ind w:left="720" w:hanging="360"/>
      </w:pPr>
      <w:rPr>
        <w:rFonts w:ascii="Times New Roman" w:eastAsia="Times New Roman" w:hAnsi="Times New Roman" w:cs="Times New Roman" w:hint="default"/>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680579"/>
    <w:multiLevelType w:val="hybridMultilevel"/>
    <w:tmpl w:val="44D872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3B147B8"/>
    <w:multiLevelType w:val="hybridMultilevel"/>
    <w:tmpl w:val="9FA60FC4"/>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790482"/>
    <w:multiLevelType w:val="hybridMultilevel"/>
    <w:tmpl w:val="611C0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8" w15:restartNumberingAfterBreak="0">
    <w:nsid w:val="6FC06387"/>
    <w:multiLevelType w:val="hybridMultilevel"/>
    <w:tmpl w:val="B0BCB98C"/>
    <w:lvl w:ilvl="0" w:tplc="AAF2B8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9F3D1C"/>
    <w:multiLevelType w:val="hybridMultilevel"/>
    <w:tmpl w:val="C80AA1D4"/>
    <w:lvl w:ilvl="0" w:tplc="E096A080">
      <w:start w:val="25"/>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0" w15:restartNumberingAfterBreak="0">
    <w:nsid w:val="79A80605"/>
    <w:multiLevelType w:val="hybridMultilevel"/>
    <w:tmpl w:val="4D2CFF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8"/>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5"/>
    <w:rsid w:val="00002D16"/>
    <w:rsid w:val="000040E2"/>
    <w:rsid w:val="00007590"/>
    <w:rsid w:val="00010CDD"/>
    <w:rsid w:val="00010F75"/>
    <w:rsid w:val="0001367C"/>
    <w:rsid w:val="00024FFF"/>
    <w:rsid w:val="00025F1F"/>
    <w:rsid w:val="00030CAB"/>
    <w:rsid w:val="00033021"/>
    <w:rsid w:val="00034EC2"/>
    <w:rsid w:val="00035D87"/>
    <w:rsid w:val="000372F3"/>
    <w:rsid w:val="000429FF"/>
    <w:rsid w:val="00057136"/>
    <w:rsid w:val="000572B9"/>
    <w:rsid w:val="000715EB"/>
    <w:rsid w:val="00073B82"/>
    <w:rsid w:val="00090288"/>
    <w:rsid w:val="00090307"/>
    <w:rsid w:val="00097675"/>
    <w:rsid w:val="000A08FA"/>
    <w:rsid w:val="000A2931"/>
    <w:rsid w:val="000A6208"/>
    <w:rsid w:val="000B4E72"/>
    <w:rsid w:val="000C57C9"/>
    <w:rsid w:val="000D122C"/>
    <w:rsid w:val="000D1C57"/>
    <w:rsid w:val="000D7E98"/>
    <w:rsid w:val="000E6CCE"/>
    <w:rsid w:val="000E7841"/>
    <w:rsid w:val="000F0A3E"/>
    <w:rsid w:val="000F102B"/>
    <w:rsid w:val="000F2BEF"/>
    <w:rsid w:val="001060CF"/>
    <w:rsid w:val="00112421"/>
    <w:rsid w:val="001246E9"/>
    <w:rsid w:val="001417FC"/>
    <w:rsid w:val="00141955"/>
    <w:rsid w:val="001425E1"/>
    <w:rsid w:val="00153AC7"/>
    <w:rsid w:val="001544F5"/>
    <w:rsid w:val="00157831"/>
    <w:rsid w:val="00157F41"/>
    <w:rsid w:val="00162A91"/>
    <w:rsid w:val="00181D9B"/>
    <w:rsid w:val="00182CB1"/>
    <w:rsid w:val="00190C5D"/>
    <w:rsid w:val="001911DB"/>
    <w:rsid w:val="00195B43"/>
    <w:rsid w:val="0019713C"/>
    <w:rsid w:val="0019789D"/>
    <w:rsid w:val="001A5F23"/>
    <w:rsid w:val="001A62A7"/>
    <w:rsid w:val="001B3ACF"/>
    <w:rsid w:val="001C702B"/>
    <w:rsid w:val="001D633E"/>
    <w:rsid w:val="001E681B"/>
    <w:rsid w:val="001E7C28"/>
    <w:rsid w:val="001F10BC"/>
    <w:rsid w:val="001F7A7A"/>
    <w:rsid w:val="00200D44"/>
    <w:rsid w:val="002028BB"/>
    <w:rsid w:val="00203173"/>
    <w:rsid w:val="0020323D"/>
    <w:rsid w:val="00207741"/>
    <w:rsid w:val="00217C41"/>
    <w:rsid w:val="00221A5F"/>
    <w:rsid w:val="002225B1"/>
    <w:rsid w:val="00223E11"/>
    <w:rsid w:val="0023004B"/>
    <w:rsid w:val="00230C51"/>
    <w:rsid w:val="002316DF"/>
    <w:rsid w:val="002443CD"/>
    <w:rsid w:val="00252739"/>
    <w:rsid w:val="002543DE"/>
    <w:rsid w:val="00254597"/>
    <w:rsid w:val="00261A21"/>
    <w:rsid w:val="00266D0D"/>
    <w:rsid w:val="00277251"/>
    <w:rsid w:val="00277E32"/>
    <w:rsid w:val="00280F63"/>
    <w:rsid w:val="0028240A"/>
    <w:rsid w:val="00284F5B"/>
    <w:rsid w:val="00287F91"/>
    <w:rsid w:val="00296152"/>
    <w:rsid w:val="002A79C5"/>
    <w:rsid w:val="002B00BF"/>
    <w:rsid w:val="002B0FD2"/>
    <w:rsid w:val="002B7AA3"/>
    <w:rsid w:val="002C0003"/>
    <w:rsid w:val="002D0099"/>
    <w:rsid w:val="002D7BEC"/>
    <w:rsid w:val="002D7F11"/>
    <w:rsid w:val="002E322E"/>
    <w:rsid w:val="002E5136"/>
    <w:rsid w:val="002F7590"/>
    <w:rsid w:val="003018CF"/>
    <w:rsid w:val="00307F0A"/>
    <w:rsid w:val="003111D8"/>
    <w:rsid w:val="00317D55"/>
    <w:rsid w:val="00321BDA"/>
    <w:rsid w:val="003233F0"/>
    <w:rsid w:val="00323EFF"/>
    <w:rsid w:val="00332FEE"/>
    <w:rsid w:val="0033680C"/>
    <w:rsid w:val="003506A6"/>
    <w:rsid w:val="00350D64"/>
    <w:rsid w:val="003550DA"/>
    <w:rsid w:val="00357591"/>
    <w:rsid w:val="00362543"/>
    <w:rsid w:val="00362F0B"/>
    <w:rsid w:val="003660CF"/>
    <w:rsid w:val="0037153B"/>
    <w:rsid w:val="003764CD"/>
    <w:rsid w:val="003771FD"/>
    <w:rsid w:val="00380649"/>
    <w:rsid w:val="00386622"/>
    <w:rsid w:val="00395FCF"/>
    <w:rsid w:val="00396E39"/>
    <w:rsid w:val="003A5F53"/>
    <w:rsid w:val="003A6414"/>
    <w:rsid w:val="003B0573"/>
    <w:rsid w:val="003B402B"/>
    <w:rsid w:val="003C1A6A"/>
    <w:rsid w:val="003D0A45"/>
    <w:rsid w:val="003D312D"/>
    <w:rsid w:val="003D4D87"/>
    <w:rsid w:val="003D69DE"/>
    <w:rsid w:val="003E1E49"/>
    <w:rsid w:val="003F76C6"/>
    <w:rsid w:val="00410EAD"/>
    <w:rsid w:val="004135C7"/>
    <w:rsid w:val="004314B4"/>
    <w:rsid w:val="004334AA"/>
    <w:rsid w:val="00435C6F"/>
    <w:rsid w:val="00441D10"/>
    <w:rsid w:val="00444A61"/>
    <w:rsid w:val="00447C14"/>
    <w:rsid w:val="004509B0"/>
    <w:rsid w:val="004552D6"/>
    <w:rsid w:val="004621C6"/>
    <w:rsid w:val="00466822"/>
    <w:rsid w:val="0047347B"/>
    <w:rsid w:val="004740AA"/>
    <w:rsid w:val="00484418"/>
    <w:rsid w:val="004909BD"/>
    <w:rsid w:val="00492C2D"/>
    <w:rsid w:val="004936CF"/>
    <w:rsid w:val="00495B88"/>
    <w:rsid w:val="004A0C9C"/>
    <w:rsid w:val="004A617B"/>
    <w:rsid w:val="004A6676"/>
    <w:rsid w:val="004B2A28"/>
    <w:rsid w:val="004B59A7"/>
    <w:rsid w:val="004B6FE6"/>
    <w:rsid w:val="004C4AC9"/>
    <w:rsid w:val="004C72D5"/>
    <w:rsid w:val="004D0A73"/>
    <w:rsid w:val="004D169B"/>
    <w:rsid w:val="004D4A41"/>
    <w:rsid w:val="004D5C97"/>
    <w:rsid w:val="004D7C01"/>
    <w:rsid w:val="004F2CC5"/>
    <w:rsid w:val="004F3D3F"/>
    <w:rsid w:val="005247A9"/>
    <w:rsid w:val="00527D74"/>
    <w:rsid w:val="00532EBC"/>
    <w:rsid w:val="00540933"/>
    <w:rsid w:val="00545303"/>
    <w:rsid w:val="00551453"/>
    <w:rsid w:val="0055284C"/>
    <w:rsid w:val="00555CD3"/>
    <w:rsid w:val="00557E47"/>
    <w:rsid w:val="005620BB"/>
    <w:rsid w:val="00562B03"/>
    <w:rsid w:val="00563849"/>
    <w:rsid w:val="00566FCB"/>
    <w:rsid w:val="005756BC"/>
    <w:rsid w:val="005842E5"/>
    <w:rsid w:val="005A19D6"/>
    <w:rsid w:val="005A1CBB"/>
    <w:rsid w:val="005A21F0"/>
    <w:rsid w:val="005B0982"/>
    <w:rsid w:val="005B2CF4"/>
    <w:rsid w:val="005B37BA"/>
    <w:rsid w:val="005C33D0"/>
    <w:rsid w:val="005C4F88"/>
    <w:rsid w:val="005C7730"/>
    <w:rsid w:val="005D3016"/>
    <w:rsid w:val="005D5262"/>
    <w:rsid w:val="005E3B43"/>
    <w:rsid w:val="005E5B62"/>
    <w:rsid w:val="005F440A"/>
    <w:rsid w:val="00601143"/>
    <w:rsid w:val="00604E1D"/>
    <w:rsid w:val="0060643F"/>
    <w:rsid w:val="006100B2"/>
    <w:rsid w:val="006119FD"/>
    <w:rsid w:val="00611DC2"/>
    <w:rsid w:val="00611F3D"/>
    <w:rsid w:val="00612915"/>
    <w:rsid w:val="00612E2C"/>
    <w:rsid w:val="0062093C"/>
    <w:rsid w:val="00624FFB"/>
    <w:rsid w:val="0062608E"/>
    <w:rsid w:val="00626F5E"/>
    <w:rsid w:val="0062752A"/>
    <w:rsid w:val="006528E5"/>
    <w:rsid w:val="006530EF"/>
    <w:rsid w:val="006614BA"/>
    <w:rsid w:val="00664F6F"/>
    <w:rsid w:val="00684905"/>
    <w:rsid w:val="00687A33"/>
    <w:rsid w:val="00691A66"/>
    <w:rsid w:val="006B2087"/>
    <w:rsid w:val="006B32DE"/>
    <w:rsid w:val="006C0861"/>
    <w:rsid w:val="006C5CBC"/>
    <w:rsid w:val="006D1087"/>
    <w:rsid w:val="006D6629"/>
    <w:rsid w:val="006E2256"/>
    <w:rsid w:val="006E2756"/>
    <w:rsid w:val="006E2C2C"/>
    <w:rsid w:val="006E3242"/>
    <w:rsid w:val="006E5545"/>
    <w:rsid w:val="006E7C15"/>
    <w:rsid w:val="006F36DB"/>
    <w:rsid w:val="00710485"/>
    <w:rsid w:val="00716D4F"/>
    <w:rsid w:val="00721199"/>
    <w:rsid w:val="00725DDF"/>
    <w:rsid w:val="007269D7"/>
    <w:rsid w:val="007433A9"/>
    <w:rsid w:val="00744041"/>
    <w:rsid w:val="0075155D"/>
    <w:rsid w:val="00754E3E"/>
    <w:rsid w:val="00763736"/>
    <w:rsid w:val="00765CF2"/>
    <w:rsid w:val="007666D7"/>
    <w:rsid w:val="007715EC"/>
    <w:rsid w:val="00776DE5"/>
    <w:rsid w:val="007835A2"/>
    <w:rsid w:val="00784122"/>
    <w:rsid w:val="00784FFC"/>
    <w:rsid w:val="00785182"/>
    <w:rsid w:val="00790163"/>
    <w:rsid w:val="00792AFE"/>
    <w:rsid w:val="007A0812"/>
    <w:rsid w:val="007A51A8"/>
    <w:rsid w:val="007A57D0"/>
    <w:rsid w:val="007B0FC2"/>
    <w:rsid w:val="007B302C"/>
    <w:rsid w:val="007C16F5"/>
    <w:rsid w:val="007C4E8C"/>
    <w:rsid w:val="007C6688"/>
    <w:rsid w:val="007C75FF"/>
    <w:rsid w:val="007D2F77"/>
    <w:rsid w:val="007D39C1"/>
    <w:rsid w:val="007D447D"/>
    <w:rsid w:val="007E2026"/>
    <w:rsid w:val="007E2116"/>
    <w:rsid w:val="007E2796"/>
    <w:rsid w:val="007E56FD"/>
    <w:rsid w:val="007E623D"/>
    <w:rsid w:val="007F0775"/>
    <w:rsid w:val="007F17D4"/>
    <w:rsid w:val="007F24FF"/>
    <w:rsid w:val="008044D1"/>
    <w:rsid w:val="00810273"/>
    <w:rsid w:val="0081114F"/>
    <w:rsid w:val="00815590"/>
    <w:rsid w:val="008177ED"/>
    <w:rsid w:val="00823F69"/>
    <w:rsid w:val="00824559"/>
    <w:rsid w:val="0083156E"/>
    <w:rsid w:val="00831599"/>
    <w:rsid w:val="00831FF7"/>
    <w:rsid w:val="0083415F"/>
    <w:rsid w:val="0083471E"/>
    <w:rsid w:val="00836F12"/>
    <w:rsid w:val="0084577F"/>
    <w:rsid w:val="00854957"/>
    <w:rsid w:val="008601F3"/>
    <w:rsid w:val="008623CE"/>
    <w:rsid w:val="00863AA3"/>
    <w:rsid w:val="00865E9E"/>
    <w:rsid w:val="00867944"/>
    <w:rsid w:val="00867BCA"/>
    <w:rsid w:val="00870A4D"/>
    <w:rsid w:val="008744D7"/>
    <w:rsid w:val="00877792"/>
    <w:rsid w:val="00885797"/>
    <w:rsid w:val="00890C5C"/>
    <w:rsid w:val="008A056D"/>
    <w:rsid w:val="008A13BB"/>
    <w:rsid w:val="008A1A3D"/>
    <w:rsid w:val="008A50F2"/>
    <w:rsid w:val="008A54BF"/>
    <w:rsid w:val="008A6C16"/>
    <w:rsid w:val="008B3E0D"/>
    <w:rsid w:val="008C439D"/>
    <w:rsid w:val="008C4B41"/>
    <w:rsid w:val="008C6AFC"/>
    <w:rsid w:val="008C7E2E"/>
    <w:rsid w:val="008D06B2"/>
    <w:rsid w:val="008D08AD"/>
    <w:rsid w:val="008D3FF9"/>
    <w:rsid w:val="008E00D3"/>
    <w:rsid w:val="008E0316"/>
    <w:rsid w:val="008E6F34"/>
    <w:rsid w:val="008F47D8"/>
    <w:rsid w:val="00911935"/>
    <w:rsid w:val="009223DE"/>
    <w:rsid w:val="009252C0"/>
    <w:rsid w:val="009355CB"/>
    <w:rsid w:val="00935955"/>
    <w:rsid w:val="00950C42"/>
    <w:rsid w:val="00953CD0"/>
    <w:rsid w:val="00964D52"/>
    <w:rsid w:val="00973427"/>
    <w:rsid w:val="0098033D"/>
    <w:rsid w:val="009856E7"/>
    <w:rsid w:val="00986510"/>
    <w:rsid w:val="009A1530"/>
    <w:rsid w:val="009A1691"/>
    <w:rsid w:val="009A755B"/>
    <w:rsid w:val="009B2EF9"/>
    <w:rsid w:val="009B3537"/>
    <w:rsid w:val="009C101E"/>
    <w:rsid w:val="009C468D"/>
    <w:rsid w:val="009C5361"/>
    <w:rsid w:val="009D2A84"/>
    <w:rsid w:val="009D3894"/>
    <w:rsid w:val="009D4FE5"/>
    <w:rsid w:val="009D648A"/>
    <w:rsid w:val="009D73BD"/>
    <w:rsid w:val="009E20DE"/>
    <w:rsid w:val="009E3833"/>
    <w:rsid w:val="009E6BB9"/>
    <w:rsid w:val="00A0172E"/>
    <w:rsid w:val="00A06537"/>
    <w:rsid w:val="00A11F8C"/>
    <w:rsid w:val="00A20E93"/>
    <w:rsid w:val="00A2274C"/>
    <w:rsid w:val="00A24DDB"/>
    <w:rsid w:val="00A277B8"/>
    <w:rsid w:val="00A35CF0"/>
    <w:rsid w:val="00A41755"/>
    <w:rsid w:val="00A55692"/>
    <w:rsid w:val="00A56A96"/>
    <w:rsid w:val="00A57F0E"/>
    <w:rsid w:val="00A66361"/>
    <w:rsid w:val="00A66C28"/>
    <w:rsid w:val="00A74D6B"/>
    <w:rsid w:val="00A7621F"/>
    <w:rsid w:val="00A91195"/>
    <w:rsid w:val="00A9422F"/>
    <w:rsid w:val="00A97DA5"/>
    <w:rsid w:val="00AA1C79"/>
    <w:rsid w:val="00AA59D9"/>
    <w:rsid w:val="00AB65B5"/>
    <w:rsid w:val="00AC4FB9"/>
    <w:rsid w:val="00AC508B"/>
    <w:rsid w:val="00AD2A98"/>
    <w:rsid w:val="00AD3097"/>
    <w:rsid w:val="00AD688C"/>
    <w:rsid w:val="00AE3ED9"/>
    <w:rsid w:val="00AE6BA8"/>
    <w:rsid w:val="00AE7B98"/>
    <w:rsid w:val="00AF07CA"/>
    <w:rsid w:val="00AF1455"/>
    <w:rsid w:val="00AF1BAF"/>
    <w:rsid w:val="00AF2B95"/>
    <w:rsid w:val="00AF6572"/>
    <w:rsid w:val="00AF6848"/>
    <w:rsid w:val="00AF6DF8"/>
    <w:rsid w:val="00B02D8B"/>
    <w:rsid w:val="00B051DF"/>
    <w:rsid w:val="00B05DA6"/>
    <w:rsid w:val="00B15B13"/>
    <w:rsid w:val="00B207CB"/>
    <w:rsid w:val="00B2336C"/>
    <w:rsid w:val="00B407A2"/>
    <w:rsid w:val="00B42465"/>
    <w:rsid w:val="00B43E40"/>
    <w:rsid w:val="00B448E0"/>
    <w:rsid w:val="00B449AF"/>
    <w:rsid w:val="00B45717"/>
    <w:rsid w:val="00B609F6"/>
    <w:rsid w:val="00B658B0"/>
    <w:rsid w:val="00B714FD"/>
    <w:rsid w:val="00B72C5F"/>
    <w:rsid w:val="00B80FED"/>
    <w:rsid w:val="00B8259A"/>
    <w:rsid w:val="00B83022"/>
    <w:rsid w:val="00B87566"/>
    <w:rsid w:val="00B9164D"/>
    <w:rsid w:val="00B94AB0"/>
    <w:rsid w:val="00BA6F2A"/>
    <w:rsid w:val="00BC6A36"/>
    <w:rsid w:val="00BD1AA0"/>
    <w:rsid w:val="00BD3267"/>
    <w:rsid w:val="00BD3283"/>
    <w:rsid w:val="00BD7312"/>
    <w:rsid w:val="00BE034E"/>
    <w:rsid w:val="00BE3BAF"/>
    <w:rsid w:val="00BE7958"/>
    <w:rsid w:val="00BF219F"/>
    <w:rsid w:val="00C00D46"/>
    <w:rsid w:val="00C00D7B"/>
    <w:rsid w:val="00C01F25"/>
    <w:rsid w:val="00C03775"/>
    <w:rsid w:val="00C06F97"/>
    <w:rsid w:val="00C07BC9"/>
    <w:rsid w:val="00C24B63"/>
    <w:rsid w:val="00C26D62"/>
    <w:rsid w:val="00C27E05"/>
    <w:rsid w:val="00C27EE4"/>
    <w:rsid w:val="00C302D4"/>
    <w:rsid w:val="00C35F7F"/>
    <w:rsid w:val="00C363B6"/>
    <w:rsid w:val="00C378AA"/>
    <w:rsid w:val="00C44F3F"/>
    <w:rsid w:val="00C462CF"/>
    <w:rsid w:val="00C47FA8"/>
    <w:rsid w:val="00C505F0"/>
    <w:rsid w:val="00C5553C"/>
    <w:rsid w:val="00C56CF5"/>
    <w:rsid w:val="00C6009F"/>
    <w:rsid w:val="00C6324F"/>
    <w:rsid w:val="00C63CBA"/>
    <w:rsid w:val="00C63F05"/>
    <w:rsid w:val="00C657F0"/>
    <w:rsid w:val="00C71467"/>
    <w:rsid w:val="00C7481D"/>
    <w:rsid w:val="00C7554D"/>
    <w:rsid w:val="00C774D4"/>
    <w:rsid w:val="00C811C0"/>
    <w:rsid w:val="00C83773"/>
    <w:rsid w:val="00C845B5"/>
    <w:rsid w:val="00C92993"/>
    <w:rsid w:val="00C93868"/>
    <w:rsid w:val="00CA166A"/>
    <w:rsid w:val="00CA2A79"/>
    <w:rsid w:val="00CB0922"/>
    <w:rsid w:val="00CB1772"/>
    <w:rsid w:val="00CB1B24"/>
    <w:rsid w:val="00CB75B5"/>
    <w:rsid w:val="00CC51EF"/>
    <w:rsid w:val="00CC7BAE"/>
    <w:rsid w:val="00CD13BA"/>
    <w:rsid w:val="00CD5117"/>
    <w:rsid w:val="00CD64F0"/>
    <w:rsid w:val="00CD69A9"/>
    <w:rsid w:val="00CE0C1F"/>
    <w:rsid w:val="00CE1BE6"/>
    <w:rsid w:val="00CE30C9"/>
    <w:rsid w:val="00CF05C9"/>
    <w:rsid w:val="00CF0BF7"/>
    <w:rsid w:val="00CF0E94"/>
    <w:rsid w:val="00D0444B"/>
    <w:rsid w:val="00D12E04"/>
    <w:rsid w:val="00D17B75"/>
    <w:rsid w:val="00D2382A"/>
    <w:rsid w:val="00D25A3D"/>
    <w:rsid w:val="00D3332B"/>
    <w:rsid w:val="00D369CF"/>
    <w:rsid w:val="00D5068F"/>
    <w:rsid w:val="00D52902"/>
    <w:rsid w:val="00D6283C"/>
    <w:rsid w:val="00D65861"/>
    <w:rsid w:val="00D70301"/>
    <w:rsid w:val="00D70F4B"/>
    <w:rsid w:val="00D72E4E"/>
    <w:rsid w:val="00D75291"/>
    <w:rsid w:val="00D75844"/>
    <w:rsid w:val="00D758AC"/>
    <w:rsid w:val="00D75FCA"/>
    <w:rsid w:val="00D7638B"/>
    <w:rsid w:val="00D77306"/>
    <w:rsid w:val="00D844F9"/>
    <w:rsid w:val="00D85810"/>
    <w:rsid w:val="00D92223"/>
    <w:rsid w:val="00D95E80"/>
    <w:rsid w:val="00DA7A81"/>
    <w:rsid w:val="00DC0451"/>
    <w:rsid w:val="00DC242B"/>
    <w:rsid w:val="00DD19EC"/>
    <w:rsid w:val="00DD1AAB"/>
    <w:rsid w:val="00DD3D2D"/>
    <w:rsid w:val="00DD4048"/>
    <w:rsid w:val="00DD512F"/>
    <w:rsid w:val="00DD60A4"/>
    <w:rsid w:val="00DE3FE4"/>
    <w:rsid w:val="00DE44D8"/>
    <w:rsid w:val="00DF310F"/>
    <w:rsid w:val="00DF5DF0"/>
    <w:rsid w:val="00E05104"/>
    <w:rsid w:val="00E10220"/>
    <w:rsid w:val="00E11457"/>
    <w:rsid w:val="00E12B72"/>
    <w:rsid w:val="00E14E0B"/>
    <w:rsid w:val="00E2314B"/>
    <w:rsid w:val="00E2356E"/>
    <w:rsid w:val="00E36E43"/>
    <w:rsid w:val="00E4189C"/>
    <w:rsid w:val="00E4479C"/>
    <w:rsid w:val="00E4582F"/>
    <w:rsid w:val="00E46C19"/>
    <w:rsid w:val="00E477E6"/>
    <w:rsid w:val="00E66D76"/>
    <w:rsid w:val="00E67EBA"/>
    <w:rsid w:val="00E70039"/>
    <w:rsid w:val="00E708FD"/>
    <w:rsid w:val="00E71DBA"/>
    <w:rsid w:val="00E754AD"/>
    <w:rsid w:val="00E7644B"/>
    <w:rsid w:val="00E7755F"/>
    <w:rsid w:val="00E914DF"/>
    <w:rsid w:val="00E97D64"/>
    <w:rsid w:val="00EA073F"/>
    <w:rsid w:val="00EB156E"/>
    <w:rsid w:val="00EB400A"/>
    <w:rsid w:val="00ED2613"/>
    <w:rsid w:val="00EE18F0"/>
    <w:rsid w:val="00EF4457"/>
    <w:rsid w:val="00EF6C6E"/>
    <w:rsid w:val="00EF720B"/>
    <w:rsid w:val="00EF79DB"/>
    <w:rsid w:val="00F05EFC"/>
    <w:rsid w:val="00F06D6C"/>
    <w:rsid w:val="00F11D5A"/>
    <w:rsid w:val="00F11E8E"/>
    <w:rsid w:val="00F13CBE"/>
    <w:rsid w:val="00F14298"/>
    <w:rsid w:val="00F14597"/>
    <w:rsid w:val="00F2768C"/>
    <w:rsid w:val="00F30B04"/>
    <w:rsid w:val="00F42223"/>
    <w:rsid w:val="00F42E10"/>
    <w:rsid w:val="00F446ED"/>
    <w:rsid w:val="00F47779"/>
    <w:rsid w:val="00F5690D"/>
    <w:rsid w:val="00F57D82"/>
    <w:rsid w:val="00F62820"/>
    <w:rsid w:val="00F64B13"/>
    <w:rsid w:val="00F65540"/>
    <w:rsid w:val="00F92805"/>
    <w:rsid w:val="00F95FFE"/>
    <w:rsid w:val="00FA3F2A"/>
    <w:rsid w:val="00FA7309"/>
    <w:rsid w:val="00FA7506"/>
    <w:rsid w:val="00FB02DE"/>
    <w:rsid w:val="00FB07B3"/>
    <w:rsid w:val="00FD56A7"/>
    <w:rsid w:val="00FF082C"/>
    <w:rsid w:val="00FF1669"/>
    <w:rsid w:val="00FF52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D3E0"/>
  <w15:docId w15:val="{FA2ECE47-9B1C-4E61-91FA-C4D8D759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614BA"/>
    <w:rPr>
      <w:color w:val="0000FF" w:themeColor="hyperlink"/>
      <w:u w:val="single"/>
    </w:rPr>
  </w:style>
  <w:style w:type="paragraph" w:styleId="Sraopastraipa">
    <w:name w:val="List Paragraph"/>
    <w:aliases w:val="Buletai,List Paragr1,ERP-List Paragraph,List Paragraph1,List Paragraph11,List Paragraph21,Lentele,List Paragraph2,Table of contents numbered,Bullet EY,lp1,Bullet 1,Use Case List Paragraph,Numbering,List Paragraph111,List Paragraph Red"/>
    <w:basedOn w:val="prastasis"/>
    <w:link w:val="SraopastraipaDiagrama"/>
    <w:uiPriority w:val="99"/>
    <w:qFormat/>
    <w:rsid w:val="00FA3F2A"/>
    <w:pPr>
      <w:ind w:left="720"/>
      <w:contextualSpacing/>
    </w:pPr>
  </w:style>
  <w:style w:type="paragraph" w:styleId="Debesliotekstas">
    <w:name w:val="Balloon Text"/>
    <w:basedOn w:val="prastasis"/>
    <w:link w:val="DebesliotekstasDiagrama"/>
    <w:uiPriority w:val="99"/>
    <w:semiHidden/>
    <w:unhideWhenUsed/>
    <w:rsid w:val="00F4777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779"/>
    <w:rPr>
      <w:rFonts w:ascii="Segoe UI" w:hAnsi="Segoe UI" w:cs="Segoe UI"/>
      <w:sz w:val="18"/>
      <w:szCs w:val="18"/>
    </w:rPr>
  </w:style>
  <w:style w:type="character" w:styleId="Komentaronuoroda">
    <w:name w:val="annotation reference"/>
    <w:basedOn w:val="Numatytasispastraiposriftas"/>
    <w:uiPriority w:val="99"/>
    <w:semiHidden/>
    <w:unhideWhenUsed/>
    <w:rsid w:val="005E5B62"/>
    <w:rPr>
      <w:sz w:val="16"/>
      <w:szCs w:val="16"/>
    </w:rPr>
  </w:style>
  <w:style w:type="paragraph" w:styleId="Komentarotekstas">
    <w:name w:val="annotation text"/>
    <w:basedOn w:val="prastasis"/>
    <w:link w:val="KomentarotekstasDiagrama"/>
    <w:uiPriority w:val="99"/>
    <w:unhideWhenUsed/>
    <w:qFormat/>
    <w:rsid w:val="005E5B62"/>
    <w:pPr>
      <w:spacing w:line="240" w:lineRule="auto"/>
    </w:pPr>
    <w:rPr>
      <w:sz w:val="20"/>
      <w:szCs w:val="20"/>
    </w:rPr>
  </w:style>
  <w:style w:type="character" w:customStyle="1" w:styleId="KomentarotekstasDiagrama">
    <w:name w:val="Komentaro tekstas Diagrama"/>
    <w:basedOn w:val="Numatytasispastraiposriftas"/>
    <w:link w:val="Komentarotekstas"/>
    <w:uiPriority w:val="99"/>
    <w:qFormat/>
    <w:rsid w:val="005E5B62"/>
    <w:rPr>
      <w:sz w:val="20"/>
      <w:szCs w:val="20"/>
    </w:rPr>
  </w:style>
  <w:style w:type="paragraph" w:styleId="Komentarotema">
    <w:name w:val="annotation subject"/>
    <w:basedOn w:val="Komentarotekstas"/>
    <w:next w:val="Komentarotekstas"/>
    <w:link w:val="KomentarotemaDiagrama"/>
    <w:uiPriority w:val="99"/>
    <w:semiHidden/>
    <w:unhideWhenUsed/>
    <w:rsid w:val="005E5B62"/>
    <w:rPr>
      <w:b/>
      <w:bCs/>
    </w:rPr>
  </w:style>
  <w:style w:type="character" w:customStyle="1" w:styleId="KomentarotemaDiagrama">
    <w:name w:val="Komentaro tema Diagrama"/>
    <w:basedOn w:val="KomentarotekstasDiagrama"/>
    <w:link w:val="Komentarotema"/>
    <w:uiPriority w:val="99"/>
    <w:semiHidden/>
    <w:rsid w:val="005E5B62"/>
    <w:rPr>
      <w:b/>
      <w:bCs/>
      <w:sz w:val="20"/>
      <w:szCs w:val="20"/>
    </w:rPr>
  </w:style>
  <w:style w:type="character" w:customStyle="1" w:styleId="SraopastraipaDiagrama">
    <w:name w:val="Sąrašo pastraipa Diagrama"/>
    <w:aliases w:val="Buletai Diagrama,List Paragr1 Diagrama,ERP-List Paragraph Diagrama,List Paragraph1 Diagrama,List Paragraph11 Diagrama,List Paragraph21 Diagrama,Lentele Diagrama,List Paragraph2 Diagrama,Table of contents numbered Diagrama"/>
    <w:link w:val="Sraopastraipa"/>
    <w:uiPriority w:val="99"/>
    <w:locked/>
    <w:rsid w:val="000715EB"/>
  </w:style>
  <w:style w:type="paragraph" w:styleId="Pagrindinistekstas2">
    <w:name w:val="Body Text 2"/>
    <w:basedOn w:val="prastasis"/>
    <w:link w:val="Pagrindinistekstas2Diagrama"/>
    <w:unhideWhenUsed/>
    <w:rsid w:val="00BD3267"/>
    <w:pPr>
      <w:spacing w:after="0" w:line="240" w:lineRule="auto"/>
    </w:pPr>
    <w:rPr>
      <w:rFonts w:ascii="Times New Roman" w:eastAsia="Times New Roman" w:hAnsi="Times New Roman" w:cs="Times New Roman"/>
      <w:sz w:val="24"/>
      <w:szCs w:val="20"/>
      <w:lang w:eastAsia="lt-LT"/>
    </w:rPr>
  </w:style>
  <w:style w:type="character" w:customStyle="1" w:styleId="Pagrindinistekstas2Diagrama">
    <w:name w:val="Pagrindinis tekstas 2 Diagrama"/>
    <w:basedOn w:val="Numatytasispastraiposriftas"/>
    <w:link w:val="Pagrindinistekstas2"/>
    <w:rsid w:val="00BD3267"/>
    <w:rPr>
      <w:rFonts w:ascii="Times New Roman" w:eastAsia="Times New Roman" w:hAnsi="Times New Roman" w:cs="Times New Roman"/>
      <w:sz w:val="24"/>
      <w:szCs w:val="20"/>
      <w:lang w:eastAsia="lt-LT"/>
    </w:rPr>
  </w:style>
  <w:style w:type="character" w:customStyle="1" w:styleId="UnresolvedMention">
    <w:name w:val="Unresolved Mention"/>
    <w:basedOn w:val="Numatytasispastraiposriftas"/>
    <w:uiPriority w:val="99"/>
    <w:semiHidden/>
    <w:unhideWhenUsed/>
    <w:rsid w:val="00E2314B"/>
    <w:rPr>
      <w:color w:val="605E5C"/>
      <w:shd w:val="clear" w:color="auto" w:fill="E1DFDD"/>
    </w:rPr>
  </w:style>
  <w:style w:type="paragraph" w:customStyle="1" w:styleId="HSPunktai">
    <w:name w:val="HSPunktai"/>
    <w:basedOn w:val="Sraopastraipa"/>
    <w:link w:val="HSPunktaiChar1"/>
    <w:uiPriority w:val="99"/>
    <w:rsid w:val="004A6676"/>
    <w:pPr>
      <w:numPr>
        <w:numId w:val="11"/>
      </w:numPr>
      <w:spacing w:after="0" w:line="360" w:lineRule="auto"/>
      <w:jc w:val="both"/>
    </w:pPr>
    <w:rPr>
      <w:rFonts w:ascii="Times New Roman" w:eastAsia="Times New Roman" w:hAnsi="Times New Roman" w:cs="Times New Roman"/>
      <w:sz w:val="20"/>
      <w:szCs w:val="20"/>
      <w:lang w:val="en-US"/>
    </w:rPr>
  </w:style>
  <w:style w:type="character" w:customStyle="1" w:styleId="HSPunktaiChar1">
    <w:name w:val="HSPunktai Char1"/>
    <w:link w:val="HSPunktai"/>
    <w:uiPriority w:val="99"/>
    <w:locked/>
    <w:rsid w:val="004A6676"/>
    <w:rPr>
      <w:rFonts w:ascii="Times New Roman" w:eastAsia="Times New Roman" w:hAnsi="Times New Roman" w:cs="Times New Roman"/>
      <w:sz w:val="20"/>
      <w:szCs w:val="20"/>
      <w:lang w:val="en-US"/>
    </w:rPr>
  </w:style>
  <w:style w:type="paragraph" w:customStyle="1" w:styleId="Punktai11">
    <w:name w:val="Punktai 1.1"/>
    <w:basedOn w:val="HSPunktai"/>
    <w:uiPriority w:val="99"/>
    <w:rsid w:val="004A6676"/>
    <w:pPr>
      <w:numPr>
        <w:ilvl w:val="1"/>
      </w:numPr>
      <w:tabs>
        <w:tab w:val="clear" w:pos="1567"/>
        <w:tab w:val="num" w:pos="360"/>
        <w:tab w:val="left" w:pos="1276"/>
        <w:tab w:val="num" w:pos="1800"/>
      </w:tabs>
      <w:ind w:left="1800" w:hanging="360"/>
    </w:pPr>
  </w:style>
  <w:style w:type="paragraph" w:styleId="Antrats">
    <w:name w:val="header"/>
    <w:basedOn w:val="prastasis"/>
    <w:link w:val="AntratsDiagrama"/>
    <w:uiPriority w:val="99"/>
    <w:unhideWhenUsed/>
    <w:rsid w:val="007C75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75FF"/>
  </w:style>
  <w:style w:type="paragraph" w:styleId="Porat">
    <w:name w:val="footer"/>
    <w:basedOn w:val="prastasis"/>
    <w:link w:val="PoratDiagrama"/>
    <w:uiPriority w:val="99"/>
    <w:unhideWhenUsed/>
    <w:rsid w:val="007C75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75FF"/>
  </w:style>
  <w:style w:type="table" w:styleId="Lentelstinklelis">
    <w:name w:val="Table Grid"/>
    <w:basedOn w:val="prastojilentel"/>
    <w:uiPriority w:val="59"/>
    <w:rsid w:val="00744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366">
      <w:bodyDiv w:val="1"/>
      <w:marLeft w:val="0"/>
      <w:marRight w:val="0"/>
      <w:marTop w:val="0"/>
      <w:marBottom w:val="0"/>
      <w:divBdr>
        <w:top w:val="none" w:sz="0" w:space="0" w:color="auto"/>
        <w:left w:val="none" w:sz="0" w:space="0" w:color="auto"/>
        <w:bottom w:val="none" w:sz="0" w:space="0" w:color="auto"/>
        <w:right w:val="none" w:sz="0" w:space="0" w:color="auto"/>
      </w:divBdr>
    </w:div>
    <w:div w:id="31659209">
      <w:bodyDiv w:val="1"/>
      <w:marLeft w:val="0"/>
      <w:marRight w:val="0"/>
      <w:marTop w:val="0"/>
      <w:marBottom w:val="0"/>
      <w:divBdr>
        <w:top w:val="none" w:sz="0" w:space="0" w:color="auto"/>
        <w:left w:val="none" w:sz="0" w:space="0" w:color="auto"/>
        <w:bottom w:val="none" w:sz="0" w:space="0" w:color="auto"/>
        <w:right w:val="none" w:sz="0" w:space="0" w:color="auto"/>
      </w:divBdr>
    </w:div>
    <w:div w:id="454643444">
      <w:bodyDiv w:val="1"/>
      <w:marLeft w:val="0"/>
      <w:marRight w:val="0"/>
      <w:marTop w:val="0"/>
      <w:marBottom w:val="0"/>
      <w:divBdr>
        <w:top w:val="none" w:sz="0" w:space="0" w:color="auto"/>
        <w:left w:val="none" w:sz="0" w:space="0" w:color="auto"/>
        <w:bottom w:val="none" w:sz="0" w:space="0" w:color="auto"/>
        <w:right w:val="none" w:sz="0" w:space="0" w:color="auto"/>
      </w:divBdr>
    </w:div>
    <w:div w:id="458230921">
      <w:bodyDiv w:val="1"/>
      <w:marLeft w:val="0"/>
      <w:marRight w:val="0"/>
      <w:marTop w:val="0"/>
      <w:marBottom w:val="0"/>
      <w:divBdr>
        <w:top w:val="none" w:sz="0" w:space="0" w:color="auto"/>
        <w:left w:val="none" w:sz="0" w:space="0" w:color="auto"/>
        <w:bottom w:val="none" w:sz="0" w:space="0" w:color="auto"/>
        <w:right w:val="none" w:sz="0" w:space="0" w:color="auto"/>
      </w:divBdr>
    </w:div>
    <w:div w:id="616643921">
      <w:bodyDiv w:val="1"/>
      <w:marLeft w:val="0"/>
      <w:marRight w:val="0"/>
      <w:marTop w:val="0"/>
      <w:marBottom w:val="0"/>
      <w:divBdr>
        <w:top w:val="none" w:sz="0" w:space="0" w:color="auto"/>
        <w:left w:val="none" w:sz="0" w:space="0" w:color="auto"/>
        <w:bottom w:val="none" w:sz="0" w:space="0" w:color="auto"/>
        <w:right w:val="none" w:sz="0" w:space="0" w:color="auto"/>
      </w:divBdr>
    </w:div>
    <w:div w:id="1069226581">
      <w:bodyDiv w:val="1"/>
      <w:marLeft w:val="0"/>
      <w:marRight w:val="0"/>
      <w:marTop w:val="0"/>
      <w:marBottom w:val="0"/>
      <w:divBdr>
        <w:top w:val="none" w:sz="0" w:space="0" w:color="auto"/>
        <w:left w:val="none" w:sz="0" w:space="0" w:color="auto"/>
        <w:bottom w:val="none" w:sz="0" w:space="0" w:color="auto"/>
        <w:right w:val="none" w:sz="0" w:space="0" w:color="auto"/>
      </w:divBdr>
    </w:div>
    <w:div w:id="1275677854">
      <w:bodyDiv w:val="1"/>
      <w:marLeft w:val="0"/>
      <w:marRight w:val="0"/>
      <w:marTop w:val="0"/>
      <w:marBottom w:val="0"/>
      <w:divBdr>
        <w:top w:val="none" w:sz="0" w:space="0" w:color="auto"/>
        <w:left w:val="none" w:sz="0" w:space="0" w:color="auto"/>
        <w:bottom w:val="none" w:sz="0" w:space="0" w:color="auto"/>
        <w:right w:val="none" w:sz="0" w:space="0" w:color="auto"/>
      </w:divBdr>
    </w:div>
    <w:div w:id="1480731920">
      <w:bodyDiv w:val="1"/>
      <w:marLeft w:val="0"/>
      <w:marRight w:val="0"/>
      <w:marTop w:val="0"/>
      <w:marBottom w:val="0"/>
      <w:divBdr>
        <w:top w:val="none" w:sz="0" w:space="0" w:color="auto"/>
        <w:left w:val="none" w:sz="0" w:space="0" w:color="auto"/>
        <w:bottom w:val="none" w:sz="0" w:space="0" w:color="auto"/>
        <w:right w:val="none" w:sz="0" w:space="0" w:color="auto"/>
      </w:divBdr>
    </w:div>
    <w:div w:id="1637955052">
      <w:bodyDiv w:val="1"/>
      <w:marLeft w:val="0"/>
      <w:marRight w:val="0"/>
      <w:marTop w:val="0"/>
      <w:marBottom w:val="0"/>
      <w:divBdr>
        <w:top w:val="none" w:sz="0" w:space="0" w:color="auto"/>
        <w:left w:val="none" w:sz="0" w:space="0" w:color="auto"/>
        <w:bottom w:val="none" w:sz="0" w:space="0" w:color="auto"/>
        <w:right w:val="none" w:sz="0" w:space="0" w:color="auto"/>
      </w:divBdr>
    </w:div>
    <w:div w:id="1992976966">
      <w:bodyDiv w:val="1"/>
      <w:marLeft w:val="0"/>
      <w:marRight w:val="0"/>
      <w:marTop w:val="0"/>
      <w:marBottom w:val="0"/>
      <w:divBdr>
        <w:top w:val="none" w:sz="0" w:space="0" w:color="auto"/>
        <w:left w:val="none" w:sz="0" w:space="0" w:color="auto"/>
        <w:bottom w:val="none" w:sz="0" w:space="0" w:color="auto"/>
        <w:right w:val="none" w:sz="0" w:space="0" w:color="auto"/>
      </w:divBdr>
    </w:div>
    <w:div w:id="21100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kaunas.lt" TargetMode="External"/><Relationship Id="rId13" Type="http://schemas.openxmlformats.org/officeDocument/2006/relationships/hyperlink" Target="mailto:info@kaun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gira.naujokiene@kauna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un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ridzeviciene@kaunas.lt" TargetMode="External"/><Relationship Id="rId5" Type="http://schemas.openxmlformats.org/officeDocument/2006/relationships/webSettings" Target="webSettings.xml"/><Relationship Id="rId15" Type="http://schemas.openxmlformats.org/officeDocument/2006/relationships/hyperlink" Target="mailto:duomenuapsauga@vilnius.lt" TargetMode="External"/><Relationship Id="rId10" Type="http://schemas.openxmlformats.org/officeDocument/2006/relationships/hyperlink" Target="http://www.kaun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yperlink" Target="mailto:dap@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16CF-DE85-46F3-B161-A3C1AA6E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22077</Words>
  <Characters>12584</Characters>
  <Application>Microsoft Office Word</Application>
  <DocSecurity>0</DocSecurity>
  <Lines>104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Dangira Naujokienė</cp:lastModifiedBy>
  <cp:revision>4</cp:revision>
  <cp:lastPrinted>2021-07-01T07:42:00Z</cp:lastPrinted>
  <dcterms:created xsi:type="dcterms:W3CDTF">2022-03-09T06:59:00Z</dcterms:created>
  <dcterms:modified xsi:type="dcterms:W3CDTF">2022-03-09T12:05:00Z</dcterms:modified>
</cp:coreProperties>
</file>