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D906" w14:textId="77777777" w:rsidR="00DA755E" w:rsidRPr="007376D9" w:rsidRDefault="005C3FD9" w:rsidP="005C3FD9">
      <w:pPr>
        <w:tabs>
          <w:tab w:val="left" w:pos="900"/>
          <w:tab w:val="left" w:pos="1800"/>
          <w:tab w:val="left" w:pos="5040"/>
        </w:tabs>
        <w:spacing w:line="23" w:lineRule="atLeast"/>
        <w:ind w:left="3051" w:firstLine="1989"/>
        <w:jc w:val="right"/>
        <w:rPr>
          <w:sz w:val="20"/>
          <w:szCs w:val="20"/>
        </w:rPr>
      </w:pPr>
      <w:r w:rsidRPr="007376D9">
        <w:rPr>
          <w:sz w:val="20"/>
          <w:szCs w:val="20"/>
        </w:rPr>
        <w:t xml:space="preserve">Preliminariosios sutarties </w:t>
      </w:r>
      <w:r w:rsidR="00427773">
        <w:rPr>
          <w:sz w:val="20"/>
          <w:szCs w:val="20"/>
        </w:rPr>
        <w:t xml:space="preserve">3 </w:t>
      </w:r>
      <w:r w:rsidRPr="007376D9">
        <w:rPr>
          <w:sz w:val="20"/>
          <w:szCs w:val="20"/>
        </w:rPr>
        <w:t>priedas</w:t>
      </w:r>
    </w:p>
    <w:p w14:paraId="474E7EFD" w14:textId="77777777" w:rsidR="004F6D89" w:rsidRPr="007376D9" w:rsidRDefault="004F6D89" w:rsidP="00DA755E">
      <w:pPr>
        <w:jc w:val="center"/>
        <w:rPr>
          <w:b/>
          <w:sz w:val="20"/>
          <w:szCs w:val="20"/>
        </w:rPr>
      </w:pPr>
    </w:p>
    <w:p w14:paraId="296A9883" w14:textId="77777777" w:rsidR="008F63B7" w:rsidRPr="00273DAC" w:rsidRDefault="008F63B7" w:rsidP="008F63B7">
      <w:pPr>
        <w:spacing w:line="240" w:lineRule="exact"/>
        <w:ind w:firstLine="709"/>
        <w:jc w:val="both"/>
        <w:rPr>
          <w:rFonts w:eastAsia="Calibri"/>
          <w:lang w:eastAsia="en-US"/>
        </w:rPr>
      </w:pPr>
    </w:p>
    <w:p w14:paraId="7969A2F1" w14:textId="77777777" w:rsidR="00427773" w:rsidRDefault="008F63B7" w:rsidP="00FD59A9">
      <w:pPr>
        <w:jc w:val="center"/>
        <w:rPr>
          <w:b/>
        </w:rPr>
      </w:pPr>
      <w:r w:rsidRPr="008F63B7">
        <w:rPr>
          <w:b/>
        </w:rPr>
        <w:t xml:space="preserve">MB „2 </w:t>
      </w:r>
      <w:proofErr w:type="spellStart"/>
      <w:r w:rsidRPr="008F63B7">
        <w:rPr>
          <w:b/>
        </w:rPr>
        <w:t>passibus</w:t>
      </w:r>
      <w:proofErr w:type="spellEnd"/>
      <w:r w:rsidRPr="008F63B7">
        <w:rPr>
          <w:b/>
        </w:rPr>
        <w:t xml:space="preserve"> </w:t>
      </w:r>
      <w:proofErr w:type="spellStart"/>
      <w:r w:rsidRPr="008F63B7">
        <w:rPr>
          <w:b/>
        </w:rPr>
        <w:t>anteire</w:t>
      </w:r>
      <w:proofErr w:type="spellEnd"/>
      <w:r w:rsidRPr="008F63B7">
        <w:rPr>
          <w:b/>
        </w:rPr>
        <w:t>“</w:t>
      </w:r>
      <w:r>
        <w:rPr>
          <w:b/>
        </w:rPr>
        <w:t xml:space="preserve"> </w:t>
      </w:r>
      <w:r w:rsidR="00427773" w:rsidRPr="00427773">
        <w:rPr>
          <w:b/>
        </w:rPr>
        <w:t>Preliminariosios suta</w:t>
      </w:r>
      <w:r w:rsidR="00CC6D0E">
        <w:rPr>
          <w:b/>
        </w:rPr>
        <w:t>rties įkainiai</w:t>
      </w:r>
    </w:p>
    <w:p w14:paraId="649CF115" w14:textId="77777777" w:rsidR="00E33F06" w:rsidRDefault="00E33F06" w:rsidP="00427773">
      <w:pPr>
        <w:rPr>
          <w:b/>
        </w:rPr>
      </w:pPr>
    </w:p>
    <w:p w14:paraId="73D9A471" w14:textId="77777777" w:rsidR="00E33F06" w:rsidRDefault="00E33F06" w:rsidP="00427773">
      <w:pPr>
        <w:rPr>
          <w:b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896"/>
        <w:gridCol w:w="3118"/>
        <w:gridCol w:w="2127"/>
        <w:gridCol w:w="2409"/>
      </w:tblGrid>
      <w:tr w:rsidR="00CC6D0E" w14:paraId="43097068" w14:textId="77777777" w:rsidTr="00CC6D0E">
        <w:trPr>
          <w:trHeight w:val="79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7F867FE1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  <w:hideMark/>
          </w:tcPr>
          <w:p w14:paraId="65E4CC41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57CBAA6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SMD vertės, Eur be PVM intervalai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6D112E65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PVM tarifas, %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472DCC75" w14:textId="77777777" w:rsidR="00CC6D0E" w:rsidRDefault="00CC6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Vieneto įkainio dydis, % skaičiuojant nuo SMD vertės be PVM</w:t>
            </w:r>
          </w:p>
        </w:tc>
      </w:tr>
      <w:tr w:rsidR="00CC6D0E" w14:paraId="450F21FB" w14:textId="77777777" w:rsidTr="00CC6D0E">
        <w:trPr>
          <w:trHeight w:val="960"/>
        </w:trPr>
        <w:tc>
          <w:tcPr>
            <w:tcW w:w="620" w:type="dxa"/>
            <w:vMerge/>
            <w:vAlign w:val="center"/>
            <w:hideMark/>
          </w:tcPr>
          <w:p w14:paraId="5C2A1FB2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14:paraId="570EC84E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D272D9A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30D61E9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371EFF4" w14:textId="77777777" w:rsidR="00CC6D0E" w:rsidRDefault="00CC6D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D0E" w14:paraId="434A8ADE" w14:textId="77777777" w:rsidTr="00CC6D0E">
        <w:trPr>
          <w:trHeight w:val="330"/>
        </w:trPr>
        <w:tc>
          <w:tcPr>
            <w:tcW w:w="620" w:type="dxa"/>
            <w:shd w:val="clear" w:color="auto" w:fill="auto"/>
            <w:vAlign w:val="center"/>
            <w:hideMark/>
          </w:tcPr>
          <w:p w14:paraId="709778D1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E02D392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D7B8CBD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D2FC83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42DFCDE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CC6D0E" w14:paraId="44134C49" w14:textId="77777777" w:rsidTr="00216462">
        <w:trPr>
          <w:trHeight w:val="330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1DBE45A9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TECHNINĖS PRIEŽIŪROS PASLAUGOS: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  <w:hideMark/>
          </w:tcPr>
          <w:p w14:paraId="27832429" w14:textId="77777777" w:rsidR="00CC6D0E" w:rsidRDefault="00CC6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14:paraId="6D0F0279" w14:textId="77777777" w:rsidR="00CC6D0E" w:rsidRDefault="00CC6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14:paraId="73DEC408" w14:textId="77777777" w:rsidR="00CC6D0E" w:rsidRDefault="00CC6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C6D0E" w14:paraId="20722556" w14:textId="77777777" w:rsidTr="00CC6D0E">
        <w:trPr>
          <w:trHeight w:val="63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3625D38" w14:textId="77777777" w:rsidR="00CC6D0E" w:rsidRDefault="00FD59A9">
            <w:pPr>
              <w:jc w:val="center"/>
            </w:pPr>
            <w: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5F9EF8DF" w14:textId="77777777" w:rsidR="00CC6D0E" w:rsidRDefault="00360727">
            <w:r>
              <w:t xml:space="preserve">Negyvenamieji pastatai </w:t>
            </w:r>
            <w:r w:rsidR="00CC6D0E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0BE6072" w14:textId="77777777" w:rsidR="00CC6D0E" w:rsidRDefault="00CC6D0E">
            <w:pPr>
              <w:jc w:val="center"/>
            </w:pPr>
            <w:r>
              <w:t>nuo 500 001 iki 5 000 000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286E2A9" w14:textId="77777777" w:rsidR="00CC6D0E" w:rsidRDefault="00600874">
            <w:pPr>
              <w:jc w:val="right"/>
            </w:pPr>
            <w:r>
              <w:t>0</w:t>
            </w:r>
            <w:r w:rsidR="00CC6D0E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BB240F1" w14:textId="77777777" w:rsidR="00CC6D0E" w:rsidRDefault="00600874">
            <w:pPr>
              <w:jc w:val="right"/>
            </w:pPr>
            <w:r>
              <w:t>0,</w:t>
            </w:r>
            <w:r w:rsidR="00CC6D0E">
              <w:t> </w:t>
            </w:r>
            <w:r>
              <w:t>60</w:t>
            </w:r>
          </w:p>
        </w:tc>
      </w:tr>
      <w:tr w:rsidR="00CC6D0E" w14:paraId="3C6C8B87" w14:textId="77777777" w:rsidTr="00CC6D0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60F082B" w14:textId="77777777" w:rsidR="00CC6D0E" w:rsidRDefault="00FD59A9">
            <w:pPr>
              <w:jc w:val="center"/>
            </w:pPr>
            <w:r>
              <w:t>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9B92EBE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7042EFAF" w14:textId="77777777" w:rsidR="00CC6D0E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2F20369" w14:textId="77777777" w:rsidR="00CC6D0E" w:rsidRDefault="00600874">
            <w:pPr>
              <w:jc w:val="right"/>
            </w:pPr>
            <w:r>
              <w:t>0</w:t>
            </w:r>
            <w:r w:rsidR="00CC6D0E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979B048" w14:textId="77777777" w:rsidR="00CC6D0E" w:rsidRDefault="00600874">
            <w:pPr>
              <w:jc w:val="right"/>
            </w:pPr>
            <w:r>
              <w:t>0,90</w:t>
            </w:r>
            <w:r w:rsidR="00CC6D0E">
              <w:t> </w:t>
            </w:r>
          </w:p>
        </w:tc>
      </w:tr>
      <w:tr w:rsidR="00CC6D0E" w14:paraId="0DFEDAB3" w14:textId="77777777" w:rsidTr="00CC6D0E">
        <w:trPr>
          <w:trHeight w:val="6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B319DED" w14:textId="77777777" w:rsidR="00CC6D0E" w:rsidRDefault="00FD59A9">
            <w:pPr>
              <w:jc w:val="center"/>
            </w:pPr>
            <w:r>
              <w:t>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29844572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268F0AB" w14:textId="77777777" w:rsidR="00CC6D0E" w:rsidRDefault="00CC6D0E">
            <w:pPr>
              <w:jc w:val="center"/>
            </w:pPr>
            <w:r>
              <w:t>nuo 5 000 001 iki 10 000 000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E5AA30" w14:textId="77777777" w:rsidR="00CC6D0E" w:rsidRDefault="00600874">
            <w:pPr>
              <w:jc w:val="right"/>
            </w:pPr>
            <w:r>
              <w:t>0</w:t>
            </w:r>
            <w:r w:rsidR="00CC6D0E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BBEB3A6" w14:textId="77777777" w:rsidR="00CC6D0E" w:rsidRDefault="00600874">
            <w:pPr>
              <w:jc w:val="right"/>
            </w:pPr>
            <w:r>
              <w:t>0,40</w:t>
            </w:r>
            <w:r w:rsidR="00CC6D0E">
              <w:t> </w:t>
            </w:r>
          </w:p>
        </w:tc>
      </w:tr>
      <w:tr w:rsidR="00CC6D0E" w14:paraId="4D7EE987" w14:textId="77777777" w:rsidTr="00CC6D0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518AE04" w14:textId="77777777" w:rsidR="00CC6D0E" w:rsidRDefault="00FD59A9">
            <w:pPr>
              <w:jc w:val="center"/>
            </w:pPr>
            <w:r>
              <w:t>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ED890A5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7531BE77" w14:textId="77777777" w:rsidR="00CC6D0E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64C1BC" w14:textId="77777777" w:rsidR="00CC6D0E" w:rsidRDefault="00600874">
            <w:pPr>
              <w:jc w:val="right"/>
            </w:pPr>
            <w:r>
              <w:t>0</w:t>
            </w:r>
            <w:r w:rsidR="00CC6D0E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690F5C" w14:textId="77777777" w:rsidR="00CC6D0E" w:rsidRDefault="00600874">
            <w:pPr>
              <w:jc w:val="right"/>
            </w:pPr>
            <w:r>
              <w:t>0,10</w:t>
            </w:r>
            <w:r w:rsidR="00CC6D0E">
              <w:t> </w:t>
            </w:r>
          </w:p>
        </w:tc>
      </w:tr>
      <w:tr w:rsidR="00CC6D0E" w14:paraId="6CC34851" w14:textId="77777777" w:rsidTr="00CC6D0E">
        <w:trPr>
          <w:trHeight w:val="6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8D1C739" w14:textId="77777777" w:rsidR="00CC6D0E" w:rsidRDefault="00FD59A9">
            <w:pPr>
              <w:jc w:val="center"/>
            </w:pPr>
            <w:r>
              <w:t>5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42D48DC1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6F4EF9DB" w14:textId="77777777" w:rsidR="00CC6D0E" w:rsidRDefault="00CC6D0E" w:rsidP="00CC6D0E">
            <w:pPr>
              <w:jc w:val="center"/>
            </w:pPr>
            <w:r>
              <w:t>daugiau kaip 10 000 001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3D4311B" w14:textId="77777777" w:rsidR="00CC6D0E" w:rsidRDefault="00600874">
            <w:pPr>
              <w:jc w:val="right"/>
            </w:pPr>
            <w:r>
              <w:t>0</w:t>
            </w:r>
            <w:r w:rsidR="00CC6D0E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E6CBE0A" w14:textId="77777777" w:rsidR="00CC6D0E" w:rsidRDefault="00600874">
            <w:pPr>
              <w:jc w:val="right"/>
            </w:pPr>
            <w:r>
              <w:t>0,25</w:t>
            </w:r>
            <w:r w:rsidR="00CC6D0E">
              <w:t> </w:t>
            </w:r>
          </w:p>
        </w:tc>
      </w:tr>
      <w:tr w:rsidR="00CC6D0E" w14:paraId="04EE72A7" w14:textId="77777777" w:rsidTr="00CC6D0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ABA3E98" w14:textId="77777777" w:rsidR="00CC6D0E" w:rsidRDefault="00FD59A9">
            <w:pPr>
              <w:jc w:val="center"/>
            </w:pPr>
            <w:r>
              <w:t>6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60007BC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7A35B22D" w14:textId="77777777" w:rsidR="00CC6D0E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01645A" w14:textId="77777777" w:rsidR="00CC6D0E" w:rsidRDefault="00600874">
            <w:pPr>
              <w:jc w:val="right"/>
            </w:pPr>
            <w:r>
              <w:t>0</w:t>
            </w:r>
            <w:r w:rsidR="00CC6D0E"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573C236" w14:textId="77777777" w:rsidR="00CC6D0E" w:rsidRDefault="00600874">
            <w:pPr>
              <w:jc w:val="right"/>
            </w:pPr>
            <w:r>
              <w:t>0,05</w:t>
            </w:r>
            <w:r w:rsidR="00CC6D0E">
              <w:t> </w:t>
            </w:r>
          </w:p>
        </w:tc>
      </w:tr>
    </w:tbl>
    <w:p w14:paraId="4AB12CC3" w14:textId="77777777" w:rsidR="00E33F06" w:rsidRPr="007376D9" w:rsidRDefault="00E33F06" w:rsidP="00427773">
      <w:pPr>
        <w:rPr>
          <w:b/>
        </w:rPr>
      </w:pPr>
    </w:p>
    <w:p w14:paraId="0A0F023F" w14:textId="77777777" w:rsidR="007A38AB" w:rsidRDefault="007376D9" w:rsidP="007376D9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  <w:rPr>
          <w:b/>
        </w:rPr>
      </w:pPr>
      <w:r w:rsidRPr="00273DAC">
        <w:rPr>
          <w:b/>
        </w:rPr>
        <w:t xml:space="preserve">     </w:t>
      </w:r>
      <w:r w:rsidR="00B3423D" w:rsidRPr="00273DAC">
        <w:rPr>
          <w:b/>
        </w:rPr>
        <w:t xml:space="preserve">Užsakovas    </w:t>
      </w:r>
      <w:r w:rsidR="00B3423D" w:rsidRPr="00273DAC">
        <w:t xml:space="preserve">                                                                                                            </w:t>
      </w:r>
      <w:r w:rsidR="00320816">
        <w:t xml:space="preserve"> </w:t>
      </w:r>
      <w:r w:rsidR="00E33F06">
        <w:rPr>
          <w:b/>
        </w:rPr>
        <w:t>Paslaugų teikėjas</w:t>
      </w:r>
      <w:r w:rsidR="00B3423D" w:rsidRPr="00273DAC">
        <w:rPr>
          <w:b/>
        </w:rPr>
        <w:tab/>
      </w:r>
    </w:p>
    <w:p w14:paraId="7CD5D059" w14:textId="77777777" w:rsidR="00B3423D" w:rsidRPr="00273DAC" w:rsidRDefault="00B3423D" w:rsidP="007376D9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</w:pPr>
      <w:r w:rsidRPr="00273DAC">
        <w:tab/>
      </w:r>
    </w:p>
    <w:p w14:paraId="31A6DFA4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Kauno miesto savivaldybės administracija</w:t>
      </w:r>
      <w:r w:rsidRPr="00273DAC">
        <w:rPr>
          <w:rFonts w:eastAsia="Calibri"/>
          <w:lang w:eastAsia="en-US"/>
        </w:rPr>
        <w:tab/>
      </w:r>
      <w:r w:rsidR="00600874">
        <w:rPr>
          <w:rFonts w:eastAsia="Calibri"/>
          <w:lang w:eastAsia="en-US"/>
        </w:rPr>
        <w:tab/>
      </w:r>
      <w:r w:rsidR="00600874">
        <w:rPr>
          <w:rFonts w:eastAsia="Calibri"/>
          <w:lang w:eastAsia="en-US"/>
        </w:rPr>
        <w:tab/>
      </w:r>
      <w:r w:rsidR="00600874">
        <w:rPr>
          <w:rFonts w:eastAsia="Calibri"/>
          <w:lang w:eastAsia="en-US"/>
        </w:rPr>
        <w:tab/>
      </w:r>
      <w:r w:rsidR="00600874">
        <w:rPr>
          <w:rFonts w:eastAsia="Calibri"/>
          <w:lang w:eastAsia="en-US"/>
        </w:rPr>
        <w:tab/>
        <w:t xml:space="preserve">MB </w:t>
      </w:r>
      <w:r w:rsidR="00320816" w:rsidRPr="00320816">
        <w:rPr>
          <w:rFonts w:eastAsia="Calibri"/>
          <w:lang w:eastAsia="en-US"/>
        </w:rPr>
        <w:t xml:space="preserve">„2 </w:t>
      </w:r>
      <w:proofErr w:type="spellStart"/>
      <w:r w:rsidR="00320816" w:rsidRPr="00320816">
        <w:rPr>
          <w:rFonts w:eastAsia="Calibri"/>
          <w:lang w:eastAsia="en-US"/>
        </w:rPr>
        <w:t>passibus</w:t>
      </w:r>
      <w:proofErr w:type="spellEnd"/>
      <w:r w:rsidR="00320816" w:rsidRPr="00320816">
        <w:rPr>
          <w:rFonts w:eastAsia="Calibri"/>
          <w:lang w:eastAsia="en-US"/>
        </w:rPr>
        <w:t xml:space="preserve"> </w:t>
      </w:r>
      <w:proofErr w:type="spellStart"/>
      <w:r w:rsidR="00320816" w:rsidRPr="00320816">
        <w:rPr>
          <w:rFonts w:eastAsia="Calibri"/>
          <w:lang w:eastAsia="en-US"/>
        </w:rPr>
        <w:t>anteire</w:t>
      </w:r>
      <w:proofErr w:type="spellEnd"/>
      <w:r w:rsidR="00320816" w:rsidRPr="00320816">
        <w:rPr>
          <w:rFonts w:eastAsia="Calibri"/>
          <w:lang w:eastAsia="en-US"/>
        </w:rPr>
        <w:t>“</w:t>
      </w:r>
    </w:p>
    <w:p w14:paraId="69DE7369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Laisvės al. 96, 44251 Kaunas</w:t>
      </w:r>
      <w:r w:rsidRPr="00273DAC">
        <w:rPr>
          <w:rFonts w:eastAsia="Calibri"/>
          <w:lang w:eastAsia="en-US"/>
        </w:rPr>
        <w:tab/>
      </w:r>
      <w:r w:rsidRPr="00273DAC">
        <w:rPr>
          <w:rFonts w:eastAsia="Calibri"/>
          <w:lang w:eastAsia="en-US"/>
        </w:rPr>
        <w:tab/>
      </w:r>
      <w:r w:rsidR="00600874">
        <w:rPr>
          <w:rFonts w:eastAsia="Calibri"/>
          <w:lang w:eastAsia="en-US"/>
        </w:rPr>
        <w:tab/>
      </w:r>
      <w:r w:rsidR="00600874">
        <w:rPr>
          <w:rFonts w:eastAsia="Calibri"/>
          <w:lang w:eastAsia="en-US"/>
        </w:rPr>
        <w:tab/>
      </w:r>
      <w:r w:rsidR="00600874">
        <w:rPr>
          <w:rFonts w:eastAsia="Calibri"/>
          <w:lang w:eastAsia="en-US"/>
        </w:rPr>
        <w:tab/>
      </w:r>
      <w:r w:rsidR="00600874">
        <w:rPr>
          <w:rFonts w:eastAsia="Calibri"/>
          <w:lang w:eastAsia="en-US"/>
        </w:rPr>
        <w:tab/>
      </w:r>
      <w:r w:rsidR="00600874">
        <w:rPr>
          <w:rFonts w:eastAsia="Calibri"/>
          <w:lang w:eastAsia="en-US"/>
        </w:rPr>
        <w:tab/>
        <w:t>V</w:t>
      </w:r>
      <w:r w:rsidR="00320816">
        <w:rPr>
          <w:rFonts w:eastAsia="Calibri"/>
          <w:lang w:eastAsia="en-US"/>
        </w:rPr>
        <w:t>ievio g. 57,  44423 Kaunas</w:t>
      </w:r>
      <w:r w:rsidR="00600874">
        <w:rPr>
          <w:rFonts w:eastAsia="Calibri"/>
          <w:lang w:eastAsia="en-US"/>
        </w:rPr>
        <w:tab/>
      </w:r>
    </w:p>
    <w:p w14:paraId="15FE855F" w14:textId="77777777" w:rsidR="00B3423D" w:rsidRPr="00320816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Kodas 188764867</w:t>
      </w:r>
      <w:r w:rsidRPr="00273DAC">
        <w:rPr>
          <w:rFonts w:eastAsia="Calibri"/>
          <w:lang w:eastAsia="en-US"/>
        </w:rPr>
        <w:tab/>
      </w:r>
      <w:r w:rsidRPr="00273DAC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  <w:t xml:space="preserve">Įmonės kodas </w:t>
      </w:r>
      <w:r w:rsidR="00320816" w:rsidRPr="00320816">
        <w:rPr>
          <w:rFonts w:eastAsia="Calibri"/>
          <w:lang w:eastAsia="en-US"/>
        </w:rPr>
        <w:t>305255381</w:t>
      </w:r>
    </w:p>
    <w:p w14:paraId="604F5B83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A. s. LT444010042500010078</w:t>
      </w:r>
      <w:r w:rsidR="00320816" w:rsidRPr="00320816">
        <w:t xml:space="preserve"> </w:t>
      </w:r>
      <w:r w:rsidR="00320816">
        <w:tab/>
      </w:r>
      <w:r w:rsidR="00320816">
        <w:tab/>
      </w:r>
      <w:r w:rsidR="00320816">
        <w:tab/>
      </w:r>
      <w:r w:rsidR="00320816">
        <w:tab/>
      </w:r>
      <w:r w:rsidR="00320816">
        <w:tab/>
      </w:r>
      <w:r w:rsidR="00320816">
        <w:tab/>
      </w:r>
      <w:r w:rsidR="00320816" w:rsidRPr="00320816">
        <w:rPr>
          <w:rFonts w:eastAsia="Calibri"/>
          <w:lang w:eastAsia="en-US"/>
        </w:rPr>
        <w:t>A. s. LT257180900040467026</w:t>
      </w:r>
    </w:p>
    <w:p w14:paraId="5F768DCD" w14:textId="77777777" w:rsidR="007376D9" w:rsidRPr="00273DAC" w:rsidRDefault="007376D9" w:rsidP="007376D9">
      <w:pPr>
        <w:spacing w:line="240" w:lineRule="exact"/>
        <w:ind w:firstLine="709"/>
        <w:jc w:val="both"/>
        <w:rPr>
          <w:rFonts w:eastAsia="Calibri"/>
          <w:lang w:eastAsia="en-US"/>
        </w:rPr>
      </w:pPr>
      <w:proofErr w:type="spellStart"/>
      <w:r w:rsidRPr="00273DAC">
        <w:rPr>
          <w:rFonts w:eastAsia="Calibri"/>
          <w:lang w:eastAsia="en-US"/>
        </w:rPr>
        <w:t>Luminor</w:t>
      </w:r>
      <w:proofErr w:type="spellEnd"/>
      <w:r w:rsidRPr="00273DAC">
        <w:rPr>
          <w:rFonts w:eastAsia="Calibri"/>
          <w:lang w:eastAsia="en-US"/>
        </w:rPr>
        <w:t xml:space="preserve"> Bank AS</w:t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 w:rsidRPr="00320816">
        <w:rPr>
          <w:rFonts w:eastAsia="Calibri"/>
          <w:lang w:eastAsia="en-US"/>
        </w:rPr>
        <w:t xml:space="preserve">AB Šiaulių banko Kauno </w:t>
      </w:r>
      <w:proofErr w:type="spellStart"/>
      <w:r w:rsidR="00320816" w:rsidRPr="00320816">
        <w:rPr>
          <w:rFonts w:eastAsia="Calibri"/>
          <w:lang w:eastAsia="en-US"/>
        </w:rPr>
        <w:t>fil</w:t>
      </w:r>
      <w:proofErr w:type="spellEnd"/>
      <w:r w:rsidR="00320816" w:rsidRPr="00320816">
        <w:rPr>
          <w:rFonts w:eastAsia="Calibri"/>
          <w:lang w:eastAsia="en-US"/>
        </w:rPr>
        <w:t>.</w:t>
      </w:r>
    </w:p>
    <w:p w14:paraId="622AC9D0" w14:textId="77777777" w:rsidR="007376D9" w:rsidRPr="00273DAC" w:rsidRDefault="007376D9" w:rsidP="007376D9">
      <w:pPr>
        <w:spacing w:line="240" w:lineRule="exact"/>
        <w:ind w:firstLine="709"/>
        <w:jc w:val="both"/>
        <w:rPr>
          <w:rFonts w:eastAsia="Calibri"/>
        </w:rPr>
      </w:pPr>
      <w:r w:rsidRPr="00273DAC">
        <w:rPr>
          <w:rFonts w:eastAsia="Calibri"/>
        </w:rPr>
        <w:t>Lietuvoje veikiantis</w:t>
      </w:r>
    </w:p>
    <w:p w14:paraId="1E8D1053" w14:textId="77777777" w:rsidR="007376D9" w:rsidRPr="00273DAC" w:rsidRDefault="007376D9" w:rsidP="007376D9">
      <w:pPr>
        <w:spacing w:line="240" w:lineRule="exact"/>
        <w:ind w:firstLine="709"/>
        <w:jc w:val="both"/>
        <w:rPr>
          <w:rFonts w:eastAsia="Calibri"/>
        </w:rPr>
      </w:pPr>
      <w:r w:rsidRPr="00273DAC">
        <w:rPr>
          <w:rFonts w:eastAsia="Calibri"/>
        </w:rPr>
        <w:t xml:space="preserve">per </w:t>
      </w:r>
      <w:proofErr w:type="spellStart"/>
      <w:r w:rsidRPr="00273DAC">
        <w:rPr>
          <w:rFonts w:eastAsia="Calibri"/>
        </w:rPr>
        <w:t>Luminor</w:t>
      </w:r>
      <w:proofErr w:type="spellEnd"/>
      <w:r w:rsidRPr="00273DAC">
        <w:rPr>
          <w:rFonts w:eastAsia="Calibri"/>
        </w:rPr>
        <w:t xml:space="preserve"> Bank AS Lietuvos skyrių</w:t>
      </w:r>
    </w:p>
    <w:p w14:paraId="24B7F8E0" w14:textId="77777777" w:rsidR="007376D9" w:rsidRPr="00273DAC" w:rsidRDefault="007376D9" w:rsidP="007376D9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Banko kodas 40100</w:t>
      </w:r>
    </w:p>
    <w:p w14:paraId="40D3701C" w14:textId="77777777" w:rsidR="00B3423D" w:rsidRPr="00273DAC" w:rsidRDefault="00B3423D" w:rsidP="00C91729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ab/>
        <w:t xml:space="preserve">        </w:t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 w:rsidRPr="00320816">
        <w:rPr>
          <w:rFonts w:eastAsia="Calibri"/>
          <w:lang w:eastAsia="en-US"/>
        </w:rPr>
        <w:t>(parašas)</w:t>
      </w:r>
    </w:p>
    <w:p w14:paraId="0A80A7A2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 xml:space="preserve">  (parašas)</w:t>
      </w:r>
      <w:r w:rsidRPr="00273DAC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>
        <w:rPr>
          <w:rFonts w:eastAsia="Calibri"/>
          <w:lang w:eastAsia="en-US"/>
        </w:rPr>
        <w:tab/>
      </w:r>
      <w:r w:rsidR="00C91729" w:rsidRPr="00320816">
        <w:rPr>
          <w:rFonts w:eastAsia="Calibri"/>
          <w:lang w:eastAsia="en-US"/>
        </w:rPr>
        <w:t>(</w:t>
      </w:r>
      <w:r w:rsidR="00C91729">
        <w:rPr>
          <w:rFonts w:eastAsia="Calibri"/>
          <w:lang w:eastAsia="en-US"/>
        </w:rPr>
        <w:t>data</w:t>
      </w:r>
      <w:r w:rsidR="00C91729" w:rsidRPr="00320816">
        <w:rPr>
          <w:rFonts w:eastAsia="Calibri"/>
          <w:lang w:eastAsia="en-US"/>
        </w:rPr>
        <w:t>)</w:t>
      </w:r>
    </w:p>
    <w:p w14:paraId="04ABB3F1" w14:textId="77777777" w:rsidR="00DA755E" w:rsidRPr="007376D9" w:rsidRDefault="00B3423D" w:rsidP="00C91729">
      <w:pPr>
        <w:spacing w:line="240" w:lineRule="exact"/>
        <w:ind w:firstLine="709"/>
        <w:jc w:val="both"/>
        <w:rPr>
          <w:b/>
        </w:rPr>
      </w:pPr>
      <w:r w:rsidRPr="00273DAC">
        <w:rPr>
          <w:rFonts w:eastAsia="Calibri"/>
          <w:lang w:eastAsia="en-US"/>
        </w:rPr>
        <w:t xml:space="preserve">     (data)</w:t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  <w:r w:rsidR="00320816">
        <w:rPr>
          <w:rFonts w:eastAsia="Calibri"/>
          <w:lang w:eastAsia="en-US"/>
        </w:rPr>
        <w:tab/>
      </w:r>
    </w:p>
    <w:sectPr w:rsidR="00DA755E" w:rsidRPr="007376D9" w:rsidSect="00B3423D">
      <w:pgSz w:w="15840" w:h="12240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6E82" w14:textId="77777777" w:rsidR="00BC04FF" w:rsidRDefault="00BC04FF" w:rsidP="001244FF">
      <w:r>
        <w:separator/>
      </w:r>
    </w:p>
  </w:endnote>
  <w:endnote w:type="continuationSeparator" w:id="0">
    <w:p w14:paraId="4C11E66B" w14:textId="77777777" w:rsidR="00BC04FF" w:rsidRDefault="00BC04FF" w:rsidP="001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CDB8" w14:textId="77777777" w:rsidR="00BC04FF" w:rsidRDefault="00BC04FF" w:rsidP="001244FF">
      <w:r>
        <w:separator/>
      </w:r>
    </w:p>
  </w:footnote>
  <w:footnote w:type="continuationSeparator" w:id="0">
    <w:p w14:paraId="3440BFFB" w14:textId="77777777" w:rsidR="00BC04FF" w:rsidRDefault="00BC04FF" w:rsidP="0012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3A9E"/>
    <w:multiLevelType w:val="hybridMultilevel"/>
    <w:tmpl w:val="EC5E8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EE0"/>
    <w:multiLevelType w:val="hybridMultilevel"/>
    <w:tmpl w:val="E558F4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517"/>
    <w:multiLevelType w:val="hybridMultilevel"/>
    <w:tmpl w:val="46023130"/>
    <w:lvl w:ilvl="0" w:tplc="168EC2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46D96"/>
    <w:multiLevelType w:val="hybridMultilevel"/>
    <w:tmpl w:val="CA6E5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17C2"/>
    <w:multiLevelType w:val="hybridMultilevel"/>
    <w:tmpl w:val="461606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1B4"/>
    <w:multiLevelType w:val="hybridMultilevel"/>
    <w:tmpl w:val="B942BA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353EB"/>
    <w:multiLevelType w:val="hybridMultilevel"/>
    <w:tmpl w:val="1FA8E4FE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5E"/>
    <w:rsid w:val="00013945"/>
    <w:rsid w:val="00017A23"/>
    <w:rsid w:val="000257F3"/>
    <w:rsid w:val="000261F6"/>
    <w:rsid w:val="00032D34"/>
    <w:rsid w:val="00063BDF"/>
    <w:rsid w:val="000736FF"/>
    <w:rsid w:val="00075C5F"/>
    <w:rsid w:val="000A1622"/>
    <w:rsid w:val="000B3F86"/>
    <w:rsid w:val="000D1744"/>
    <w:rsid w:val="000E5AE0"/>
    <w:rsid w:val="001009B7"/>
    <w:rsid w:val="001028A0"/>
    <w:rsid w:val="001229C0"/>
    <w:rsid w:val="001244FF"/>
    <w:rsid w:val="00140E18"/>
    <w:rsid w:val="00164E7A"/>
    <w:rsid w:val="00173C80"/>
    <w:rsid w:val="00174D9F"/>
    <w:rsid w:val="00174DDA"/>
    <w:rsid w:val="0018102F"/>
    <w:rsid w:val="001838C9"/>
    <w:rsid w:val="00193EF2"/>
    <w:rsid w:val="001A36CF"/>
    <w:rsid w:val="001B106A"/>
    <w:rsid w:val="001C053D"/>
    <w:rsid w:val="001C2D7C"/>
    <w:rsid w:val="001E305D"/>
    <w:rsid w:val="001E6C34"/>
    <w:rsid w:val="002142B4"/>
    <w:rsid w:val="00216462"/>
    <w:rsid w:val="00253342"/>
    <w:rsid w:val="00256B46"/>
    <w:rsid w:val="0026536D"/>
    <w:rsid w:val="00273DAC"/>
    <w:rsid w:val="002C76B6"/>
    <w:rsid w:val="002E5AF5"/>
    <w:rsid w:val="002F2381"/>
    <w:rsid w:val="002F474F"/>
    <w:rsid w:val="003138B9"/>
    <w:rsid w:val="00320816"/>
    <w:rsid w:val="003328F6"/>
    <w:rsid w:val="00360727"/>
    <w:rsid w:val="003612C0"/>
    <w:rsid w:val="003649B6"/>
    <w:rsid w:val="00373D2D"/>
    <w:rsid w:val="00375BDF"/>
    <w:rsid w:val="0037658F"/>
    <w:rsid w:val="00393CE8"/>
    <w:rsid w:val="003D2C42"/>
    <w:rsid w:val="003D62B0"/>
    <w:rsid w:val="003F5854"/>
    <w:rsid w:val="00406502"/>
    <w:rsid w:val="00415ADE"/>
    <w:rsid w:val="00422D10"/>
    <w:rsid w:val="00427773"/>
    <w:rsid w:val="004529C3"/>
    <w:rsid w:val="00453424"/>
    <w:rsid w:val="004B24F3"/>
    <w:rsid w:val="004F6D89"/>
    <w:rsid w:val="00511C83"/>
    <w:rsid w:val="005160E7"/>
    <w:rsid w:val="00520232"/>
    <w:rsid w:val="005415DE"/>
    <w:rsid w:val="00550A53"/>
    <w:rsid w:val="00551747"/>
    <w:rsid w:val="00551A60"/>
    <w:rsid w:val="00552549"/>
    <w:rsid w:val="00554F88"/>
    <w:rsid w:val="005761C5"/>
    <w:rsid w:val="00581D28"/>
    <w:rsid w:val="005C2C97"/>
    <w:rsid w:val="005C3FD9"/>
    <w:rsid w:val="005F61F9"/>
    <w:rsid w:val="00600874"/>
    <w:rsid w:val="00621545"/>
    <w:rsid w:val="00632651"/>
    <w:rsid w:val="00642B86"/>
    <w:rsid w:val="00646DD4"/>
    <w:rsid w:val="00655B95"/>
    <w:rsid w:val="006668D5"/>
    <w:rsid w:val="00682FBF"/>
    <w:rsid w:val="006C712D"/>
    <w:rsid w:val="006D5065"/>
    <w:rsid w:val="006D7481"/>
    <w:rsid w:val="007376D9"/>
    <w:rsid w:val="00737BA0"/>
    <w:rsid w:val="00740757"/>
    <w:rsid w:val="00791AC6"/>
    <w:rsid w:val="007A38AB"/>
    <w:rsid w:val="007D782C"/>
    <w:rsid w:val="007E7D1C"/>
    <w:rsid w:val="008051E6"/>
    <w:rsid w:val="00807B81"/>
    <w:rsid w:val="00826219"/>
    <w:rsid w:val="008564EF"/>
    <w:rsid w:val="00897FAA"/>
    <w:rsid w:val="008B2C5F"/>
    <w:rsid w:val="008C1FB0"/>
    <w:rsid w:val="008F63B7"/>
    <w:rsid w:val="00936DA3"/>
    <w:rsid w:val="00947EEE"/>
    <w:rsid w:val="00986195"/>
    <w:rsid w:val="009876BB"/>
    <w:rsid w:val="00990A6C"/>
    <w:rsid w:val="00996C21"/>
    <w:rsid w:val="009A3CFC"/>
    <w:rsid w:val="009A69D2"/>
    <w:rsid w:val="009C1709"/>
    <w:rsid w:val="00A17107"/>
    <w:rsid w:val="00A36ADF"/>
    <w:rsid w:val="00A87880"/>
    <w:rsid w:val="00AB395E"/>
    <w:rsid w:val="00AF0CFD"/>
    <w:rsid w:val="00B05EB9"/>
    <w:rsid w:val="00B3423D"/>
    <w:rsid w:val="00B46D05"/>
    <w:rsid w:val="00B53228"/>
    <w:rsid w:val="00B5497B"/>
    <w:rsid w:val="00B56396"/>
    <w:rsid w:val="00B578F3"/>
    <w:rsid w:val="00B643B4"/>
    <w:rsid w:val="00B81A6F"/>
    <w:rsid w:val="00B82D8E"/>
    <w:rsid w:val="00BA4585"/>
    <w:rsid w:val="00BB2785"/>
    <w:rsid w:val="00BB2F78"/>
    <w:rsid w:val="00BC04FF"/>
    <w:rsid w:val="00BD284B"/>
    <w:rsid w:val="00BF529C"/>
    <w:rsid w:val="00C91729"/>
    <w:rsid w:val="00CA30BA"/>
    <w:rsid w:val="00CB1E38"/>
    <w:rsid w:val="00CB1F30"/>
    <w:rsid w:val="00CB3B02"/>
    <w:rsid w:val="00CB4179"/>
    <w:rsid w:val="00CC6D0E"/>
    <w:rsid w:val="00CD6B63"/>
    <w:rsid w:val="00CF6A49"/>
    <w:rsid w:val="00D21C23"/>
    <w:rsid w:val="00D519D1"/>
    <w:rsid w:val="00D60C03"/>
    <w:rsid w:val="00D65F9B"/>
    <w:rsid w:val="00D92740"/>
    <w:rsid w:val="00DA755E"/>
    <w:rsid w:val="00DA7A9A"/>
    <w:rsid w:val="00DC2B82"/>
    <w:rsid w:val="00E140EE"/>
    <w:rsid w:val="00E167B8"/>
    <w:rsid w:val="00E33F06"/>
    <w:rsid w:val="00E72787"/>
    <w:rsid w:val="00EF50D1"/>
    <w:rsid w:val="00F171FC"/>
    <w:rsid w:val="00F94141"/>
    <w:rsid w:val="00F957F0"/>
    <w:rsid w:val="00FC17AF"/>
    <w:rsid w:val="00FC2E0A"/>
    <w:rsid w:val="00FD59A9"/>
    <w:rsid w:val="00FD6D8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4394A"/>
  <w15:chartTrackingRefBased/>
  <w15:docId w15:val="{C3D33357-4847-434A-883F-5F739AB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D748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876BB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PagrindinistekstasDiagrama">
    <w:name w:val="Pagrindinis tekstas Diagrama"/>
    <w:link w:val="Pagrindinistekstas"/>
    <w:rsid w:val="009876BB"/>
    <w:rPr>
      <w:rFonts w:eastAsia="Calibri"/>
      <w:sz w:val="22"/>
      <w:szCs w:val="22"/>
      <w:lang w:val="lt-LT" w:eastAsia="en-US" w:bidi="ar-SA"/>
    </w:rPr>
  </w:style>
  <w:style w:type="paragraph" w:styleId="Antrats">
    <w:name w:val="header"/>
    <w:basedOn w:val="prastasis"/>
    <w:link w:val="AntratsDiagrama"/>
    <w:rsid w:val="001244F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1244FF"/>
    <w:rPr>
      <w:sz w:val="24"/>
      <w:szCs w:val="24"/>
    </w:rPr>
  </w:style>
  <w:style w:type="paragraph" w:styleId="Porat">
    <w:name w:val="footer"/>
    <w:basedOn w:val="prastasis"/>
    <w:link w:val="PoratDiagrama"/>
    <w:rsid w:val="001244F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1244FF"/>
    <w:rPr>
      <w:sz w:val="24"/>
      <w:szCs w:val="24"/>
    </w:rPr>
  </w:style>
  <w:style w:type="table" w:styleId="Lentelstinklelis">
    <w:name w:val="Table Grid"/>
    <w:basedOn w:val="prastojilentel"/>
    <w:rsid w:val="0079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90A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9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kelių ir gatvių</vt:lpstr>
      <vt:lpstr>Preliminariosios sutarties Kauno miesto kelių ir gatvių </vt:lpstr>
    </vt:vector>
  </TitlesOfParts>
  <Company>Kauno m. sav.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kelių ir gatvių</dc:title>
  <dc:subject/>
  <dc:creator>indrgrig</dc:creator>
  <cp:keywords/>
  <cp:lastModifiedBy>Asta Kudirkaitė</cp:lastModifiedBy>
  <cp:revision>2</cp:revision>
  <cp:lastPrinted>2019-07-25T12:45:00Z</cp:lastPrinted>
  <dcterms:created xsi:type="dcterms:W3CDTF">2021-03-02T10:24:00Z</dcterms:created>
  <dcterms:modified xsi:type="dcterms:W3CDTF">2021-03-02T10:24:00Z</dcterms:modified>
</cp:coreProperties>
</file>