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72"/>
        <w:gridCol w:w="847"/>
        <w:gridCol w:w="2383"/>
        <w:gridCol w:w="1133"/>
      </w:tblGrid>
      <w:tr w:rsidR="00825C46" w:rsidTr="00825C46">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3A5C04">
              <w:trPr>
                <w:trHeight w:val="262"/>
              </w:trPr>
              <w:tc>
                <w:tcPr>
                  <w:tcW w:w="8503" w:type="dxa"/>
                  <w:tcBorders>
                    <w:top w:val="nil"/>
                    <w:left w:val="nil"/>
                    <w:bottom w:val="nil"/>
                    <w:right w:val="nil"/>
                  </w:tcBorders>
                  <w:tcMar>
                    <w:top w:w="39" w:type="dxa"/>
                    <w:left w:w="39" w:type="dxa"/>
                    <w:bottom w:w="39" w:type="dxa"/>
                    <w:right w:w="39" w:type="dxa"/>
                  </w:tcMar>
                </w:tcPr>
                <w:p w:rsidR="003A5C04" w:rsidRDefault="00825C46">
                  <w:pPr>
                    <w:spacing w:after="0" w:line="240" w:lineRule="auto"/>
                    <w:jc w:val="center"/>
                  </w:pPr>
                  <w:r>
                    <w:rPr>
                      <w:b/>
                      <w:color w:val="000000"/>
                      <w:sz w:val="24"/>
                    </w:rPr>
                    <w:t>KAUNO MIESTO SAVIVALDYBĖ</w:t>
                  </w:r>
                  <w:r w:rsidR="005B3B49">
                    <w:rPr>
                      <w:b/>
                      <w:color w:val="000000"/>
                      <w:sz w:val="24"/>
                    </w:rPr>
                    <w:t>S</w:t>
                  </w:r>
                  <w:r>
                    <w:rPr>
                      <w:b/>
                      <w:color w:val="000000"/>
                      <w:sz w:val="24"/>
                    </w:rPr>
                    <w:t xml:space="preserve"> TARYBA</w:t>
                  </w:r>
                </w:p>
              </w:tc>
            </w:tr>
          </w:tbl>
          <w:p w:rsidR="003A5C04" w:rsidRDefault="003A5C04">
            <w:pPr>
              <w:spacing w:after="0" w:line="240" w:lineRule="auto"/>
            </w:pPr>
          </w:p>
        </w:tc>
        <w:tc>
          <w:tcPr>
            <w:tcW w:w="1133" w:type="dxa"/>
          </w:tcPr>
          <w:p w:rsidR="003A5C04" w:rsidRDefault="003A5C04">
            <w:pPr>
              <w:pStyle w:val="EmptyCellLayoutStyle"/>
              <w:spacing w:after="0" w:line="240" w:lineRule="auto"/>
            </w:pPr>
          </w:p>
        </w:tc>
      </w:tr>
      <w:tr w:rsidR="00825C46" w:rsidTr="00825C46">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3A5C04">
              <w:trPr>
                <w:trHeight w:val="262"/>
              </w:trPr>
              <w:tc>
                <w:tcPr>
                  <w:tcW w:w="8503" w:type="dxa"/>
                  <w:tcBorders>
                    <w:top w:val="nil"/>
                    <w:left w:val="nil"/>
                    <w:bottom w:val="nil"/>
                    <w:right w:val="nil"/>
                  </w:tcBorders>
                  <w:tcMar>
                    <w:top w:w="39" w:type="dxa"/>
                    <w:left w:w="39" w:type="dxa"/>
                    <w:bottom w:w="39" w:type="dxa"/>
                    <w:right w:w="39" w:type="dxa"/>
                  </w:tcMar>
                </w:tcPr>
                <w:p w:rsidR="003A5C04" w:rsidRDefault="005B3B49">
                  <w:pPr>
                    <w:spacing w:after="0" w:line="240" w:lineRule="auto"/>
                    <w:jc w:val="center"/>
                  </w:pPr>
                  <w:r>
                    <w:rPr>
                      <w:b/>
                      <w:color w:val="000000"/>
                      <w:sz w:val="24"/>
                    </w:rPr>
                    <w:t xml:space="preserve">VALDYMO IR BENDRUOMENIŲ </w:t>
                  </w:r>
                  <w:r w:rsidR="00825C46">
                    <w:rPr>
                      <w:b/>
                      <w:color w:val="000000"/>
                      <w:sz w:val="24"/>
                    </w:rPr>
                    <w:t>PLĖTOJIMO KOMITETO POSĖDŽIO</w:t>
                  </w:r>
                </w:p>
              </w:tc>
            </w:tr>
          </w:tbl>
          <w:p w:rsidR="003A5C04" w:rsidRDefault="003A5C04">
            <w:pPr>
              <w:spacing w:after="0" w:line="240" w:lineRule="auto"/>
            </w:pPr>
          </w:p>
        </w:tc>
        <w:tc>
          <w:tcPr>
            <w:tcW w:w="1133" w:type="dxa"/>
          </w:tcPr>
          <w:p w:rsidR="003A5C04" w:rsidRDefault="003A5C04">
            <w:pPr>
              <w:pStyle w:val="EmptyCellLayoutStyle"/>
              <w:spacing w:after="0" w:line="240" w:lineRule="auto"/>
            </w:pPr>
          </w:p>
        </w:tc>
      </w:tr>
      <w:tr w:rsidR="00825C46" w:rsidTr="00825C46">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3A5C04">
              <w:trPr>
                <w:trHeight w:val="262"/>
              </w:trPr>
              <w:tc>
                <w:tcPr>
                  <w:tcW w:w="8503" w:type="dxa"/>
                  <w:tcBorders>
                    <w:top w:val="nil"/>
                    <w:left w:val="nil"/>
                    <w:bottom w:val="nil"/>
                    <w:right w:val="nil"/>
                  </w:tcBorders>
                  <w:tcMar>
                    <w:top w:w="39" w:type="dxa"/>
                    <w:left w:w="39" w:type="dxa"/>
                    <w:bottom w:w="39" w:type="dxa"/>
                    <w:right w:w="39" w:type="dxa"/>
                  </w:tcMar>
                </w:tcPr>
                <w:p w:rsidR="003A5C04" w:rsidRDefault="005B3B49">
                  <w:pPr>
                    <w:spacing w:after="0" w:line="240" w:lineRule="auto"/>
                    <w:jc w:val="center"/>
                  </w:pPr>
                  <w:r>
                    <w:rPr>
                      <w:b/>
                      <w:color w:val="000000"/>
                      <w:sz w:val="24"/>
                    </w:rPr>
                    <w:t>DARBOTVARKĖ</w:t>
                  </w:r>
                </w:p>
              </w:tc>
            </w:tr>
          </w:tbl>
          <w:p w:rsidR="003A5C04" w:rsidRDefault="003A5C04">
            <w:pPr>
              <w:spacing w:after="0" w:line="240" w:lineRule="auto"/>
            </w:pPr>
          </w:p>
        </w:tc>
        <w:tc>
          <w:tcPr>
            <w:tcW w:w="1133" w:type="dxa"/>
          </w:tcPr>
          <w:p w:rsidR="003A5C04" w:rsidRDefault="003A5C04">
            <w:pPr>
              <w:pStyle w:val="EmptyCellLayoutStyle"/>
              <w:spacing w:after="0" w:line="240" w:lineRule="auto"/>
            </w:pPr>
          </w:p>
        </w:tc>
      </w:tr>
      <w:tr w:rsidR="003A5C04">
        <w:trPr>
          <w:trHeight w:val="19"/>
        </w:trPr>
        <w:tc>
          <w:tcPr>
            <w:tcW w:w="5272" w:type="dxa"/>
          </w:tcPr>
          <w:p w:rsidR="003A5C04" w:rsidRDefault="003A5C04">
            <w:pPr>
              <w:pStyle w:val="EmptyCellLayoutStyle"/>
              <w:spacing w:after="0" w:line="240" w:lineRule="auto"/>
            </w:pPr>
          </w:p>
        </w:tc>
        <w:tc>
          <w:tcPr>
            <w:tcW w:w="847" w:type="dxa"/>
          </w:tcPr>
          <w:p w:rsidR="003A5C04" w:rsidRDefault="003A5C04">
            <w:pPr>
              <w:pStyle w:val="EmptyCellLayoutStyle"/>
              <w:spacing w:after="0" w:line="240" w:lineRule="auto"/>
            </w:pPr>
          </w:p>
        </w:tc>
        <w:tc>
          <w:tcPr>
            <w:tcW w:w="2383" w:type="dxa"/>
          </w:tcPr>
          <w:p w:rsidR="003A5C04" w:rsidRDefault="003A5C04">
            <w:pPr>
              <w:pStyle w:val="EmptyCellLayoutStyle"/>
              <w:spacing w:after="0" w:line="240" w:lineRule="auto"/>
            </w:pPr>
          </w:p>
        </w:tc>
        <w:tc>
          <w:tcPr>
            <w:tcW w:w="1133" w:type="dxa"/>
          </w:tcPr>
          <w:p w:rsidR="003A5C04" w:rsidRDefault="003A5C04">
            <w:pPr>
              <w:pStyle w:val="EmptyCellLayoutStyle"/>
              <w:spacing w:after="0" w:line="240" w:lineRule="auto"/>
            </w:pPr>
          </w:p>
        </w:tc>
      </w:tr>
      <w:tr w:rsidR="00825C46" w:rsidTr="00825C46">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3A5C04">
              <w:trPr>
                <w:trHeight w:val="262"/>
              </w:trPr>
              <w:tc>
                <w:tcPr>
                  <w:tcW w:w="8503" w:type="dxa"/>
                  <w:tcBorders>
                    <w:top w:val="nil"/>
                    <w:left w:val="nil"/>
                    <w:bottom w:val="nil"/>
                    <w:right w:val="nil"/>
                  </w:tcBorders>
                  <w:tcMar>
                    <w:top w:w="39" w:type="dxa"/>
                    <w:left w:w="39" w:type="dxa"/>
                    <w:bottom w:w="39" w:type="dxa"/>
                    <w:right w:w="39" w:type="dxa"/>
                  </w:tcMar>
                </w:tcPr>
                <w:p w:rsidR="003A5C04" w:rsidRDefault="00825C46">
                  <w:pPr>
                    <w:spacing w:after="0" w:line="240" w:lineRule="auto"/>
                    <w:jc w:val="center"/>
                  </w:pPr>
                  <w:r>
                    <w:rPr>
                      <w:color w:val="000000"/>
                      <w:sz w:val="24"/>
                    </w:rPr>
                    <w:t>2021-03-17  Nr. K18-D-3</w:t>
                  </w:r>
                </w:p>
              </w:tc>
            </w:tr>
          </w:tbl>
          <w:p w:rsidR="003A5C04" w:rsidRDefault="003A5C04">
            <w:pPr>
              <w:spacing w:after="0" w:line="240" w:lineRule="auto"/>
            </w:pPr>
          </w:p>
        </w:tc>
        <w:tc>
          <w:tcPr>
            <w:tcW w:w="1133" w:type="dxa"/>
          </w:tcPr>
          <w:p w:rsidR="003A5C04" w:rsidRDefault="003A5C04">
            <w:pPr>
              <w:pStyle w:val="EmptyCellLayoutStyle"/>
              <w:spacing w:after="0" w:line="240" w:lineRule="auto"/>
            </w:pPr>
          </w:p>
        </w:tc>
      </w:tr>
      <w:tr w:rsidR="003A5C04">
        <w:trPr>
          <w:trHeight w:val="20"/>
        </w:trPr>
        <w:tc>
          <w:tcPr>
            <w:tcW w:w="5272" w:type="dxa"/>
          </w:tcPr>
          <w:p w:rsidR="003A5C04" w:rsidRDefault="003A5C04">
            <w:pPr>
              <w:pStyle w:val="EmptyCellLayoutStyle"/>
              <w:spacing w:after="0" w:line="240" w:lineRule="auto"/>
            </w:pPr>
          </w:p>
        </w:tc>
        <w:tc>
          <w:tcPr>
            <w:tcW w:w="847" w:type="dxa"/>
          </w:tcPr>
          <w:p w:rsidR="003A5C04" w:rsidRDefault="003A5C04">
            <w:pPr>
              <w:pStyle w:val="EmptyCellLayoutStyle"/>
              <w:spacing w:after="0" w:line="240" w:lineRule="auto"/>
            </w:pPr>
          </w:p>
        </w:tc>
        <w:tc>
          <w:tcPr>
            <w:tcW w:w="2383" w:type="dxa"/>
          </w:tcPr>
          <w:p w:rsidR="003A5C04" w:rsidRDefault="003A5C04">
            <w:pPr>
              <w:pStyle w:val="EmptyCellLayoutStyle"/>
              <w:spacing w:after="0" w:line="240" w:lineRule="auto"/>
            </w:pPr>
          </w:p>
        </w:tc>
        <w:tc>
          <w:tcPr>
            <w:tcW w:w="1133" w:type="dxa"/>
          </w:tcPr>
          <w:p w:rsidR="003A5C04" w:rsidRDefault="003A5C04">
            <w:pPr>
              <w:pStyle w:val="EmptyCellLayoutStyle"/>
              <w:spacing w:after="0" w:line="240" w:lineRule="auto"/>
            </w:pPr>
          </w:p>
        </w:tc>
      </w:tr>
      <w:tr w:rsidR="00825C46" w:rsidTr="00825C46">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3A5C04">
              <w:trPr>
                <w:trHeight w:val="262"/>
              </w:trPr>
              <w:tc>
                <w:tcPr>
                  <w:tcW w:w="8503" w:type="dxa"/>
                  <w:tcBorders>
                    <w:top w:val="nil"/>
                    <w:left w:val="nil"/>
                    <w:bottom w:val="nil"/>
                    <w:right w:val="nil"/>
                  </w:tcBorders>
                  <w:tcMar>
                    <w:top w:w="39" w:type="dxa"/>
                    <w:left w:w="39" w:type="dxa"/>
                    <w:bottom w:w="39" w:type="dxa"/>
                    <w:right w:w="39" w:type="dxa"/>
                  </w:tcMar>
                </w:tcPr>
                <w:p w:rsidR="003A5C04" w:rsidRDefault="00825C46">
                  <w:pPr>
                    <w:spacing w:after="0" w:line="240" w:lineRule="auto"/>
                    <w:jc w:val="center"/>
                  </w:pPr>
                  <w:r>
                    <w:rPr>
                      <w:color w:val="000000"/>
                      <w:sz w:val="24"/>
                    </w:rPr>
                    <w:t>Kaunas</w:t>
                  </w:r>
                </w:p>
              </w:tc>
            </w:tr>
          </w:tbl>
          <w:p w:rsidR="003A5C04" w:rsidRDefault="003A5C04">
            <w:pPr>
              <w:spacing w:after="0" w:line="240" w:lineRule="auto"/>
            </w:pPr>
          </w:p>
        </w:tc>
        <w:tc>
          <w:tcPr>
            <w:tcW w:w="1133" w:type="dxa"/>
          </w:tcPr>
          <w:p w:rsidR="003A5C04" w:rsidRDefault="003A5C04">
            <w:pPr>
              <w:pStyle w:val="EmptyCellLayoutStyle"/>
              <w:spacing w:after="0" w:line="240" w:lineRule="auto"/>
            </w:pPr>
          </w:p>
        </w:tc>
      </w:tr>
      <w:tr w:rsidR="00825C46" w:rsidTr="00825C46">
        <w:tc>
          <w:tcPr>
            <w:tcW w:w="9635" w:type="dxa"/>
            <w:gridSpan w:val="4"/>
          </w:tcPr>
          <w:p w:rsidR="00825C46" w:rsidRDefault="00825C46" w:rsidP="00825C46">
            <w:pPr>
              <w:jc w:val="center"/>
            </w:pPr>
          </w:p>
          <w:p w:rsidR="00825C46" w:rsidRDefault="00825C46" w:rsidP="00825C46">
            <w:pPr>
              <w:jc w:val="center"/>
              <w:rPr>
                <w:b/>
                <w:sz w:val="24"/>
                <w:szCs w:val="24"/>
                <w:u w:val="single"/>
              </w:rPr>
            </w:pPr>
            <w:r>
              <w:rPr>
                <w:b/>
                <w:sz w:val="24"/>
                <w:szCs w:val="24"/>
                <w:u w:val="single"/>
              </w:rPr>
              <w:t>POSĖDIS VYKS NUOTOLINIU BŪDU PER MICROSOFT TEAMS PROGRAMĄ</w:t>
            </w:r>
          </w:p>
          <w:p w:rsidR="005B3B49" w:rsidRPr="00825C46" w:rsidRDefault="005B3B49" w:rsidP="00825C46">
            <w:pPr>
              <w:jc w:val="center"/>
              <w:rPr>
                <w:b/>
                <w:sz w:val="24"/>
                <w:szCs w:val="24"/>
                <w:u w:val="single"/>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5"/>
            </w:tblGrid>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 Dėl tikslingumo projektą „Kauno sporto halės ir S. Dariaus ir S. Girėno stadiono valdymo modelio įgyvendinimas“ įgyvendinti koncesijos būdu (TR-113)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b/>
                      <w:color w:val="000000"/>
                      <w:sz w:val="24"/>
                    </w:rPr>
                    <w:t xml:space="preserve">            Pranešėjas -  Mockus Antanas (Centrinis viešųjų pirkimų ir koncesijų skyri</w:t>
                  </w:r>
                  <w:r w:rsidR="00825C46">
                    <w:rPr>
                      <w:b/>
                      <w:color w:val="000000"/>
                      <w:sz w:val="24"/>
                    </w:rPr>
                    <w:t>a</w:t>
                  </w:r>
                  <w:r>
                    <w:rPr>
                      <w:b/>
                      <w:color w:val="000000"/>
                      <w:sz w:val="24"/>
                    </w:rPr>
                    <w:t>us vedėjo pavaduotojas)</w:t>
                  </w:r>
                  <w:r w:rsidR="00825C46">
                    <w:rPr>
                      <w:color w:val="000000"/>
                      <w:sz w:val="24"/>
                    </w:rPr>
                    <w:t xml:space="preserve">                                                                                                                      </w:t>
                  </w:r>
                  <w:r w:rsidR="00825C46" w:rsidRPr="00825C46">
                    <w:rPr>
                      <w:b/>
                      <w:color w:val="000000"/>
                      <w:sz w:val="24"/>
                    </w:rPr>
                    <w:t>14:00 val.</w:t>
                  </w:r>
                  <w:r w:rsidR="00825C46">
                    <w:rPr>
                      <w:color w:val="000000"/>
                      <w:sz w:val="24"/>
                    </w:rPr>
                    <w:t xml:space="preserve">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2. Dėl Kauno miesto savivaldybės tarybos 2020 m. gruodžio 22 d. sprendimo Nr. T-545 „Dėl Kauno miesto savivaldybės tarybos 2021 metų darbo plano patvirtinimo“ pakeitimo (TR-148)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825C46" w:rsidP="00825C46">
                  <w:pPr>
                    <w:spacing w:after="0" w:line="240" w:lineRule="auto"/>
                    <w:jc w:val="both"/>
                  </w:pPr>
                  <w:r>
                    <w:rPr>
                      <w:b/>
                      <w:color w:val="000000"/>
                      <w:sz w:val="24"/>
                    </w:rPr>
                    <w:t xml:space="preserve">            Pranešėja</w:t>
                  </w:r>
                  <w:r w:rsidR="005B3B49">
                    <w:rPr>
                      <w:b/>
                      <w:color w:val="000000"/>
                      <w:sz w:val="24"/>
                    </w:rPr>
                    <w:t xml:space="preserve"> -  Audronė Petkienė (Kauno miesto savivaldy</w:t>
                  </w:r>
                  <w:r>
                    <w:rPr>
                      <w:b/>
                      <w:color w:val="000000"/>
                      <w:sz w:val="24"/>
                    </w:rPr>
                    <w:t>bės tarybos ir mero sekretoriato</w:t>
                  </w:r>
                  <w:r w:rsidR="005B3B49">
                    <w:rPr>
                      <w:b/>
                      <w:color w:val="000000"/>
                      <w:sz w:val="24"/>
                    </w:rPr>
                    <w:t xml:space="preserve"> vedėja)</w:t>
                  </w:r>
                  <w:r>
                    <w:rPr>
                      <w:b/>
                      <w:color w:val="000000"/>
                      <w:sz w:val="24"/>
                    </w:rPr>
                    <w:t xml:space="preserve">                                                                                                          </w:t>
                  </w:r>
                  <w:r w:rsidR="004F7579">
                    <w:rPr>
                      <w:b/>
                      <w:color w:val="000000"/>
                      <w:sz w:val="24"/>
                    </w:rPr>
                    <w:t xml:space="preserve">                        </w:t>
                  </w:r>
                  <w:r>
                    <w:rPr>
                      <w:b/>
                      <w:color w:val="000000"/>
                      <w:sz w:val="24"/>
                    </w:rPr>
                    <w:t xml:space="preserve"> </w:t>
                  </w:r>
                  <w:r>
                    <w:rPr>
                      <w:color w:val="000000"/>
                      <w:sz w:val="24"/>
                    </w:rPr>
                    <w:t xml:space="preserve"> </w:t>
                  </w:r>
                  <w:r w:rsidRPr="00825C46">
                    <w:rPr>
                      <w:b/>
                      <w:color w:val="000000"/>
                      <w:sz w:val="24"/>
                    </w:rPr>
                    <w:t>14:05 val.</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3. Dėl Kauno miesto savivaldybės tarybos 2019 m. balandžio 30 d. sprendimo Nr. T-176 „Dėl Kauno miesto savivaldybės apdovanojimų tarybos sudarymo ir jos veiklos nuostatų patvirtinimo“ pakeitimo (TR-133)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b/>
                      <w:color w:val="000000"/>
                      <w:sz w:val="24"/>
                    </w:rPr>
                    <w:t xml:space="preserve">            Pranešėjas - Benjaminas Želvys </w:t>
                  </w:r>
                  <w:r w:rsidR="00825C46">
                    <w:rPr>
                      <w:b/>
                      <w:color w:val="000000"/>
                      <w:sz w:val="24"/>
                    </w:rPr>
                    <w:t>(</w:t>
                  </w:r>
                  <w:r>
                    <w:rPr>
                      <w:b/>
                      <w:color w:val="000000"/>
                      <w:sz w:val="24"/>
                    </w:rPr>
                    <w:t>Kauno miesto savivaldybės apdovanojimų tarybos pirmininkas</w:t>
                  </w:r>
                  <w:r w:rsidR="00825C46">
                    <w:rPr>
                      <w:b/>
                      <w:color w:val="000000"/>
                      <w:sz w:val="24"/>
                    </w:rPr>
                    <w:t>)</w:t>
                  </w:r>
                  <w:r w:rsidR="00825C46">
                    <w:rPr>
                      <w:color w:val="000000"/>
                      <w:sz w:val="24"/>
                    </w:rPr>
                    <w:t xml:space="preserve">                                                                                                                      </w:t>
                  </w:r>
                  <w:r w:rsidR="004F7579">
                    <w:rPr>
                      <w:color w:val="000000"/>
                      <w:sz w:val="24"/>
                    </w:rPr>
                    <w:t xml:space="preserve"> </w:t>
                  </w:r>
                  <w:r w:rsidR="00825C46">
                    <w:rPr>
                      <w:color w:val="000000"/>
                      <w:sz w:val="24"/>
                    </w:rPr>
                    <w:t xml:space="preserve">  </w:t>
                  </w:r>
                  <w:r w:rsidR="00825C46" w:rsidRPr="00825C46">
                    <w:rPr>
                      <w:b/>
                      <w:color w:val="000000"/>
                      <w:sz w:val="24"/>
                    </w:rPr>
                    <w:t>14:10 val.</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4. Dėl Renginių ir pramoginių paslaugų organizavimo Kauno viešosiose vietose tvarkos aprašo patvirtinimo (TR-145)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5. Dėl Kauno miesto savivaldybės tarybos 2015 m. gruodžio 29 d. sprendimo Nr. T-731 „Dėl Kauno miesto savivaldybės apdovanojimų teikimo ir premijų skyrimo tvarkos aprašo patvirtinimo“ pakeitimo (TR-130)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825C46" w:rsidP="00825C46">
                  <w:pPr>
                    <w:spacing w:after="0" w:line="240" w:lineRule="auto"/>
                    <w:jc w:val="both"/>
                  </w:pPr>
                  <w:r>
                    <w:rPr>
                      <w:b/>
                      <w:color w:val="000000"/>
                      <w:sz w:val="24"/>
                    </w:rPr>
                    <w:t xml:space="preserve">            Pranešėja</w:t>
                  </w:r>
                  <w:r w:rsidR="005B3B49">
                    <w:rPr>
                      <w:b/>
                      <w:color w:val="000000"/>
                      <w:sz w:val="24"/>
                    </w:rPr>
                    <w:t xml:space="preserve"> -  Agnė Augonė (Kultūros skyri</w:t>
                  </w:r>
                  <w:r>
                    <w:rPr>
                      <w:b/>
                      <w:color w:val="000000"/>
                      <w:sz w:val="24"/>
                    </w:rPr>
                    <w:t>a</w:t>
                  </w:r>
                  <w:r w:rsidR="005B3B49">
                    <w:rPr>
                      <w:b/>
                      <w:color w:val="000000"/>
                      <w:sz w:val="24"/>
                    </w:rPr>
                    <w:t>us vedėja)</w:t>
                  </w:r>
                  <w:r>
                    <w:rPr>
                      <w:color w:val="000000"/>
                      <w:sz w:val="24"/>
                    </w:rPr>
                    <w:t xml:space="preserve">                                    </w:t>
                  </w:r>
                  <w:r w:rsidR="004F7579">
                    <w:rPr>
                      <w:color w:val="000000"/>
                      <w:sz w:val="24"/>
                    </w:rPr>
                    <w:t xml:space="preserve">  </w:t>
                  </w:r>
                  <w:r>
                    <w:rPr>
                      <w:color w:val="000000"/>
                      <w:sz w:val="24"/>
                    </w:rPr>
                    <w:t xml:space="preserve">    </w:t>
                  </w:r>
                  <w:r w:rsidRPr="00825C46">
                    <w:rPr>
                      <w:b/>
                      <w:color w:val="000000"/>
                      <w:sz w:val="24"/>
                    </w:rPr>
                    <w:t>14:15 val.</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6. Dėl atleidimo nuo vietinės rinkliavos už leidimo prekiauti (teikti paslaugas) Kauno viešosiose vietose išdavimą (TR-138)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b/>
                      <w:color w:val="000000"/>
                      <w:sz w:val="24"/>
                    </w:rPr>
                    <w:t xml:space="preserve">            Pranešėja -  Sonata Šėlienė (Licencijų, leidimų ir paslaugų skyri</w:t>
                  </w:r>
                  <w:r w:rsidR="00825C46">
                    <w:rPr>
                      <w:b/>
                      <w:color w:val="000000"/>
                      <w:sz w:val="24"/>
                    </w:rPr>
                    <w:t>a</w:t>
                  </w:r>
                  <w:r>
                    <w:rPr>
                      <w:b/>
                      <w:color w:val="000000"/>
                      <w:sz w:val="24"/>
                    </w:rPr>
                    <w:t>us vedėja)</w:t>
                  </w:r>
                  <w:r w:rsidR="00825C46">
                    <w:rPr>
                      <w:b/>
                      <w:color w:val="000000"/>
                      <w:sz w:val="24"/>
                    </w:rPr>
                    <w:t xml:space="preserve"> </w:t>
                  </w:r>
                  <w:r w:rsidR="004F7579">
                    <w:rPr>
                      <w:b/>
                      <w:color w:val="000000"/>
                      <w:sz w:val="24"/>
                    </w:rPr>
                    <w:t xml:space="preserve">  </w:t>
                  </w:r>
                  <w:r w:rsidR="00825C46">
                    <w:rPr>
                      <w:color w:val="000000"/>
                      <w:sz w:val="24"/>
                    </w:rPr>
                    <w:t xml:space="preserve"> </w:t>
                  </w:r>
                  <w:r w:rsidR="00825C46" w:rsidRPr="00825C46">
                    <w:rPr>
                      <w:b/>
                      <w:color w:val="000000"/>
                      <w:sz w:val="24"/>
                    </w:rPr>
                    <w:t>14:25 val.</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4F7579">
                  <w:pPr>
                    <w:spacing w:after="0" w:line="240" w:lineRule="auto"/>
                    <w:jc w:val="both"/>
                  </w:pPr>
                  <w:r>
                    <w:rPr>
                      <w:color w:val="000000"/>
                      <w:sz w:val="24"/>
                    </w:rPr>
                    <w:t xml:space="preserve">            7. Dėl Kauno miesto savivaldybės tarybos 2013 m. rugsėjo 12 d. sprendimo Nr. T-494 „Dėl Kauno miesto savivaldybės vietos gyventojų apklausos tvarkos aprašo patvirtinimo“ pakeitimo </w:t>
                  </w:r>
                  <w:r w:rsidR="004F7579">
                    <w:rPr>
                      <w:color w:val="000000"/>
                      <w:sz w:val="24"/>
                    </w:rPr>
                    <w:t xml:space="preserve">  </w:t>
                  </w:r>
                  <w:r>
                    <w:rPr>
                      <w:color w:val="000000"/>
                      <w:sz w:val="24"/>
                    </w:rPr>
                    <w:t xml:space="preserve">(TR-142)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b/>
                      <w:color w:val="000000"/>
                      <w:sz w:val="24"/>
                    </w:rPr>
                    <w:t xml:space="preserve">            </w:t>
                  </w:r>
                  <w:r w:rsidR="004F7579">
                    <w:rPr>
                      <w:b/>
                      <w:color w:val="000000"/>
                      <w:sz w:val="24"/>
                    </w:rPr>
                    <w:t>Pranešėja</w:t>
                  </w:r>
                  <w:r>
                    <w:rPr>
                      <w:b/>
                      <w:color w:val="000000"/>
                      <w:sz w:val="24"/>
                    </w:rPr>
                    <w:t xml:space="preserve"> -  Evelina Revuckaitė (Strateginio planavimo, analizės ir programų valdymo skyri</w:t>
                  </w:r>
                  <w:r w:rsidR="004F7579">
                    <w:rPr>
                      <w:b/>
                      <w:color w:val="000000"/>
                      <w:sz w:val="24"/>
                    </w:rPr>
                    <w:t>a</w:t>
                  </w:r>
                  <w:r>
                    <w:rPr>
                      <w:b/>
                      <w:color w:val="000000"/>
                      <w:sz w:val="24"/>
                    </w:rPr>
                    <w:t>us vedėja)</w:t>
                  </w:r>
                  <w:r w:rsidR="004F7579">
                    <w:rPr>
                      <w:color w:val="000000"/>
                      <w:sz w:val="24"/>
                    </w:rPr>
                    <w:t xml:space="preserve">                                                                                                                     </w:t>
                  </w:r>
                  <w:r w:rsidR="004F7579" w:rsidRPr="004F7579">
                    <w:rPr>
                      <w:b/>
                      <w:color w:val="000000"/>
                      <w:sz w:val="24"/>
                    </w:rPr>
                    <w:t>14:30 val.</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4F7579">
                  <w:pPr>
                    <w:spacing w:after="0" w:line="240" w:lineRule="auto"/>
                    <w:jc w:val="both"/>
                  </w:pPr>
                  <w:r>
                    <w:rPr>
                      <w:color w:val="000000"/>
                      <w:sz w:val="24"/>
                    </w:rPr>
                    <w:t xml:space="preserve">            8. Dėl nekilnojamojo turto K. Donelaičio g. 6, Kaune, panaudos sutarčių nutraukimo prieš terminą (TR-123)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9. Dėl nekilnojamojo turto M. Daukšos g. 34, Kaune, nuomos ne konkurso būdu Muzikos festivalių paramos fondui (TR-147)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b/>
                      <w:color w:val="000000"/>
                      <w:sz w:val="24"/>
                    </w:rPr>
                    <w:t xml:space="preserve">            Pranešėjas -  Donatas Valiukas (Nekilnojamojo turto skyri</w:t>
                  </w:r>
                  <w:r w:rsidR="004F7579">
                    <w:rPr>
                      <w:b/>
                      <w:color w:val="000000"/>
                      <w:sz w:val="24"/>
                    </w:rPr>
                    <w:t>a</w:t>
                  </w:r>
                  <w:r>
                    <w:rPr>
                      <w:b/>
                      <w:color w:val="000000"/>
                      <w:sz w:val="24"/>
                    </w:rPr>
                    <w:t>us vedėjas)</w:t>
                  </w:r>
                  <w:r w:rsidR="004F7579">
                    <w:rPr>
                      <w:b/>
                      <w:color w:val="000000"/>
                      <w:sz w:val="24"/>
                    </w:rPr>
                    <w:t xml:space="preserve">           </w:t>
                  </w:r>
                  <w:r w:rsidR="004F7579">
                    <w:rPr>
                      <w:color w:val="000000"/>
                      <w:sz w:val="24"/>
                    </w:rPr>
                    <w:t xml:space="preserve"> </w:t>
                  </w:r>
                  <w:r w:rsidR="004F7579" w:rsidRPr="004F7579">
                    <w:rPr>
                      <w:b/>
                      <w:color w:val="000000"/>
                      <w:sz w:val="24"/>
                    </w:rPr>
                    <w:t>14:35 val.</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D30C00">
                  <w:pPr>
                    <w:spacing w:after="0" w:line="240" w:lineRule="auto"/>
                    <w:jc w:val="both"/>
                  </w:pPr>
                  <w:r>
                    <w:rPr>
                      <w:color w:val="000000"/>
                      <w:sz w:val="24"/>
                    </w:rPr>
                    <w:t xml:space="preserve">            10. Dėl pritarimo pakeisti Kauno miesto integruotą teritorijų vystymo programą (TR-129)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11. Dėl įgaliojimų atstovauti Kauno regiono plėtros tarybos visuotiniuose dalyvių susirinkimuose suteikimo (TR-134)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lastRenderedPageBreak/>
                    <w:t xml:space="preserve">            12. Dėl Kauno miesto savivaldybės tarybos 2020 m. spalio 20 d. sprendimo Nr. T-424 „Dėl Kauno regiono plėtros tarybos steigimo“ pakeitimo (TR-135)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b/>
                      <w:color w:val="000000"/>
                      <w:sz w:val="24"/>
                    </w:rPr>
                    <w:t xml:space="preserve">            Pranešėjas -  Aistė Lukaševičiūtė (Investicijų ir projektų skyrius vedėja)</w:t>
                  </w:r>
                  <w:r w:rsidR="00AA25EE" w:rsidRPr="00D30C00">
                    <w:rPr>
                      <w:b/>
                      <w:color w:val="000000"/>
                      <w:sz w:val="24"/>
                    </w:rPr>
                    <w:t xml:space="preserve"> </w:t>
                  </w:r>
                  <w:r w:rsidR="00AA25EE">
                    <w:rPr>
                      <w:b/>
                      <w:color w:val="000000"/>
                      <w:sz w:val="24"/>
                    </w:rPr>
                    <w:t xml:space="preserve">         </w:t>
                  </w:r>
                  <w:r w:rsidR="00AA25EE" w:rsidRPr="00D30C00">
                    <w:rPr>
                      <w:b/>
                      <w:color w:val="000000"/>
                      <w:sz w:val="24"/>
                    </w:rPr>
                    <w:t>14:40 val</w:t>
                  </w:r>
                  <w:r w:rsidR="00AA25EE">
                    <w:rPr>
                      <w:b/>
                      <w:color w:val="000000"/>
                      <w:sz w:val="24"/>
                    </w:rPr>
                    <w:t xml:space="preserve">.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AA25EE">
                  <w:pPr>
                    <w:spacing w:after="0" w:line="240" w:lineRule="auto"/>
                    <w:jc w:val="both"/>
                  </w:pPr>
                  <w:r>
                    <w:rPr>
                      <w:color w:val="000000"/>
                      <w:sz w:val="24"/>
                    </w:rPr>
                    <w:t xml:space="preserve">            13. Dėl Kauno </w:t>
                  </w:r>
                  <w:proofErr w:type="spellStart"/>
                  <w:r>
                    <w:rPr>
                      <w:color w:val="000000"/>
                      <w:sz w:val="24"/>
                    </w:rPr>
                    <w:t>Tirkiliškių</w:t>
                  </w:r>
                  <w:proofErr w:type="spellEnd"/>
                  <w:r>
                    <w:rPr>
                      <w:color w:val="000000"/>
                      <w:sz w:val="24"/>
                    </w:rPr>
                    <w:t xml:space="preserve"> mokyklos-darželio nuostatų patvirtinimo (TR-114) </w:t>
                  </w:r>
                  <w:bookmarkStart w:id="0" w:name="_GoBack"/>
                  <w:bookmarkEnd w:id="0"/>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14. Dėl Kauno Motiejaus Valančiaus mokyklos-darželio nuostatų patvirtinimo (TR-115)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15. Dėl Kauno mokyklos-darželio „Šviesa“ nuostatų patvirtinimo (TR-116)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16. Dėl Kauno ,,Šilo“ pradinės mokyklos nuostatų patvirtinimo (TR-117)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17. Dėl Kauno „Paparčio“ pradinės mokyklos nuostatų patvirtinimo (TR-118)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18. Dėl Kauno Prano Daunio ugdymo centro nuostatų patvirtinimo (TR-131)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19. Dėl Kauno specialiosios mokyklos nuostatų patvirtinimo (TR-132)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20. Dėl Kauno miesto savivaldybės turto, perduoto viešajai įstaigai Kauno </w:t>
                  </w:r>
                  <w:proofErr w:type="spellStart"/>
                  <w:r>
                    <w:rPr>
                      <w:color w:val="000000"/>
                      <w:sz w:val="24"/>
                    </w:rPr>
                    <w:t>Montesori</w:t>
                  </w:r>
                  <w:proofErr w:type="spellEnd"/>
                  <w:r>
                    <w:rPr>
                      <w:color w:val="000000"/>
                      <w:sz w:val="24"/>
                    </w:rPr>
                    <w:t xml:space="preserve"> pradinei mokyklai, nurašymo, išardymo ir likvidavimo (TR-122)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21. Dėl Kauno miesto savivaldybės bendrojo ugdymo mokyklų aptarnavimo teritorijų asmenims priimti mokytis pagal priešmokyklinio ugdymo, pradinio ugdymo programas, pagrindinio ugdymo programos I ir II dalis priskyrimo (TR-136)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22. Dėl teritorinės kolektyvinės Kauno miesto savivaldybės švietimo sektoriaus sutarties (TR-137)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23. Dėl priešmokyklinio ugdymo grupių ir klasių komplektų skaičiaus Kauno miesto savivaldybės biudžetinėse bendrojo ugdymo mokyklose 2021–2022 mokslo metais nustatymo, pritarimo priešmokyklinio ugdymo grupių ir klasių komplektų skaičiui viešosiose švietimo įstaigose, kuriose Kauno miesto savivaldybė yra dalininkė, 2021–2022 mokslo metais ir prašymų priimti mokytis priėmimo laiko nustatymo (TR-140) </w:t>
                  </w:r>
                </w:p>
              </w:tc>
            </w:tr>
            <w:tr w:rsidR="003A5C04" w:rsidTr="00825C46">
              <w:trPr>
                <w:trHeight w:val="247"/>
              </w:trPr>
              <w:tc>
                <w:tcPr>
                  <w:tcW w:w="9635" w:type="dxa"/>
                  <w:tcBorders>
                    <w:top w:val="nil"/>
                    <w:left w:val="nil"/>
                    <w:bottom w:val="nil"/>
                    <w:right w:val="nil"/>
                  </w:tcBorders>
                  <w:tcMar>
                    <w:top w:w="39" w:type="dxa"/>
                    <w:left w:w="39" w:type="dxa"/>
                    <w:bottom w:w="39" w:type="dxa"/>
                    <w:right w:w="39" w:type="dxa"/>
                  </w:tcMar>
                </w:tcPr>
                <w:p w:rsidR="003A5C04" w:rsidRDefault="005B3B49" w:rsidP="00825C46">
                  <w:pPr>
                    <w:spacing w:after="0" w:line="240" w:lineRule="auto"/>
                    <w:jc w:val="both"/>
                  </w:pPr>
                  <w:r>
                    <w:rPr>
                      <w:color w:val="000000"/>
                      <w:sz w:val="24"/>
                    </w:rPr>
                    <w:t xml:space="preserve">            24. Dėl sutikimo reorganizuoti Kauno Dainavos progimnaziją, prijungiant ją prie Kauno Šančių mokyklos-daugiafunkcio centro (TR-143) </w:t>
                  </w:r>
                </w:p>
              </w:tc>
            </w:tr>
            <w:tr w:rsidR="003A5C04" w:rsidTr="00825C46">
              <w:trPr>
                <w:trHeight w:val="237"/>
              </w:trPr>
              <w:tc>
                <w:tcPr>
                  <w:tcW w:w="9635" w:type="dxa"/>
                  <w:tcBorders>
                    <w:top w:val="nil"/>
                    <w:left w:val="nil"/>
                    <w:bottom w:val="nil"/>
                    <w:right w:val="nil"/>
                  </w:tcBorders>
                  <w:tcMar>
                    <w:top w:w="39" w:type="dxa"/>
                    <w:left w:w="39" w:type="dxa"/>
                    <w:bottom w:w="39" w:type="dxa"/>
                    <w:right w:w="39" w:type="dxa"/>
                  </w:tcMar>
                </w:tcPr>
                <w:p w:rsidR="003A5C04" w:rsidRDefault="005B3B49" w:rsidP="00AA25EE">
                  <w:pPr>
                    <w:spacing w:after="0" w:line="240" w:lineRule="auto"/>
                    <w:jc w:val="both"/>
                  </w:pPr>
                  <w:r>
                    <w:rPr>
                      <w:b/>
                      <w:color w:val="000000"/>
                      <w:sz w:val="24"/>
                    </w:rPr>
                    <w:t xml:space="preserve">            </w:t>
                  </w:r>
                  <w:r w:rsidR="00D30C00">
                    <w:rPr>
                      <w:b/>
                      <w:color w:val="000000"/>
                      <w:sz w:val="24"/>
                    </w:rPr>
                    <w:t>Pranešėja</w:t>
                  </w:r>
                  <w:r>
                    <w:rPr>
                      <w:b/>
                      <w:color w:val="000000"/>
                      <w:sz w:val="24"/>
                    </w:rPr>
                    <w:t xml:space="preserve"> -  Ona Gucevičienė (Švietimo skyri</w:t>
                  </w:r>
                  <w:r w:rsidR="00D30C00">
                    <w:rPr>
                      <w:b/>
                      <w:color w:val="000000"/>
                      <w:sz w:val="24"/>
                    </w:rPr>
                    <w:t>a</w:t>
                  </w:r>
                  <w:r>
                    <w:rPr>
                      <w:b/>
                      <w:color w:val="000000"/>
                      <w:sz w:val="24"/>
                    </w:rPr>
                    <w:t>us vedėja)</w:t>
                  </w:r>
                  <w:r w:rsidR="00D30C00">
                    <w:rPr>
                      <w:color w:val="000000"/>
                      <w:sz w:val="24"/>
                    </w:rPr>
                    <w:t xml:space="preserve">                                    </w:t>
                  </w:r>
                  <w:r w:rsidR="00D30C00" w:rsidRPr="00D30C00">
                    <w:rPr>
                      <w:b/>
                      <w:color w:val="000000"/>
                      <w:sz w:val="24"/>
                    </w:rPr>
                    <w:t>14:</w:t>
                  </w:r>
                  <w:r w:rsidR="00AA25EE">
                    <w:rPr>
                      <w:b/>
                      <w:color w:val="000000"/>
                      <w:sz w:val="24"/>
                    </w:rPr>
                    <w:t>5</w:t>
                  </w:r>
                  <w:r w:rsidR="00D30C00" w:rsidRPr="00D30C00">
                    <w:rPr>
                      <w:b/>
                      <w:color w:val="000000"/>
                      <w:sz w:val="24"/>
                    </w:rPr>
                    <w:t>0 val.</w:t>
                  </w:r>
                </w:p>
              </w:tc>
            </w:tr>
          </w:tbl>
          <w:p w:rsidR="003A5C04" w:rsidRDefault="003A5C04" w:rsidP="00825C46">
            <w:pPr>
              <w:spacing w:after="0" w:line="240" w:lineRule="auto"/>
              <w:jc w:val="both"/>
            </w:pPr>
          </w:p>
        </w:tc>
      </w:tr>
    </w:tbl>
    <w:p w:rsidR="003A5C04" w:rsidRDefault="003A5C04" w:rsidP="00825C46">
      <w:pPr>
        <w:spacing w:after="0" w:line="240" w:lineRule="auto"/>
        <w:jc w:val="both"/>
        <w:rPr>
          <w:sz w:val="24"/>
          <w:szCs w:val="24"/>
        </w:rPr>
      </w:pPr>
    </w:p>
    <w:p w:rsidR="00D30C00" w:rsidRDefault="00D30C00" w:rsidP="00825C46">
      <w:pPr>
        <w:spacing w:after="0" w:line="240" w:lineRule="auto"/>
        <w:jc w:val="both"/>
        <w:rPr>
          <w:sz w:val="24"/>
          <w:szCs w:val="24"/>
        </w:rPr>
      </w:pPr>
    </w:p>
    <w:p w:rsidR="00D30C00" w:rsidRPr="00D30C00" w:rsidRDefault="00D30C00" w:rsidP="00825C46">
      <w:pPr>
        <w:spacing w:after="0" w:line="240" w:lineRule="auto"/>
        <w:jc w:val="both"/>
        <w:rPr>
          <w:sz w:val="24"/>
          <w:szCs w:val="24"/>
        </w:rPr>
      </w:pPr>
      <w:r>
        <w:rPr>
          <w:sz w:val="24"/>
          <w:szCs w:val="24"/>
        </w:rPr>
        <w:t xml:space="preserve">Komiteto pirmininkas </w:t>
      </w:r>
      <w:r>
        <w:rPr>
          <w:sz w:val="24"/>
          <w:szCs w:val="24"/>
        </w:rPr>
        <w:tab/>
      </w:r>
      <w:r>
        <w:rPr>
          <w:sz w:val="24"/>
          <w:szCs w:val="24"/>
        </w:rPr>
        <w:tab/>
      </w:r>
      <w:r>
        <w:rPr>
          <w:sz w:val="24"/>
          <w:szCs w:val="24"/>
        </w:rPr>
        <w:tab/>
      </w:r>
      <w:r>
        <w:rPr>
          <w:sz w:val="24"/>
          <w:szCs w:val="24"/>
        </w:rPr>
        <w:tab/>
        <w:t xml:space="preserve">          Rimantas Lekavičius</w:t>
      </w:r>
    </w:p>
    <w:sectPr w:rsidR="00D30C00" w:rsidRPr="00D30C00">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E3" w:rsidRDefault="005B3B49">
      <w:pPr>
        <w:spacing w:after="0" w:line="240" w:lineRule="auto"/>
      </w:pPr>
      <w:r>
        <w:separator/>
      </w:r>
    </w:p>
  </w:endnote>
  <w:endnote w:type="continuationSeparator" w:id="0">
    <w:p w:rsidR="009E1DE3" w:rsidRDefault="005B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E3" w:rsidRDefault="005B3B49">
      <w:pPr>
        <w:spacing w:after="0" w:line="240" w:lineRule="auto"/>
      </w:pPr>
      <w:r>
        <w:separator/>
      </w:r>
    </w:p>
  </w:footnote>
  <w:footnote w:type="continuationSeparator" w:id="0">
    <w:p w:rsidR="009E1DE3" w:rsidRDefault="005B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3"/>
      <w:gridCol w:w="1133"/>
    </w:tblGrid>
    <w:tr w:rsidR="003A5C04">
      <w:tc>
        <w:tcPr>
          <w:tcW w:w="8503" w:type="dxa"/>
        </w:tcPr>
        <w:tbl>
          <w:tblPr>
            <w:tblW w:w="0" w:type="auto"/>
            <w:tblCellMar>
              <w:left w:w="0" w:type="dxa"/>
              <w:right w:w="0" w:type="dxa"/>
            </w:tblCellMar>
            <w:tblLook w:val="04A0" w:firstRow="1" w:lastRow="0" w:firstColumn="1" w:lastColumn="0" w:noHBand="0" w:noVBand="1"/>
          </w:tblPr>
          <w:tblGrid>
            <w:gridCol w:w="8503"/>
          </w:tblGrid>
          <w:tr w:rsidR="003A5C04">
            <w:trPr>
              <w:trHeight w:val="262"/>
            </w:trPr>
            <w:tc>
              <w:tcPr>
                <w:tcW w:w="8503" w:type="dxa"/>
                <w:tcBorders>
                  <w:top w:val="nil"/>
                  <w:left w:val="nil"/>
                  <w:bottom w:val="nil"/>
                  <w:right w:val="nil"/>
                </w:tcBorders>
                <w:tcMar>
                  <w:top w:w="39" w:type="dxa"/>
                  <w:left w:w="39" w:type="dxa"/>
                  <w:bottom w:w="39" w:type="dxa"/>
                  <w:right w:w="39" w:type="dxa"/>
                </w:tcMar>
              </w:tcPr>
              <w:p w:rsidR="003A5C04" w:rsidRDefault="005B3B49">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AA25EE">
                  <w:rPr>
                    <w:noProof/>
                    <w:color w:val="000000"/>
                    <w:sz w:val="24"/>
                  </w:rPr>
                  <w:t>2</w:t>
                </w:r>
                <w:r>
                  <w:rPr>
                    <w:color w:val="000000"/>
                    <w:sz w:val="24"/>
                  </w:rPr>
                  <w:fldChar w:fldCharType="end"/>
                </w:r>
              </w:p>
            </w:tc>
          </w:tr>
        </w:tbl>
        <w:p w:rsidR="003A5C04" w:rsidRDefault="003A5C04">
          <w:pPr>
            <w:spacing w:after="0" w:line="240" w:lineRule="auto"/>
          </w:pPr>
        </w:p>
      </w:tc>
      <w:tc>
        <w:tcPr>
          <w:tcW w:w="1133" w:type="dxa"/>
        </w:tcPr>
        <w:p w:rsidR="003A5C04" w:rsidRDefault="003A5C04">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04" w:rsidRDefault="003A5C04">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04"/>
    <w:rsid w:val="003A5C04"/>
    <w:rsid w:val="004F7579"/>
    <w:rsid w:val="005B3B49"/>
    <w:rsid w:val="00825C46"/>
    <w:rsid w:val="009E1DE3"/>
    <w:rsid w:val="00AA25EE"/>
    <w:rsid w:val="00D30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E06D"/>
  <w15:docId w15:val="{76AF5217-09C9-4243-B1A7-91EE450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3435</Words>
  <Characters>1958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7</cp:revision>
  <dcterms:created xsi:type="dcterms:W3CDTF">2021-03-12T12:26:00Z</dcterms:created>
  <dcterms:modified xsi:type="dcterms:W3CDTF">2021-03-12T12:42:00Z</dcterms:modified>
</cp:coreProperties>
</file>