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C483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483A">
              <w:rPr>
                <w:b/>
              </w:rPr>
              <w:t xml:space="preserve">DĖL </w:t>
            </w:r>
            <w:r w:rsidR="004C483A" w:rsidRPr="009303AA">
              <w:rPr>
                <w:b/>
              </w:rPr>
              <w:t>DAUGIABUČIO NAMO</w:t>
            </w:r>
            <w:r w:rsidR="004C483A">
              <w:rPr>
                <w:b/>
              </w:rPr>
              <w:t xml:space="preserve"> PRANCŪZŲ G. 59</w:t>
            </w:r>
            <w:r w:rsidR="004C483A" w:rsidRPr="009303AA">
              <w:rPr>
                <w:b/>
              </w:rPr>
              <w:t xml:space="preserve"> BENDROJO NAUDOJIMO OBJEKTŲ ADMINISTRATORIAUS </w:t>
            </w:r>
            <w:r w:rsidR="004C483A">
              <w:rPr>
                <w:b/>
              </w:rPr>
              <w:t>PA</w:t>
            </w:r>
            <w:r w:rsidR="004C483A" w:rsidRPr="009303AA">
              <w:rPr>
                <w:b/>
              </w:rPr>
              <w:t>SKYRIMO PRATĘSIMO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05548" w:rsidRPr="00F05548">
              <w:t>2021 m. sausio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05548">
              <w:rPr>
                <w:noProof/>
              </w:rPr>
              <w:t>A-77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2D1FFC" w:rsidRPr="0046052A">
        <w:t> A-</w:t>
      </w:r>
      <w:r w:rsidRPr="0046052A">
        <w:t xml:space="preserve">1730 ,,Dėl UAB Kauno komunalinio ir butų ūkio įrašymo </w:t>
      </w:r>
      <w:r w:rsidRPr="0046052A">
        <w:lastRenderedPageBreak/>
        <w:t>į Asmenų, pretenduojančių teikti daugiabučių namų bendrojo naudojimo objektų administravimo paslaugas Kauno miesto savivaldybės teritorijoje, sąrašą“, Kauno miesto savivaldybės administracij</w:t>
      </w:r>
      <w:r w:rsidR="00657192">
        <w:t>os</w:t>
      </w:r>
      <w:r w:rsidR="0088305D">
        <w:t xml:space="preserve"> direktoriaus 2016 m. birželio 1</w:t>
      </w:r>
      <w:r w:rsidR="002D1FFC" w:rsidRPr="0046052A">
        <w:t> </w:t>
      </w:r>
      <w:r w:rsidR="0088305D">
        <w:t>d. įsakymą Nr. A-1664</w:t>
      </w:r>
      <w:r w:rsidRPr="0046052A">
        <w:t xml:space="preserve"> ,,Dėl </w:t>
      </w:r>
      <w:r w:rsidR="00657192">
        <w:t>daugiabučių</w:t>
      </w:r>
      <w:r w:rsidR="0088305D">
        <w:t xml:space="preserve"> namų Kovo 11-osios g. 102 ir Prancūzų g. 59</w:t>
      </w:r>
      <w:r w:rsidR="00657192">
        <w:t xml:space="preserve"> </w:t>
      </w:r>
      <w:r w:rsidR="00C93360" w:rsidRPr="0046052A">
        <w:t>bendrojo naudojimo objektų administratoriaus skyrimo“</w:t>
      </w:r>
      <w:r w:rsidRPr="0046052A">
        <w:t xml:space="preserve">, Bendrojo naudojimo objektų administratoriaus paskyrimo daugiabučiam namui </w:t>
      </w:r>
      <w:r w:rsidR="00D852EE">
        <w:t>Prancūzų g. 59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657192">
        <w:t xml:space="preserve">jos </w:t>
      </w:r>
      <w:r w:rsidR="00657192" w:rsidRPr="00566365">
        <w:t>2021 m. sausio</w:t>
      </w:r>
      <w:r w:rsidR="00C93360" w:rsidRPr="00566365">
        <w:t xml:space="preserve"> </w:t>
      </w:r>
      <w:r w:rsidR="00566365" w:rsidRPr="00566365">
        <w:t>4</w:t>
      </w:r>
      <w:r w:rsidRPr="00566365">
        <w:t xml:space="preserve"> d. posėdžio protokolą Nr. 53-4-</w:t>
      </w:r>
      <w:r w:rsidR="00566365" w:rsidRPr="00566365">
        <w:t>6</w:t>
      </w:r>
      <w:r w:rsidRPr="00566365">
        <w:t>, Kauno miesto savivaldybės administracijos direkt</w:t>
      </w:r>
      <w:r w:rsidRPr="0046052A">
        <w:t xml:space="preserve">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D852EE">
        <w:rPr>
          <w:szCs w:val="24"/>
        </w:rPr>
        <w:t xml:space="preserve"> namo Prancūzų g. 59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657192">
        <w:t>n</w:t>
      </w:r>
      <w:r w:rsidR="00D852EE">
        <w:t>amo naudingasis plotas – 3331,77</w:t>
      </w:r>
      <w:r w:rsidR="00C8609B" w:rsidRPr="0046052A">
        <w:t xml:space="preserve"> kv. m, gyvenamosios</w:t>
      </w:r>
      <w:r w:rsidR="00657192">
        <w:t xml:space="preserve"> pas</w:t>
      </w:r>
      <w:r w:rsidR="004E1CC4">
        <w:t>kirties patalpų s</w:t>
      </w:r>
      <w:r w:rsidR="00D852EE">
        <w:t>kaičius – 72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</w:t>
      </w:r>
      <w:r w:rsidR="004C483A">
        <w:t xml:space="preserve"> </w:t>
      </w:r>
      <w:r w:rsidR="00C8609B" w:rsidRPr="0046052A">
        <w:t>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657192">
        <w:t xml:space="preserve"> d</w:t>
      </w:r>
      <w:r w:rsidR="0088305D">
        <w:t>augi</w:t>
      </w:r>
      <w:r w:rsidR="00D852EE">
        <w:t>abučio namo Prancūzų g. 59</w:t>
      </w:r>
      <w:r w:rsidR="00C8609B" w:rsidRPr="0046052A">
        <w:t xml:space="preserve"> bendrojo naudojimo objektų</w:t>
      </w:r>
      <w:r w:rsidR="0088305D">
        <w:t xml:space="preserve"> administravimo tarifas – 0,0203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lastRenderedPageBreak/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88305D">
        <w:t>s įsigalioja 2021 m. birželio 1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C5" w:rsidRDefault="00DB13C5">
      <w:r>
        <w:separator/>
      </w:r>
    </w:p>
  </w:endnote>
  <w:endnote w:type="continuationSeparator" w:id="0">
    <w:p w:rsidR="00DB13C5" w:rsidRDefault="00D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C5" w:rsidRDefault="00DB13C5">
      <w:pPr>
        <w:pStyle w:val="Porat"/>
        <w:spacing w:before="240"/>
      </w:pPr>
    </w:p>
  </w:footnote>
  <w:footnote w:type="continuationSeparator" w:id="0">
    <w:p w:rsidR="00DB13C5" w:rsidRDefault="00DB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A783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E4C96"/>
    <w:rsid w:val="000F5BD4"/>
    <w:rsid w:val="001276ED"/>
    <w:rsid w:val="001455F7"/>
    <w:rsid w:val="00207F41"/>
    <w:rsid w:val="00216A0B"/>
    <w:rsid w:val="002968F0"/>
    <w:rsid w:val="002D1FFC"/>
    <w:rsid w:val="002F7319"/>
    <w:rsid w:val="003062F9"/>
    <w:rsid w:val="0031058C"/>
    <w:rsid w:val="00363F96"/>
    <w:rsid w:val="003820E4"/>
    <w:rsid w:val="003A2707"/>
    <w:rsid w:val="004116A3"/>
    <w:rsid w:val="0046052A"/>
    <w:rsid w:val="00495FB8"/>
    <w:rsid w:val="004A0872"/>
    <w:rsid w:val="004A2345"/>
    <w:rsid w:val="004B29EB"/>
    <w:rsid w:val="004C2536"/>
    <w:rsid w:val="004C483A"/>
    <w:rsid w:val="004C56FD"/>
    <w:rsid w:val="004E1CC4"/>
    <w:rsid w:val="00513A0C"/>
    <w:rsid w:val="00555321"/>
    <w:rsid w:val="00566365"/>
    <w:rsid w:val="005B3A76"/>
    <w:rsid w:val="005C37B2"/>
    <w:rsid w:val="005E0B5E"/>
    <w:rsid w:val="005F7D81"/>
    <w:rsid w:val="00605BD3"/>
    <w:rsid w:val="00606F0C"/>
    <w:rsid w:val="00657192"/>
    <w:rsid w:val="00657764"/>
    <w:rsid w:val="00663C4E"/>
    <w:rsid w:val="006943ED"/>
    <w:rsid w:val="006A169F"/>
    <w:rsid w:val="006A783E"/>
    <w:rsid w:val="006B0B13"/>
    <w:rsid w:val="007131E0"/>
    <w:rsid w:val="007641B0"/>
    <w:rsid w:val="007B5510"/>
    <w:rsid w:val="008019AF"/>
    <w:rsid w:val="00844EB4"/>
    <w:rsid w:val="0088305D"/>
    <w:rsid w:val="008A22C3"/>
    <w:rsid w:val="008B6BD4"/>
    <w:rsid w:val="008D0198"/>
    <w:rsid w:val="009303AA"/>
    <w:rsid w:val="009973C6"/>
    <w:rsid w:val="009B3CF1"/>
    <w:rsid w:val="009B6960"/>
    <w:rsid w:val="009D2EDD"/>
    <w:rsid w:val="009F3022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C8609B"/>
    <w:rsid w:val="00C93360"/>
    <w:rsid w:val="00C944F9"/>
    <w:rsid w:val="00CA5586"/>
    <w:rsid w:val="00CC76CF"/>
    <w:rsid w:val="00CE3DCB"/>
    <w:rsid w:val="00D06F30"/>
    <w:rsid w:val="00D66B99"/>
    <w:rsid w:val="00D852EE"/>
    <w:rsid w:val="00D870A3"/>
    <w:rsid w:val="00D91BE4"/>
    <w:rsid w:val="00DB13C5"/>
    <w:rsid w:val="00DD2823"/>
    <w:rsid w:val="00E94004"/>
    <w:rsid w:val="00F05548"/>
    <w:rsid w:val="00F0650D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F25B9F-7A4E-4CE1-9185-AC34CE6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F3E3-4E6F-4407-840E-1DE5FDD4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2021-01-11   ĮSAKYMAS Nr. A-77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2021-01-11   ĮSAKYMAS Nr. A-77</dc:title>
  <dc:subject>DĖL DAUGIABUČIO NAMO PRANCŪZŲ G. 59 BENDROJO NAUDOJIMO OBJEKTŲ ADMINISTRATORIAUS PASKYRIMO PRATĘSIMO</dc:subject>
  <dc:creator>Būsto modernizavimo, administravimo ir energetikos skyrius</dc:creator>
  <cp:lastModifiedBy>Nijolė Ivaškevičienė</cp:lastModifiedBy>
  <cp:revision>2</cp:revision>
  <cp:lastPrinted>2001-05-16T08:19:00Z</cp:lastPrinted>
  <dcterms:created xsi:type="dcterms:W3CDTF">2021-01-12T11:37:00Z</dcterms:created>
  <dcterms:modified xsi:type="dcterms:W3CDTF">2021-01-12T11:37:00Z</dcterms:modified>
</cp:coreProperties>
</file>