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proofErr w:type="spellStart"/>
            <w:r w:rsidR="00854B94">
              <w:rPr>
                <w:b/>
              </w:rPr>
              <w:t>Elaktroninio</w:t>
            </w:r>
            <w:proofErr w:type="spellEnd"/>
            <w:r w:rsidR="00854B94">
              <w:rPr>
                <w:b/>
              </w:rPr>
              <w:t xml:space="preserve">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9303AA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5B90">
              <w:rPr>
                <w:b/>
              </w:rPr>
              <w:t xml:space="preserve">DĖL </w:t>
            </w:r>
            <w:r w:rsidR="003D5B90" w:rsidRPr="009303AA">
              <w:rPr>
                <w:b/>
              </w:rPr>
              <w:t xml:space="preserve">DAUGIABUČIO NAMO </w:t>
            </w:r>
            <w:r w:rsidR="003D5B90">
              <w:rPr>
                <w:b/>
              </w:rPr>
              <w:t>PERLOJOS G. 17 (BUVĘS PERLOJOS G. 87)</w:t>
            </w:r>
            <w:r w:rsidR="003D5B90" w:rsidRPr="009303AA">
              <w:rPr>
                <w:b/>
              </w:rPr>
              <w:t xml:space="preserve"> BENDROJO NAUDOJIMO OBJEKTŲ ADMINISTRATORIAUS </w:t>
            </w:r>
            <w:r w:rsidR="003D5B90">
              <w:rPr>
                <w:b/>
              </w:rPr>
              <w:t>PA</w:t>
            </w:r>
            <w:r w:rsidR="003D5B90" w:rsidRPr="009303AA">
              <w:rPr>
                <w:b/>
              </w:rPr>
              <w:t xml:space="preserve">SKYRIMO PRATĘSIMO     </w:t>
            </w:r>
          </w:p>
          <w:p w:rsidR="008A22C3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54B94">
              <w:t>2020 m. gruodžio 4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54B94">
              <w:t>A-4014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854B94">
      <w:pPr>
        <w:pStyle w:val="Pagrindinistekstas"/>
        <w:spacing w:line="280" w:lineRule="exact"/>
        <w:jc w:val="both"/>
      </w:pPr>
      <w:bookmarkStart w:id="10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2D1FFC" w:rsidRPr="0046052A">
        <w:t xml:space="preserve"> Vyriausybės 2013 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</w:t>
      </w:r>
      <w:r w:rsidR="00642A28">
        <w:t xml:space="preserve">os direktoriaus 2014 m. gruodžio </w:t>
      </w:r>
      <w:r w:rsidRPr="0046052A">
        <w:t>9 d. įsakymą Nr.</w:t>
      </w:r>
      <w:r w:rsidR="002D1FFC" w:rsidRPr="0046052A">
        <w:t> A-</w:t>
      </w:r>
      <w:r w:rsidR="00642A28">
        <w:t>3452</w:t>
      </w:r>
      <w:r w:rsidRPr="0046052A">
        <w:t xml:space="preserve"> ,,Dėl UAB </w:t>
      </w:r>
      <w:r w:rsidR="00642A28">
        <w:t>,,</w:t>
      </w:r>
      <w:proofErr w:type="spellStart"/>
      <w:r w:rsidR="00642A28">
        <w:t>Santermita</w:t>
      </w:r>
      <w:proofErr w:type="spellEnd"/>
      <w:r w:rsidR="00642A28">
        <w:t xml:space="preserve">“ </w:t>
      </w:r>
      <w:r w:rsidRPr="0046052A">
        <w:t>įrašymo į Asmenų, pretenduojančių teikti daugiabučių namų bendrojo naudojimo objektų administravimo paslaugas Kauno miesto savivaldybės teritorijoje, sąrašą“, Kauno miesto savivaldybės administracij</w:t>
      </w:r>
      <w:r w:rsidR="003124F8">
        <w:t>os d</w:t>
      </w:r>
      <w:r w:rsidR="00642A28">
        <w:t>irektoriaus 2016 m. balandžio 19</w:t>
      </w:r>
      <w:r w:rsidR="002D1FFC" w:rsidRPr="0046052A">
        <w:t> </w:t>
      </w:r>
      <w:r w:rsidR="00642A28">
        <w:t>d. įsakymą Nr. A-1099</w:t>
      </w:r>
      <w:r w:rsidRPr="0046052A">
        <w:t xml:space="preserve"> ,,Dėl </w:t>
      </w:r>
      <w:r w:rsidR="00642A28">
        <w:t>daugiabučio namo Perlojos g. 17 (buvęs Perlojos g. 87)</w:t>
      </w:r>
      <w:r w:rsidR="00C93360" w:rsidRPr="0046052A">
        <w:t xml:space="preserve"> bendrojo naudojimo objektų administratoriaus skyrimo“</w:t>
      </w:r>
      <w:r w:rsidRPr="0046052A">
        <w:t xml:space="preserve">, Bendrojo naudojimo objektų administratoriaus paskyrimo daugiabučiam namui </w:t>
      </w:r>
      <w:r w:rsidR="00011246">
        <w:t>Perlojos g. 17</w:t>
      </w:r>
      <w:r w:rsidR="00C93360" w:rsidRPr="0046052A">
        <w:t xml:space="preserve"> </w:t>
      </w:r>
      <w:r w:rsidRPr="0046052A">
        <w:t>pratęsimo komi</w:t>
      </w:r>
      <w:r w:rsidR="00C93360" w:rsidRPr="0046052A">
        <w:t>si</w:t>
      </w:r>
      <w:r w:rsidR="003124F8">
        <w:t>jos 2020 m. lapkričio 25</w:t>
      </w:r>
      <w:r w:rsidRPr="0046052A">
        <w:t xml:space="preserve"> d. posėdžio protokolą Nr. 53-4-</w:t>
      </w:r>
      <w:r w:rsidR="00011246">
        <w:t>673</w:t>
      </w:r>
      <w:r w:rsidRPr="0046052A">
        <w:t xml:space="preserve">, Kauno miesto savivaldybės administracijos direktoriaus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46052A" w:rsidRDefault="00F45A4A" w:rsidP="00854B94">
      <w:pPr>
        <w:pStyle w:val="Pagrindinistekstas"/>
        <w:spacing w:line="280" w:lineRule="exact"/>
        <w:jc w:val="both"/>
        <w:rPr>
          <w:szCs w:val="24"/>
        </w:rPr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</w:t>
      </w:r>
      <w:r w:rsidR="00011246">
        <w:rPr>
          <w:szCs w:val="24"/>
        </w:rPr>
        <w:t>a t ę s i u  UAB ,,</w:t>
      </w:r>
      <w:proofErr w:type="spellStart"/>
      <w:r w:rsidR="00011246">
        <w:rPr>
          <w:szCs w:val="24"/>
        </w:rPr>
        <w:t>Santermita</w:t>
      </w:r>
      <w:proofErr w:type="spellEnd"/>
      <w:r w:rsidR="00011246">
        <w:rPr>
          <w:szCs w:val="24"/>
        </w:rPr>
        <w:t>“</w:t>
      </w:r>
      <w:r w:rsidR="00C8609B" w:rsidRPr="0046052A">
        <w:rPr>
          <w:szCs w:val="24"/>
        </w:rPr>
        <w:t xml:space="preserve"> </w:t>
      </w:r>
      <w:r w:rsidR="00011246">
        <w:t>(buveinė Skuodo g. 2F, 45204 Kaunas, įmonės kodas 236043660</w:t>
      </w:r>
      <w:r w:rsidR="00C8609B" w:rsidRPr="0046052A">
        <w:t>, duomenys kaupiami ir saugomi Juridinių asmenų registre</w:t>
      </w:r>
      <w:r w:rsidR="00011246">
        <w:t>, PVM mokėtojo kodas LT360436610</w:t>
      </w:r>
      <w:r w:rsidR="00C8609B" w:rsidRPr="0046052A">
        <w:t>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>bučio</w:t>
      </w:r>
      <w:r w:rsidR="00011246">
        <w:rPr>
          <w:szCs w:val="24"/>
        </w:rPr>
        <w:t xml:space="preserve"> namo Perlojos g. 17</w:t>
      </w:r>
      <w:r w:rsidR="001E7D50">
        <w:rPr>
          <w:szCs w:val="24"/>
        </w:rPr>
        <w:t xml:space="preserve"> (buvęs Perlojos g. 87)</w:t>
      </w:r>
      <w:r w:rsidR="00C8609B" w:rsidRPr="0046052A">
        <w:rPr>
          <w:szCs w:val="24"/>
        </w:rPr>
        <w:t xml:space="preserve"> </w:t>
      </w:r>
      <w:r w:rsidR="00C93360" w:rsidRPr="0046052A">
        <w:t>(</w:t>
      </w:r>
      <w:r w:rsidR="00011246">
        <w:t>namo naudingasis plotas – 486,56</w:t>
      </w:r>
      <w:r w:rsidR="00C8609B" w:rsidRPr="0046052A">
        <w:t xml:space="preserve"> kv. m, gyvenamosios</w:t>
      </w:r>
      <w:r w:rsidR="00011246">
        <w:t xml:space="preserve"> paskirties patalpų skaičius – 7</w:t>
      </w:r>
      <w:r w:rsidR="00D66B99" w:rsidRPr="0046052A">
        <w:t>, žemės sklypo plotas</w:t>
      </w:r>
      <w:r w:rsidR="00011246">
        <w:t xml:space="preserve"> – 0,1929</w:t>
      </w:r>
      <w:r w:rsidR="00C8609B" w:rsidRPr="0046052A">
        <w:t xml:space="preserve"> ha, savininkų teisės į žemės sklypą įregistruotos Nekilnojamojo turto registre</w:t>
      </w:r>
      <w:r w:rsidR="00C8609B" w:rsidRPr="0046052A">
        <w:rPr>
          <w:szCs w:val="24"/>
        </w:rPr>
        <w:t xml:space="preserve">) </w:t>
      </w:r>
      <w:r w:rsidR="00C8609B" w:rsidRPr="0046052A">
        <w:t>bendrojo naudojimo objektų administratore (toliau</w:t>
      </w:r>
      <w:r w:rsidR="00D65136">
        <w:t xml:space="preserve"> </w:t>
      </w:r>
      <w:r w:rsidR="00C8609B" w:rsidRPr="0046052A">
        <w:t>– administratorius).</w:t>
      </w:r>
    </w:p>
    <w:p w:rsidR="00C8609B" w:rsidRPr="0046052A" w:rsidRDefault="0046052A" w:rsidP="00854B94">
      <w:pPr>
        <w:pStyle w:val="Pagrindinistekstas"/>
        <w:spacing w:line="280" w:lineRule="exact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854B94">
      <w:pPr>
        <w:pStyle w:val="Pagrindinistekstas"/>
        <w:spacing w:line="280" w:lineRule="exact"/>
        <w:jc w:val="both"/>
      </w:pPr>
      <w:r w:rsidRPr="0046052A">
        <w:t>2</w:t>
      </w:r>
      <w:r w:rsidR="00C8609B" w:rsidRPr="0046052A">
        <w:t>.1.</w:t>
      </w:r>
      <w:r w:rsidR="00011246">
        <w:t xml:space="preserve"> daugiabučio namo Perlojos g. 17</w:t>
      </w:r>
      <w:r w:rsidR="001E7D50">
        <w:t xml:space="preserve"> (buvęs Perlojos g. 87)</w:t>
      </w:r>
      <w:r w:rsidR="00C8609B" w:rsidRPr="0046052A">
        <w:t xml:space="preserve"> bendrojo naudojimo objektų</w:t>
      </w:r>
      <w:r w:rsidR="00011246">
        <w:t xml:space="preserve"> administravimo tarifas – 0,0203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854B94">
      <w:pPr>
        <w:pStyle w:val="Pagrindinistekstas"/>
        <w:spacing w:line="280" w:lineRule="exact"/>
        <w:jc w:val="both"/>
      </w:pPr>
      <w:r w:rsidRPr="0046052A">
        <w:lastRenderedPageBreak/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854B94">
      <w:pPr>
        <w:pStyle w:val="Pagrindinistekstas"/>
        <w:spacing w:line="280" w:lineRule="exact"/>
        <w:jc w:val="both"/>
      </w:pPr>
      <w:r w:rsidRPr="0046052A">
        <w:t>2</w:t>
      </w:r>
      <w:r w:rsidR="00AF3F35" w:rsidRPr="0046052A">
        <w:t>.3. šis įsakyma</w:t>
      </w:r>
      <w:r w:rsidR="003124F8">
        <w:t>s</w:t>
      </w:r>
      <w:r w:rsidR="00011246">
        <w:t xml:space="preserve"> įsigalioja 20</w:t>
      </w:r>
      <w:bookmarkStart w:id="11" w:name="_GoBack"/>
      <w:bookmarkEnd w:id="11"/>
      <w:r w:rsidR="00011246">
        <w:t>21 m. balandžio 19</w:t>
      </w:r>
      <w:r w:rsidR="00C8609B" w:rsidRPr="0046052A">
        <w:t xml:space="preserve"> d.</w:t>
      </w:r>
    </w:p>
    <w:p w:rsidR="008A22C3" w:rsidRDefault="0046052A" w:rsidP="00854B94">
      <w:pPr>
        <w:pStyle w:val="Pagrindinistekstas"/>
        <w:spacing w:line="280" w:lineRule="exact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BF" w:rsidRDefault="00607DBF">
      <w:r>
        <w:separator/>
      </w:r>
    </w:p>
  </w:endnote>
  <w:endnote w:type="continuationSeparator" w:id="0">
    <w:p w:rsidR="00607DBF" w:rsidRDefault="006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BF" w:rsidRDefault="00607DBF">
      <w:pPr>
        <w:pStyle w:val="Porat"/>
        <w:spacing w:before="240"/>
      </w:pPr>
    </w:p>
  </w:footnote>
  <w:footnote w:type="continuationSeparator" w:id="0">
    <w:p w:rsidR="00607DBF" w:rsidRDefault="0060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54B9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11246"/>
    <w:rsid w:val="000466F4"/>
    <w:rsid w:val="000478CE"/>
    <w:rsid w:val="0008063D"/>
    <w:rsid w:val="000E4C96"/>
    <w:rsid w:val="000F5BD4"/>
    <w:rsid w:val="001276ED"/>
    <w:rsid w:val="001455F7"/>
    <w:rsid w:val="001E7D50"/>
    <w:rsid w:val="00207F41"/>
    <w:rsid w:val="00216A0B"/>
    <w:rsid w:val="002968F0"/>
    <w:rsid w:val="002D1FFC"/>
    <w:rsid w:val="002F7319"/>
    <w:rsid w:val="0031058C"/>
    <w:rsid w:val="003124F8"/>
    <w:rsid w:val="00363F96"/>
    <w:rsid w:val="003820E4"/>
    <w:rsid w:val="003A2707"/>
    <w:rsid w:val="003D5B90"/>
    <w:rsid w:val="004116A3"/>
    <w:rsid w:val="0046052A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07DBF"/>
    <w:rsid w:val="00642A28"/>
    <w:rsid w:val="00657764"/>
    <w:rsid w:val="00663C4E"/>
    <w:rsid w:val="006943ED"/>
    <w:rsid w:val="006A169F"/>
    <w:rsid w:val="006B0B13"/>
    <w:rsid w:val="007131E0"/>
    <w:rsid w:val="007641B0"/>
    <w:rsid w:val="008019AF"/>
    <w:rsid w:val="00844EB4"/>
    <w:rsid w:val="00854B94"/>
    <w:rsid w:val="008A22C3"/>
    <w:rsid w:val="008B6BD4"/>
    <w:rsid w:val="008D0198"/>
    <w:rsid w:val="009303AA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3F35"/>
    <w:rsid w:val="00AF778B"/>
    <w:rsid w:val="00C8609B"/>
    <w:rsid w:val="00C93360"/>
    <w:rsid w:val="00C944F9"/>
    <w:rsid w:val="00CA5586"/>
    <w:rsid w:val="00CC76CF"/>
    <w:rsid w:val="00CE3DCB"/>
    <w:rsid w:val="00D06F30"/>
    <w:rsid w:val="00D65136"/>
    <w:rsid w:val="00D66B99"/>
    <w:rsid w:val="00D870A3"/>
    <w:rsid w:val="00D91BE4"/>
    <w:rsid w:val="00DD2823"/>
    <w:rsid w:val="00E94004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5D119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1A31-3FC3-4A21-B542-93C8A1D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372</Words>
  <Characters>2647</Characters>
  <Application>Microsoft Office Word</Application>
  <DocSecurity>4</DocSecurity>
  <Lines>57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2020-12-04    ĮSAKYMAS_x000d_   Nr. A-4014</dc:title>
  <dc:subject>DĖL DAUGIABUČIO NAMO PERLOJOS G. 17 (BUVĘS PERLOJOS G. 87) BENDROJO NAUDOJIMO OBJEKTŲ ADMINISTRATORIAUS PASKYRIMO PRATĘSIMO</dc:subject>
  <dc:creator>Nijolė Ivaškevičienė</dc:creator>
  <cp:keywords/>
  <cp:lastModifiedBy>Nijolė Ivaškevičienė</cp:lastModifiedBy>
  <cp:revision>2</cp:revision>
  <cp:lastPrinted>2020-11-25T13:36:00Z</cp:lastPrinted>
  <dcterms:created xsi:type="dcterms:W3CDTF">2020-12-04T10:56:00Z</dcterms:created>
  <dcterms:modified xsi:type="dcterms:W3CDTF">2020-12-04T10:56:00Z</dcterms:modified>
</cp:coreProperties>
</file>