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8.45pt" o:ole="" fillcolor="window">
                  <v:imagedata r:id="rId9" o:title=""/>
                </v:shape>
                <o:OLEObject Type="Embed" ProgID="Word.Picture.8" ShapeID="_x0000_i1025" DrawAspect="Content" ObjectID="_1666678633" r:id="rId10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20</w:t>
            </w:r>
            <w:r w:rsidR="00B80DD0">
              <w:t>-</w:t>
            </w:r>
            <w:r w:rsidR="007474FE">
              <w:t>11</w:t>
            </w:r>
            <w:r w:rsidR="00B80DD0">
              <w:t>-</w:t>
            </w:r>
            <w:r w:rsidR="00A72E31">
              <w:t>1</w:t>
            </w:r>
            <w:r w:rsidR="007474FE">
              <w:t>7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7474FE">
              <w:t>6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lastRenderedPageBreak/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7474FE">
        <w:rPr>
          <w:b/>
          <w:szCs w:val="24"/>
          <w:u w:val="single"/>
        </w:rPr>
        <w:t>lapkričio</w:t>
      </w:r>
      <w:r w:rsidRPr="00DF5A02">
        <w:rPr>
          <w:b/>
          <w:szCs w:val="24"/>
          <w:u w:val="single"/>
        </w:rPr>
        <w:t xml:space="preserve"> </w:t>
      </w:r>
      <w:r w:rsidR="00A72E31">
        <w:rPr>
          <w:b/>
          <w:szCs w:val="24"/>
          <w:u w:val="single"/>
        </w:rPr>
        <w:t>1</w:t>
      </w:r>
      <w:r w:rsidR="007474FE">
        <w:rPr>
          <w:b/>
          <w:szCs w:val="24"/>
          <w:u w:val="single"/>
        </w:rPr>
        <w:t>7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 xml:space="preserve">d. </w:t>
      </w:r>
      <w:r w:rsidR="00A72E31">
        <w:rPr>
          <w:b/>
          <w:szCs w:val="24"/>
          <w:u w:val="single"/>
        </w:rPr>
        <w:t>(po Tarybos posėdžio)</w:t>
      </w:r>
      <w:r w:rsidR="00F66C75">
        <w:rPr>
          <w:b/>
          <w:szCs w:val="24"/>
          <w:u w:val="single"/>
        </w:rPr>
        <w:t xml:space="preserve"> nuotoliniu būdu </w:t>
      </w:r>
      <w:r w:rsidR="00A72E31">
        <w:rPr>
          <w:b/>
          <w:szCs w:val="24"/>
          <w:u w:val="single"/>
        </w:rPr>
        <w:t xml:space="preserve">                                     </w:t>
      </w:r>
      <w:r w:rsidR="00F66C75">
        <w:rPr>
          <w:b/>
          <w:szCs w:val="24"/>
          <w:u w:val="single"/>
        </w:rPr>
        <w:t>per</w:t>
      </w:r>
      <w:r w:rsidR="00A72E31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FA1452" w:rsidRPr="00FA1452" w:rsidRDefault="00FA1452" w:rsidP="00FA145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A1452">
        <w:rPr>
          <w:szCs w:val="24"/>
        </w:rPr>
        <w:t>1. Dėl Kauno miesto savivaldybės kontrolės ir audito tarnybos 2021 metų veiklos plano (</w:t>
      </w:r>
      <w:r w:rsidR="00791DFA">
        <w:rPr>
          <w:szCs w:val="24"/>
        </w:rPr>
        <w:t xml:space="preserve">2020-11-03 </w:t>
      </w:r>
      <w:r>
        <w:rPr>
          <w:szCs w:val="24"/>
        </w:rPr>
        <w:t xml:space="preserve">raštas Nr. </w:t>
      </w:r>
      <w:r w:rsidRPr="00FA1452">
        <w:rPr>
          <w:szCs w:val="24"/>
        </w:rPr>
        <w:t xml:space="preserve">KO1-11) </w:t>
      </w:r>
    </w:p>
    <w:p w:rsidR="00FA1452" w:rsidRPr="00FA1452" w:rsidRDefault="00FA1452" w:rsidP="00FA145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A1452">
        <w:rPr>
          <w:szCs w:val="24"/>
        </w:rPr>
        <w:t>2. Dėl Kauno miesto savivaldybės kontrolės ir audito tarnybos pastebėjimų a</w:t>
      </w:r>
      <w:r>
        <w:rPr>
          <w:szCs w:val="24"/>
        </w:rPr>
        <w:t xml:space="preserve">tliekant audito procedūras </w:t>
      </w:r>
      <w:proofErr w:type="spellStart"/>
      <w:r>
        <w:rPr>
          <w:szCs w:val="24"/>
        </w:rPr>
        <w:t>VšĮ</w:t>
      </w:r>
      <w:proofErr w:type="spellEnd"/>
      <w:r>
        <w:rPr>
          <w:szCs w:val="24"/>
        </w:rPr>
        <w:t xml:space="preserve"> „</w:t>
      </w:r>
      <w:proofErr w:type="spellStart"/>
      <w:r>
        <w:rPr>
          <w:szCs w:val="24"/>
        </w:rPr>
        <w:t>Girstučio</w:t>
      </w:r>
      <w:proofErr w:type="spellEnd"/>
      <w:r>
        <w:rPr>
          <w:szCs w:val="24"/>
        </w:rPr>
        <w:t>“</w:t>
      </w:r>
      <w:r w:rsidRPr="00FA1452">
        <w:rPr>
          <w:szCs w:val="24"/>
        </w:rPr>
        <w:t xml:space="preserve"> ku</w:t>
      </w:r>
      <w:r>
        <w:rPr>
          <w:szCs w:val="24"/>
        </w:rPr>
        <w:t>ltūros ir sporto centre (</w:t>
      </w:r>
      <w:r w:rsidR="00791DFA">
        <w:rPr>
          <w:szCs w:val="24"/>
        </w:rPr>
        <w:t xml:space="preserve">2020-09-18 </w:t>
      </w:r>
      <w:r>
        <w:rPr>
          <w:szCs w:val="24"/>
        </w:rPr>
        <w:t>raštas Nr. KO1-9)</w:t>
      </w:r>
    </w:p>
    <w:p w:rsidR="00FA1452" w:rsidRPr="00FA1452" w:rsidRDefault="00FA1452" w:rsidP="00FA145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FA1452">
        <w:rPr>
          <w:szCs w:val="24"/>
        </w:rPr>
        <w:t>3. Dėl Kauno miesto savivaldybės kontrolės ir audito tarnybos 2020-09-</w:t>
      </w:r>
      <w:r w:rsidR="00791DFA">
        <w:rPr>
          <w:szCs w:val="24"/>
        </w:rPr>
        <w:t>28 audito ataskaitos Nr. AP-10 „</w:t>
      </w:r>
      <w:r w:rsidRPr="00FA1452">
        <w:rPr>
          <w:szCs w:val="24"/>
        </w:rPr>
        <w:t>Viešosios įstaigos Kauno tvirtov</w:t>
      </w:r>
      <w:r w:rsidR="00791DFA">
        <w:rPr>
          <w:szCs w:val="24"/>
        </w:rPr>
        <w:t>ės parko vidaus administravimas“</w:t>
      </w:r>
      <w:r w:rsidRPr="00FA1452">
        <w:rPr>
          <w:szCs w:val="24"/>
        </w:rPr>
        <w:t xml:space="preserve"> (</w:t>
      </w:r>
      <w:r w:rsidR="00791DFA">
        <w:rPr>
          <w:szCs w:val="24"/>
        </w:rPr>
        <w:t xml:space="preserve">2020-10-01 </w:t>
      </w:r>
      <w:r>
        <w:rPr>
          <w:szCs w:val="24"/>
        </w:rPr>
        <w:t xml:space="preserve">raštas Nr. </w:t>
      </w:r>
      <w:r w:rsidRPr="00FA1452">
        <w:rPr>
          <w:szCs w:val="24"/>
        </w:rPr>
        <w:t>KO1-10)</w:t>
      </w:r>
    </w:p>
    <w:p w:rsidR="00FA1452" w:rsidRDefault="00FA1452" w:rsidP="00FA145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Pr="00FA1452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FA1452">
        <w:rPr>
          <w:b/>
          <w:szCs w:val="24"/>
        </w:rPr>
        <w:t xml:space="preserve"> Ž</w:t>
      </w:r>
      <w:r>
        <w:rPr>
          <w:b/>
          <w:szCs w:val="24"/>
        </w:rPr>
        <w:t>.</w:t>
      </w:r>
      <w:r w:rsidRPr="00FA1452">
        <w:rPr>
          <w:b/>
          <w:szCs w:val="24"/>
        </w:rPr>
        <w:t xml:space="preserve"> Gasparavičienė</w:t>
      </w:r>
      <w:r>
        <w:rPr>
          <w:b/>
          <w:szCs w:val="24"/>
        </w:rPr>
        <w:t>,</w:t>
      </w:r>
      <w:r w:rsidRPr="00FA1452">
        <w:rPr>
          <w:b/>
          <w:szCs w:val="24"/>
        </w:rPr>
        <w:t xml:space="preserve"> Savivaldybės kontrolierė </w:t>
      </w:r>
      <w:r>
        <w:rPr>
          <w:b/>
          <w:szCs w:val="24"/>
        </w:rPr>
        <w:tab/>
      </w:r>
      <w:r w:rsidRPr="00FA1452">
        <w:rPr>
          <w:b/>
          <w:szCs w:val="24"/>
        </w:rPr>
        <w:t>11:00</w:t>
      </w:r>
    </w:p>
    <w:p w:rsidR="00791DFA" w:rsidRPr="00FA1452" w:rsidRDefault="00791DFA" w:rsidP="00FA1452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bookmarkStart w:id="13" w:name="_GoBack"/>
      <w:bookmarkEnd w:id="13"/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4"/>
          <w:footerReference w:type="default" r:id="rId15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6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734B7"/>
    <w:rsid w:val="00682A54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474FE"/>
    <w:rsid w:val="00750A8F"/>
    <w:rsid w:val="0075274F"/>
    <w:rsid w:val="00761918"/>
    <w:rsid w:val="00771803"/>
    <w:rsid w:val="007724F7"/>
    <w:rsid w:val="00784C56"/>
    <w:rsid w:val="007860B9"/>
    <w:rsid w:val="00791DFA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558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1452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5F78-C0C8-4BA8-96B4-AE3B699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10</TotalTime>
  <Pages>1</Pages>
  <Words>104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2020..   KONTROLĖS KOMITETO   Nr. KO-D-5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KONTROLĖS KOMITETO   Nr. KO-D-6</dc:title>
  <dc:subject>POSĖDŽIO DARBOTVARKĖ</dc:subject>
  <dc:creator>ievatamo</dc:creator>
  <cp:lastModifiedBy>Ieva Tamošiūnienė</cp:lastModifiedBy>
  <cp:revision>5</cp:revision>
  <cp:lastPrinted>2020-06-15T10:23:00Z</cp:lastPrinted>
  <dcterms:created xsi:type="dcterms:W3CDTF">2020-11-10T11:45:00Z</dcterms:created>
  <dcterms:modified xsi:type="dcterms:W3CDTF">2020-11-12T07:31:00Z</dcterms:modified>
</cp:coreProperties>
</file>