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 w:rsidTr="00E24FBB">
        <w:trPr>
          <w:cantSplit/>
          <w:trHeight w:hRule="exact" w:val="435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Pr="00261E9B" w:rsidRDefault="0066391B" w:rsidP="00261E9B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261E9B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0" w:name="r03_2"/>
            <w:r w:rsidRPr="00261E9B">
              <w:rPr>
                <w:b/>
              </w:rPr>
              <w:instrText xml:space="preserve"> FORMTEXT </w:instrText>
            </w:r>
            <w:r w:rsidRPr="00261E9B">
              <w:rPr>
                <w:b/>
              </w:rPr>
            </w:r>
            <w:r w:rsidRPr="00261E9B">
              <w:rPr>
                <w:b/>
              </w:rPr>
              <w:fldChar w:fldCharType="separate"/>
            </w:r>
            <w:bookmarkStart w:id="1" w:name="_GoBack"/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bookmarkEnd w:id="1"/>
            <w:r w:rsidRPr="00261E9B"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66391B" w:rsidTr="00E24FBB">
        <w:trPr>
          <w:cantSplit/>
          <w:trHeight w:hRule="exact" w:val="993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9.1pt" o:ole="" fillcolor="window">
                  <v:imagedata r:id="rId8" o:title=""/>
                </v:shape>
                <o:OLEObject Type="Embed" ProgID="Word.Picture.8" ShapeID="_x0000_i1025" DrawAspect="Content" ObjectID="_1661175056" r:id="rId9"/>
              </w:object>
            </w:r>
          </w:p>
        </w:tc>
      </w:tr>
      <w:bookmarkEnd w:id="4"/>
      <w:bookmarkEnd w:id="5"/>
      <w:tr w:rsidR="0066391B" w:rsidTr="00E24FB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66391B" w:rsidTr="00E24FB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466FC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F6898">
              <w:rPr>
                <w:b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tr w:rsidR="0066391B" w:rsidTr="00E24FBB">
        <w:trPr>
          <w:cantSplit/>
          <w:trHeight w:val="240"/>
        </w:trPr>
        <w:tc>
          <w:tcPr>
            <w:tcW w:w="9639" w:type="dxa"/>
            <w:gridSpan w:val="2"/>
          </w:tcPr>
          <w:p w:rsidR="0066391B" w:rsidRDefault="00466FC9" w:rsidP="00377F6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6898" w:rsidRPr="0031371E">
              <w:rPr>
                <w:b/>
                <w:noProof/>
              </w:rPr>
              <w:t xml:space="preserve">DĖL KAUNO MIESTO SAVIVALDYBĖS TARYBOS 2020 METŲ </w:t>
            </w:r>
            <w:r w:rsidR="008F6898">
              <w:rPr>
                <w:b/>
                <w:noProof/>
              </w:rPr>
              <w:t>9</w:t>
            </w:r>
            <w:r w:rsidR="008F6898" w:rsidRPr="0031371E">
              <w:rPr>
                <w:b/>
                <w:noProof/>
              </w:rPr>
              <w:t xml:space="preserve"> POSĖDŽIO SUŠAUKIMO IR DARBOTVARKĖS SUDARYMO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66391B" w:rsidTr="00E24FB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DC2313" w:rsidP="00DC2313">
            <w:pPr>
              <w:tabs>
                <w:tab w:val="left" w:pos="-284"/>
              </w:tabs>
              <w:spacing w:after="280"/>
              <w:ind w:right="6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31371E">
              <w:rPr>
                <w:noProof/>
              </w:rPr>
              <w:t xml:space="preserve">2020 m. </w:t>
            </w:r>
            <w:r w:rsidR="007E7D9A">
              <w:rPr>
                <w:noProof/>
              </w:rPr>
              <w:t xml:space="preserve">rugsėjo 9 d. </w:t>
            </w:r>
            <w:r>
              <w:fldChar w:fldCharType="end"/>
            </w:r>
            <w:bookmarkEnd w:id="11"/>
            <w:r w:rsidR="00244731">
              <w:t xml:space="preserve">  </w:t>
            </w:r>
            <w:r w:rsidR="0066391B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        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31371E">
              <w:rPr>
                <w:noProof/>
              </w:rPr>
              <w:t>M-</w:t>
            </w:r>
            <w:r w:rsidR="008F6898">
              <w:rPr>
                <w:noProof/>
              </w:rPr>
              <w:t>145</w:t>
            </w:r>
            <w:r>
              <w:fldChar w:fldCharType="end"/>
            </w:r>
            <w:bookmarkEnd w:id="12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 w:rsidTr="00E24FB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1371E" w:rsidRDefault="0031371E" w:rsidP="0031371E">
      <w:pPr>
        <w:spacing w:line="276" w:lineRule="auto"/>
        <w:ind w:firstLine="840"/>
        <w:jc w:val="both"/>
        <w:rPr>
          <w:szCs w:val="24"/>
        </w:rPr>
      </w:pPr>
      <w:bookmarkStart w:id="14" w:name="r18"/>
      <w:r>
        <w:rPr>
          <w:szCs w:val="24"/>
        </w:rPr>
        <w:t>Vadovaudamasis</w:t>
      </w:r>
      <w:r w:rsidRPr="00F93EAB">
        <w:rPr>
          <w:szCs w:val="24"/>
        </w:rPr>
        <w:t xml:space="preserve"> Lietuvos Respublikos vietos savivaldos įstatymo 13 straipsnio 4 ir                             </w:t>
      </w:r>
      <w:r>
        <w:rPr>
          <w:szCs w:val="24"/>
        </w:rPr>
        <w:t>6 dalimis</w:t>
      </w:r>
      <w:r w:rsidR="00212204" w:rsidRPr="00212204">
        <w:rPr>
          <w:szCs w:val="24"/>
        </w:rPr>
        <w:t xml:space="preserve"> </w:t>
      </w:r>
      <w:r w:rsidR="00212204">
        <w:rPr>
          <w:szCs w:val="24"/>
        </w:rPr>
        <w:t>ir atsižvelgdamas į Kauno miesto savivaldybės mero 2020 m. rugsėjo 9 d. potvarkį                           Nr. M-143 ,,Dėl įgaliojimo sudaryti Kauno miesto savivaldybės tarybos 2020 m. rugsėjo 15 d. posėdžio darbotvarkę“,</w:t>
      </w:r>
      <w:r w:rsidRPr="00CA0BEB">
        <w:rPr>
          <w:szCs w:val="24"/>
        </w:rPr>
        <w:t xml:space="preserve"> </w:t>
      </w:r>
    </w:p>
    <w:p w:rsidR="00CD7A37" w:rsidRPr="00CA0BEB" w:rsidRDefault="00CD7A37" w:rsidP="0031371E">
      <w:pPr>
        <w:spacing w:line="276" w:lineRule="auto"/>
        <w:ind w:firstLine="840"/>
        <w:jc w:val="both"/>
        <w:rPr>
          <w:szCs w:val="24"/>
        </w:rPr>
      </w:pPr>
      <w:r w:rsidRPr="00CD7A37">
        <w:rPr>
          <w:szCs w:val="24"/>
        </w:rPr>
        <w:t xml:space="preserve">š a u k i u  2020 m. </w:t>
      </w:r>
      <w:r>
        <w:rPr>
          <w:szCs w:val="24"/>
        </w:rPr>
        <w:t xml:space="preserve">rugsėjo 15 </w:t>
      </w:r>
      <w:r w:rsidRPr="00CD7A37">
        <w:rPr>
          <w:szCs w:val="24"/>
        </w:rPr>
        <w:t>d.  9 val. Kau</w:t>
      </w:r>
      <w:r>
        <w:rPr>
          <w:szCs w:val="24"/>
        </w:rPr>
        <w:t>no miesto savivaldybės tarybos 9</w:t>
      </w:r>
      <w:r w:rsidRPr="00CD7A37">
        <w:rPr>
          <w:szCs w:val="24"/>
        </w:rPr>
        <w:t xml:space="preserve"> posėdį ir sudarau tokią darbotvarkę: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Kauno miesto savivaldybės tarybos 2019 m. balandžio 30 d. sprendimo Nr. T-176 „Dėl Kauno miesto savivaldybės apdovanojimų tarybos sudarymo ir jos veiklos nuostatų patvirtinimo“ pakeitimo (TR-379)</w:t>
      </w:r>
      <w:r w:rsidR="0083744C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tabs>
          <w:tab w:val="left" w:pos="1418"/>
        </w:tabs>
        <w:spacing w:after="160" w:line="259" w:lineRule="auto"/>
        <w:ind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Pranešėja – </w:t>
      </w:r>
      <w:r w:rsidRPr="00CD7A37">
        <w:rPr>
          <w:rFonts w:eastAsiaTheme="minorHAnsi"/>
          <w:b/>
          <w:szCs w:val="24"/>
          <w:lang w:bidi="ar-SA"/>
        </w:rPr>
        <w:t>Audronė Petkienė</w:t>
      </w:r>
      <w:r w:rsidRPr="00CD7A37">
        <w:rPr>
          <w:rFonts w:eastAsiaTheme="minorHAnsi"/>
          <w:szCs w:val="24"/>
          <w:lang w:bidi="ar-SA"/>
        </w:rPr>
        <w:t>, Kauno miesto savivaldybės tarybos ir mero sekretoriato vedėja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Kauno miesto savivaldybės tarybos 2019 m. vasario 26 d. sprendimo Nr. T-55 „Dėl Kauno miesto savivaldybės bendruomeninių organizacijų tarybos nuostatų patvirtinimo“ pakeitimo (TR-391)</w:t>
      </w:r>
      <w:r w:rsidR="0083744C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tabs>
          <w:tab w:val="left" w:pos="1418"/>
        </w:tabs>
        <w:spacing w:after="160" w:line="259" w:lineRule="auto"/>
        <w:ind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Pranešėja </w:t>
      </w:r>
      <w:r w:rsidR="00F61C2A">
        <w:rPr>
          <w:rFonts w:eastAsiaTheme="minorHAnsi"/>
          <w:szCs w:val="24"/>
          <w:lang w:bidi="ar-SA"/>
        </w:rPr>
        <w:t>–</w:t>
      </w:r>
      <w:r w:rsidRPr="00CD7A37">
        <w:rPr>
          <w:rFonts w:eastAsiaTheme="minorHAnsi"/>
          <w:szCs w:val="24"/>
          <w:lang w:bidi="ar-SA"/>
        </w:rPr>
        <w:t xml:space="preserve"> </w:t>
      </w:r>
      <w:r w:rsidRPr="00CD7A37">
        <w:rPr>
          <w:rFonts w:eastAsiaTheme="minorHAnsi"/>
          <w:b/>
          <w:szCs w:val="24"/>
          <w:lang w:bidi="ar-SA"/>
        </w:rPr>
        <w:t>Evelina Revuckaitė</w:t>
      </w:r>
      <w:r w:rsidRPr="00CD7A37">
        <w:rPr>
          <w:rFonts w:eastAsiaTheme="minorHAnsi"/>
          <w:szCs w:val="24"/>
          <w:lang w:bidi="ar-SA"/>
        </w:rPr>
        <w:t>, Strateginio planavimo, analizės ir programų valdymo skyriaus vedėja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Kauno miesto savivaldybės 2019 metų konsoliduotųjų finansinių ataskaitų</w:t>
      </w:r>
      <w:r w:rsidR="00F61C2A">
        <w:rPr>
          <w:rFonts w:eastAsiaTheme="minorHAnsi"/>
          <w:szCs w:val="24"/>
          <w:lang w:bidi="ar-SA"/>
        </w:rPr>
        <w:t xml:space="preserve"> rinkinio patvirtinimo (TR-408).</w:t>
      </w:r>
    </w:p>
    <w:p w:rsidR="00CD7A37" w:rsidRPr="00CD7A37" w:rsidRDefault="00CD7A37" w:rsidP="00CD7A37">
      <w:pPr>
        <w:tabs>
          <w:tab w:val="left" w:pos="1418"/>
        </w:tabs>
        <w:spacing w:after="160" w:line="259" w:lineRule="auto"/>
        <w:ind w:left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Pranešėja </w:t>
      </w:r>
      <w:r w:rsidR="00F61C2A">
        <w:rPr>
          <w:rFonts w:eastAsiaTheme="minorHAnsi"/>
          <w:szCs w:val="24"/>
          <w:lang w:bidi="ar-SA"/>
        </w:rPr>
        <w:t>–</w:t>
      </w:r>
      <w:r w:rsidRPr="00CD7A37">
        <w:rPr>
          <w:rFonts w:eastAsiaTheme="minorHAnsi"/>
          <w:szCs w:val="24"/>
          <w:lang w:bidi="ar-SA"/>
        </w:rPr>
        <w:t xml:space="preserve"> </w:t>
      </w:r>
      <w:r w:rsidRPr="00CD7A37">
        <w:rPr>
          <w:rFonts w:eastAsiaTheme="minorHAnsi"/>
          <w:b/>
          <w:szCs w:val="24"/>
          <w:lang w:bidi="ar-SA"/>
        </w:rPr>
        <w:t>Jolanta Brazaitienė</w:t>
      </w:r>
      <w:r w:rsidRPr="00CD7A37">
        <w:rPr>
          <w:rFonts w:eastAsiaTheme="minorHAnsi"/>
          <w:szCs w:val="24"/>
          <w:lang w:bidi="ar-SA"/>
        </w:rPr>
        <w:t>, Centrinis apskaitos skyrius vedėja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Kauno miesto savivaldybės 2019 metų biudžeto vykdymo ataskaitų rinkinio tvirtinimo (TR-383)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Kauno miesto savivaldybės tarybos 2020 m. vasario 25 d. sprendimo Nr. T-45 „Dėl Kauno miesto savivaldybės 2020 metų biudžeto patvirtinimo“ pakeitimo (TR-422)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tabs>
          <w:tab w:val="left" w:pos="1418"/>
        </w:tabs>
        <w:spacing w:after="160" w:line="259" w:lineRule="auto"/>
        <w:ind w:left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Pranešėja </w:t>
      </w:r>
      <w:r w:rsidR="00F61C2A">
        <w:rPr>
          <w:rFonts w:eastAsiaTheme="minorHAnsi"/>
          <w:szCs w:val="24"/>
          <w:lang w:bidi="ar-SA"/>
        </w:rPr>
        <w:t>–</w:t>
      </w:r>
      <w:r w:rsidRPr="00CD7A37">
        <w:rPr>
          <w:rFonts w:eastAsiaTheme="minorHAnsi"/>
          <w:szCs w:val="24"/>
          <w:lang w:bidi="ar-SA"/>
        </w:rPr>
        <w:t xml:space="preserve"> </w:t>
      </w:r>
      <w:r w:rsidRPr="00CD7A37">
        <w:rPr>
          <w:rFonts w:eastAsiaTheme="minorHAnsi"/>
          <w:b/>
          <w:szCs w:val="24"/>
          <w:lang w:bidi="ar-SA"/>
        </w:rPr>
        <w:t>Roma Vosylienė</w:t>
      </w:r>
      <w:r w:rsidRPr="00CD7A37">
        <w:rPr>
          <w:rFonts w:eastAsiaTheme="minorHAnsi"/>
          <w:szCs w:val="24"/>
          <w:lang w:bidi="ar-SA"/>
        </w:rPr>
        <w:t>, Finansų ir ekonomikos skyriaus vedėja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Dėl Apleisto ar neprižiūrimo nekilnojamojo turto 2020 metų sąrašo patvirtinimo </w:t>
      </w:r>
      <w:r w:rsidR="0082047B">
        <w:rPr>
          <w:rFonts w:eastAsiaTheme="minorHAnsi"/>
          <w:szCs w:val="24"/>
          <w:lang w:bidi="ar-SA"/>
        </w:rPr>
        <w:t xml:space="preserve">         </w:t>
      </w:r>
      <w:r w:rsidRPr="00CD7A37">
        <w:rPr>
          <w:rFonts w:eastAsiaTheme="minorHAnsi"/>
          <w:szCs w:val="24"/>
          <w:lang w:bidi="ar-SA"/>
        </w:rPr>
        <w:t>(TR-384)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lastRenderedPageBreak/>
        <w:t>Dėl mažmeninės prekybos alkoholiniais gėrimais laiko apribojimo UAB „</w:t>
      </w:r>
      <w:proofErr w:type="spellStart"/>
      <w:r w:rsidRPr="00CD7A37">
        <w:rPr>
          <w:rFonts w:eastAsiaTheme="minorHAnsi"/>
          <w:szCs w:val="24"/>
          <w:lang w:bidi="ar-SA"/>
        </w:rPr>
        <w:t>Kremista</w:t>
      </w:r>
      <w:proofErr w:type="spellEnd"/>
      <w:r w:rsidRPr="00CD7A37">
        <w:rPr>
          <w:rFonts w:eastAsiaTheme="minorHAnsi"/>
          <w:szCs w:val="24"/>
          <w:lang w:bidi="ar-SA"/>
        </w:rPr>
        <w:t xml:space="preserve">“ priklausančioje picerijoje </w:t>
      </w:r>
      <w:proofErr w:type="spellStart"/>
      <w:r w:rsidRPr="00CD7A37">
        <w:rPr>
          <w:rFonts w:eastAsiaTheme="minorHAnsi"/>
          <w:szCs w:val="24"/>
          <w:lang w:bidi="ar-SA"/>
        </w:rPr>
        <w:t>Kaunakiemio</w:t>
      </w:r>
      <w:proofErr w:type="spellEnd"/>
      <w:r w:rsidRPr="00CD7A37">
        <w:rPr>
          <w:rFonts w:eastAsiaTheme="minorHAnsi"/>
          <w:szCs w:val="24"/>
          <w:lang w:bidi="ar-SA"/>
        </w:rPr>
        <w:t xml:space="preserve"> g. 5, Kaune (TR-388)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nekilnojamojo turto, žemės ir valstybinės žemės nuomos mokesčių lengvatų suteikimo (TR-421)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tabs>
          <w:tab w:val="left" w:pos="1418"/>
        </w:tabs>
        <w:spacing w:after="160" w:line="259" w:lineRule="auto"/>
        <w:ind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Pranešėja </w:t>
      </w:r>
      <w:r w:rsidR="00F61C2A">
        <w:rPr>
          <w:rFonts w:eastAsiaTheme="minorHAnsi"/>
          <w:szCs w:val="24"/>
          <w:lang w:bidi="ar-SA"/>
        </w:rPr>
        <w:t>–</w:t>
      </w:r>
      <w:r w:rsidRPr="00CD7A37">
        <w:rPr>
          <w:rFonts w:eastAsiaTheme="minorHAnsi"/>
          <w:szCs w:val="24"/>
          <w:lang w:bidi="ar-SA"/>
        </w:rPr>
        <w:t xml:space="preserve"> </w:t>
      </w:r>
      <w:r w:rsidRPr="00CD7A37">
        <w:rPr>
          <w:rFonts w:eastAsiaTheme="minorHAnsi"/>
          <w:b/>
          <w:szCs w:val="24"/>
          <w:lang w:bidi="ar-SA"/>
        </w:rPr>
        <w:t>Sonata Šėlienė</w:t>
      </w:r>
      <w:r w:rsidRPr="00CD7A37">
        <w:rPr>
          <w:rFonts w:eastAsiaTheme="minorHAnsi"/>
          <w:szCs w:val="24"/>
          <w:lang w:bidi="ar-SA"/>
        </w:rPr>
        <w:t>, Licencijų, leidimų ir paslaugų skyriaus vedėjo pavaduotoja, atliekanti skyriaus vedėjo funkcijas</w:t>
      </w:r>
    </w:p>
    <w:p w:rsidR="00E96E63" w:rsidRPr="00E96E63" w:rsidRDefault="00E96E63" w:rsidP="00CD7A37">
      <w:pPr>
        <w:numPr>
          <w:ilvl w:val="0"/>
          <w:numId w:val="4"/>
        </w:numPr>
        <w:tabs>
          <w:tab w:val="left" w:pos="1418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E96E63">
        <w:rPr>
          <w:color w:val="000000"/>
          <w:szCs w:val="24"/>
          <w:shd w:val="clear" w:color="auto" w:fill="FFFFFF"/>
        </w:rPr>
        <w:t>Dė</w:t>
      </w:r>
      <w:r>
        <w:rPr>
          <w:color w:val="000000"/>
          <w:szCs w:val="24"/>
          <w:shd w:val="clear" w:color="auto" w:fill="FFFFFF"/>
        </w:rPr>
        <w:t>l K</w:t>
      </w:r>
      <w:r w:rsidRPr="00E96E63">
        <w:rPr>
          <w:color w:val="000000"/>
          <w:szCs w:val="24"/>
          <w:shd w:val="clear" w:color="auto" w:fill="FFFFFF"/>
        </w:rPr>
        <w:t xml:space="preserve">auno miesto savivaldybės tarybos 2012 m. gruodžio 6 d. sprendimo </w:t>
      </w:r>
      <w:r>
        <w:rPr>
          <w:color w:val="000000"/>
          <w:szCs w:val="24"/>
          <w:shd w:val="clear" w:color="auto" w:fill="FFFFFF"/>
        </w:rPr>
        <w:t>Nr. T-652 „D</w:t>
      </w:r>
      <w:r w:rsidRPr="00E96E63">
        <w:rPr>
          <w:color w:val="000000"/>
          <w:szCs w:val="24"/>
          <w:shd w:val="clear" w:color="auto" w:fill="FFFFFF"/>
        </w:rPr>
        <w:t>ėl skverų statuso suteikimo“ pakeitimo</w:t>
      </w:r>
      <w:r w:rsidR="006A361B">
        <w:rPr>
          <w:color w:val="000000"/>
          <w:szCs w:val="24"/>
          <w:shd w:val="clear" w:color="auto" w:fill="FFFFFF"/>
        </w:rPr>
        <w:t xml:space="preserve"> (TR-423)</w:t>
      </w:r>
    </w:p>
    <w:p w:rsidR="00E96E63" w:rsidRPr="00E96E63" w:rsidRDefault="00E96E63" w:rsidP="00E96E63">
      <w:pPr>
        <w:tabs>
          <w:tab w:val="left" w:pos="1418"/>
        </w:tabs>
        <w:spacing w:after="160" w:line="259" w:lineRule="auto"/>
        <w:ind w:left="1134"/>
        <w:contextualSpacing/>
        <w:jc w:val="both"/>
        <w:rPr>
          <w:rFonts w:eastAsiaTheme="minorHAnsi"/>
          <w:szCs w:val="24"/>
          <w:lang w:bidi="ar-SA"/>
        </w:rPr>
      </w:pPr>
      <w:r>
        <w:rPr>
          <w:color w:val="000000"/>
          <w:szCs w:val="24"/>
          <w:shd w:val="clear" w:color="auto" w:fill="FFFFFF"/>
        </w:rPr>
        <w:t xml:space="preserve">Pranešėja – </w:t>
      </w:r>
      <w:r w:rsidRPr="00E96E63">
        <w:rPr>
          <w:b/>
          <w:color w:val="000000"/>
          <w:szCs w:val="24"/>
          <w:shd w:val="clear" w:color="auto" w:fill="FFFFFF"/>
        </w:rPr>
        <w:t>R. Savickienė</w:t>
      </w:r>
      <w:r>
        <w:rPr>
          <w:color w:val="000000"/>
          <w:szCs w:val="24"/>
          <w:shd w:val="clear" w:color="auto" w:fill="FFFFFF"/>
        </w:rPr>
        <w:t>, Aplinkos apsaugos skyriaus vedėja</w:t>
      </w:r>
    </w:p>
    <w:p w:rsidR="00CD7A37" w:rsidRPr="00CD7A37" w:rsidRDefault="00CD7A37" w:rsidP="00E96E63">
      <w:pPr>
        <w:numPr>
          <w:ilvl w:val="0"/>
          <w:numId w:val="4"/>
        </w:numPr>
        <w:tabs>
          <w:tab w:val="left" w:pos="1134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nematerialiojo turto perdavimo Kauno menininkų namams (TR-393)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tabs>
          <w:tab w:val="left" w:pos="1418"/>
        </w:tabs>
        <w:spacing w:after="160" w:line="259" w:lineRule="auto"/>
        <w:ind w:left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Pranešėja </w:t>
      </w:r>
      <w:r w:rsidR="00F61C2A">
        <w:rPr>
          <w:rFonts w:eastAsiaTheme="minorHAnsi"/>
          <w:szCs w:val="24"/>
          <w:lang w:bidi="ar-SA"/>
        </w:rPr>
        <w:t>–</w:t>
      </w:r>
      <w:r w:rsidRPr="00CD7A37">
        <w:rPr>
          <w:rFonts w:eastAsiaTheme="minorHAnsi"/>
          <w:szCs w:val="24"/>
          <w:lang w:bidi="ar-SA"/>
        </w:rPr>
        <w:t xml:space="preserve"> </w:t>
      </w:r>
      <w:r w:rsidRPr="00CD7A37">
        <w:rPr>
          <w:rFonts w:eastAsiaTheme="minorHAnsi"/>
          <w:b/>
          <w:szCs w:val="24"/>
          <w:lang w:bidi="ar-SA"/>
        </w:rPr>
        <w:t>Nomeda Prevelienė</w:t>
      </w:r>
      <w:r w:rsidRPr="00CD7A37">
        <w:rPr>
          <w:rFonts w:eastAsiaTheme="minorHAnsi"/>
          <w:szCs w:val="24"/>
          <w:lang w:bidi="ar-SA"/>
        </w:rPr>
        <w:t>, Kultūros skyriaus vedėja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560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Metų mokytojo premijų skyrimo (TR-399)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560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Kauno miesto savivaldybės tarybos 2004 m. liepos 15 d. sprendimo Nr. T-417 „Dėl mokslo metų pradžios ir trukmės Kauno miesto savivaldybės įsteigtose neformaliojo švietimo įstaigose, dirbančiose pagal formaliojo švietimo programas, nustatymo tvarkos“ pakeitimo (TR-414)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560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Kauno miesto savivaldybės tarybos 2018 m. rugsėjo 11 d. sprendimo Nr. T-446 „Dėl didžiausio leistino pareigybių (etatų) skaičiaus Kauno miesto savivaldybės biudžetinėse neformaliojo švietimo ir švietimo pagalbos įstaigose nustatymo“ pakeitimo (TR-402)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560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Kauno Jono Jablonskio gimnazijos  nuostatų patvirtinimo (TR-411)</w:t>
      </w:r>
      <w:r w:rsidR="0082047B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Default="00CD7A37" w:rsidP="00CD7A37">
      <w:pPr>
        <w:numPr>
          <w:ilvl w:val="0"/>
          <w:numId w:val="4"/>
        </w:numPr>
        <w:tabs>
          <w:tab w:val="left" w:pos="1418"/>
          <w:tab w:val="left" w:pos="1560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Dėl Kauno Stepono Dariaus ir Stasio Girėno gimnazijos  nuostatų patvirtinimo </w:t>
      </w:r>
      <w:r w:rsidR="0082047B">
        <w:rPr>
          <w:rFonts w:eastAsiaTheme="minorHAnsi"/>
          <w:szCs w:val="24"/>
          <w:lang w:bidi="ar-SA"/>
        </w:rPr>
        <w:t xml:space="preserve">    </w:t>
      </w:r>
      <w:r w:rsidRPr="00CD7A37">
        <w:rPr>
          <w:rFonts w:eastAsiaTheme="minorHAnsi"/>
          <w:szCs w:val="24"/>
          <w:lang w:bidi="ar-SA"/>
        </w:rPr>
        <w:t>(TR-413)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560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Kauno Jono Basanavičiaus gimnazijos  nuostatų patvirtinimo (TR-412)</w:t>
      </w:r>
      <w:r w:rsidR="009B3F2B">
        <w:rPr>
          <w:rFonts w:eastAsiaTheme="minorHAnsi"/>
          <w:szCs w:val="24"/>
          <w:lang w:bidi="ar-SA"/>
        </w:rPr>
        <w:t>.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560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valstybės turto, perduoto valdyti panaudos pagrindais Kauno ,,Nemuno</w:t>
      </w:r>
      <w:r w:rsidR="0082047B">
        <w:rPr>
          <w:rFonts w:eastAsiaTheme="minorHAnsi"/>
          <w:szCs w:val="24"/>
          <w:lang w:bidi="ar-SA"/>
        </w:rPr>
        <w:t>“</w:t>
      </w:r>
      <w:r w:rsidRPr="00CD7A37">
        <w:rPr>
          <w:rFonts w:eastAsiaTheme="minorHAnsi"/>
          <w:szCs w:val="24"/>
          <w:lang w:bidi="ar-SA"/>
        </w:rPr>
        <w:t xml:space="preserve"> mokyklai, pripažinimo nereikalingu arba netinkamu (negalimu) naudoti ir nurašymo, išardymo ir likvidavimo (TR-400)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560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valstybės turto, perduoto valdyti panaudos pagrindais Kauno Viktoro Kuprevičiaus progimnazijai, pripažinimo nereikalingu arba netinkamu (negalimu) naudoti ir nurašymo, išardymo ir likvidavimo (TR-386)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560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valstybės turto, perduoto valdyti panaudos pagrindais Kauno Aleksandro Puškino gimnazijai, pripažinimo nereikalingu arba netinkamu (negalimu) naudoti ir nurašymo, išardymo ir likvidavimo (TR-395)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Kauno miesto savivaldybės ir valstybės turto, perduoto Kauno Jono Pauliaus II gimnazijai, nurašymo, išardymo ir likvidavimo (TR-404)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tabs>
          <w:tab w:val="left" w:pos="1418"/>
        </w:tabs>
        <w:spacing w:after="160" w:line="259" w:lineRule="auto"/>
        <w:ind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Pranešėja </w:t>
      </w:r>
      <w:r w:rsidR="00F61C2A">
        <w:rPr>
          <w:rFonts w:eastAsiaTheme="minorHAnsi"/>
          <w:szCs w:val="24"/>
          <w:lang w:bidi="ar-SA"/>
        </w:rPr>
        <w:t>–</w:t>
      </w:r>
      <w:r w:rsidRPr="00CD7A37">
        <w:rPr>
          <w:rFonts w:eastAsiaTheme="minorHAnsi"/>
          <w:szCs w:val="24"/>
          <w:lang w:bidi="ar-SA"/>
        </w:rPr>
        <w:t xml:space="preserve"> </w:t>
      </w:r>
      <w:r w:rsidRPr="00CD7A37">
        <w:rPr>
          <w:rFonts w:eastAsiaTheme="minorHAnsi"/>
          <w:b/>
          <w:szCs w:val="24"/>
          <w:lang w:bidi="ar-SA"/>
        </w:rPr>
        <w:t>Ona Gucevičienė</w:t>
      </w:r>
      <w:r w:rsidRPr="00CD7A37">
        <w:rPr>
          <w:rFonts w:eastAsiaTheme="minorHAnsi"/>
          <w:szCs w:val="24"/>
          <w:lang w:bidi="ar-SA"/>
        </w:rPr>
        <w:t>, Švietimo skyriaus vedėjo pavaduotoja, atliekanti skyriaus vedėjo funkcijas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negalią turinčių asmenų centro „Korys“ nuostatų patvirtinimo (TR-380)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lastRenderedPageBreak/>
        <w:t>Dėl maksimalaus socialinės globos išlaidų finansavimo Kauno miesto savivaldybės teritorijos gyventojams dydžio nustatymo (TR-403)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83744C">
      <w:pPr>
        <w:tabs>
          <w:tab w:val="left" w:pos="1418"/>
          <w:tab w:val="left" w:pos="1701"/>
        </w:tabs>
        <w:spacing w:after="160" w:line="259" w:lineRule="auto"/>
        <w:ind w:left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Pranešėja </w:t>
      </w:r>
      <w:r w:rsidR="00F61C2A">
        <w:rPr>
          <w:rFonts w:eastAsiaTheme="minorHAnsi"/>
          <w:szCs w:val="24"/>
          <w:lang w:bidi="ar-SA"/>
        </w:rPr>
        <w:t>–</w:t>
      </w:r>
      <w:r w:rsidRPr="00CD7A37">
        <w:rPr>
          <w:rFonts w:eastAsiaTheme="minorHAnsi"/>
          <w:szCs w:val="24"/>
          <w:lang w:bidi="ar-SA"/>
        </w:rPr>
        <w:t xml:space="preserve"> </w:t>
      </w:r>
      <w:r w:rsidRPr="00CD7A37">
        <w:rPr>
          <w:rFonts w:eastAsiaTheme="minorHAnsi"/>
          <w:b/>
          <w:szCs w:val="24"/>
          <w:lang w:bidi="ar-SA"/>
        </w:rPr>
        <w:t>Jolanta Baltaduonytė</w:t>
      </w:r>
      <w:r w:rsidR="0083744C" w:rsidRPr="0083744C">
        <w:rPr>
          <w:rFonts w:eastAsiaTheme="minorHAnsi"/>
          <w:szCs w:val="24"/>
          <w:lang w:bidi="ar-SA"/>
        </w:rPr>
        <w:t>,</w:t>
      </w:r>
      <w:r w:rsidRPr="00CD7A37">
        <w:rPr>
          <w:rFonts w:eastAsiaTheme="minorHAnsi"/>
          <w:szCs w:val="24"/>
          <w:lang w:bidi="ar-SA"/>
        </w:rPr>
        <w:t xml:space="preserve"> Socialinių paslaugų skyrius vedėja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Rimties skersgatvio geografinių charakteristikų pakeitimo (TR-401)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tabs>
          <w:tab w:val="left" w:pos="1418"/>
          <w:tab w:val="left" w:pos="1701"/>
        </w:tabs>
        <w:spacing w:after="160" w:line="259" w:lineRule="auto"/>
        <w:ind w:left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Pranešėjas </w:t>
      </w:r>
      <w:r w:rsidR="00F61C2A">
        <w:rPr>
          <w:rFonts w:eastAsiaTheme="minorHAnsi"/>
          <w:szCs w:val="24"/>
          <w:lang w:bidi="ar-SA"/>
        </w:rPr>
        <w:t>–</w:t>
      </w:r>
      <w:r w:rsidRPr="00CD7A37">
        <w:rPr>
          <w:rFonts w:eastAsiaTheme="minorHAnsi"/>
          <w:szCs w:val="24"/>
          <w:lang w:bidi="ar-SA"/>
        </w:rPr>
        <w:t xml:space="preserve"> </w:t>
      </w:r>
      <w:r w:rsidRPr="00CD7A37">
        <w:rPr>
          <w:rFonts w:eastAsiaTheme="minorHAnsi"/>
          <w:b/>
          <w:szCs w:val="24"/>
          <w:lang w:bidi="ar-SA"/>
        </w:rPr>
        <w:t>Nerijus Valatkevičius</w:t>
      </w:r>
      <w:r w:rsidRPr="00CD7A37">
        <w:rPr>
          <w:rFonts w:eastAsiaTheme="minorHAnsi"/>
          <w:szCs w:val="24"/>
          <w:lang w:bidi="ar-SA"/>
        </w:rPr>
        <w:t>, Miesto planavimo ir architektūros skyriaus vedėjas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atskirų kuro rūšių kainų, taikomų būsto šildymo ir karšto vandens išlaidų kompensacijoms skaičiuoti, patvirtinimo (TR-392)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83744C">
      <w:pPr>
        <w:tabs>
          <w:tab w:val="left" w:pos="1418"/>
          <w:tab w:val="left" w:pos="1701"/>
        </w:tabs>
        <w:spacing w:after="160" w:line="259" w:lineRule="auto"/>
        <w:ind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Pranešėjas </w:t>
      </w:r>
      <w:r w:rsidR="00F61C2A">
        <w:rPr>
          <w:rFonts w:eastAsiaTheme="minorHAnsi"/>
          <w:szCs w:val="24"/>
          <w:lang w:bidi="ar-SA"/>
        </w:rPr>
        <w:t>–</w:t>
      </w:r>
      <w:r w:rsidRPr="00CD7A37">
        <w:rPr>
          <w:rFonts w:eastAsiaTheme="minorHAnsi"/>
          <w:szCs w:val="24"/>
          <w:lang w:bidi="ar-SA"/>
        </w:rPr>
        <w:t xml:space="preserve"> </w:t>
      </w:r>
      <w:r w:rsidRPr="00CD7A37">
        <w:rPr>
          <w:rFonts w:eastAsiaTheme="minorHAnsi"/>
          <w:b/>
          <w:szCs w:val="24"/>
          <w:lang w:bidi="ar-SA"/>
        </w:rPr>
        <w:t>Raimundas Endrikis</w:t>
      </w:r>
      <w:r w:rsidR="0083744C">
        <w:rPr>
          <w:rFonts w:eastAsiaTheme="minorHAnsi"/>
          <w:szCs w:val="24"/>
          <w:lang w:bidi="ar-SA"/>
        </w:rPr>
        <w:t>,</w:t>
      </w:r>
      <w:r w:rsidRPr="00CD7A37">
        <w:rPr>
          <w:rFonts w:eastAsiaTheme="minorHAnsi"/>
          <w:szCs w:val="24"/>
          <w:lang w:bidi="ar-SA"/>
        </w:rPr>
        <w:t xml:space="preserve"> Būsto modernizavimo, administravimo ir energetikos skyri</w:t>
      </w:r>
      <w:r w:rsidR="0083744C">
        <w:rPr>
          <w:rFonts w:eastAsiaTheme="minorHAnsi"/>
          <w:szCs w:val="24"/>
          <w:lang w:bidi="ar-SA"/>
        </w:rPr>
        <w:t>a</w:t>
      </w:r>
      <w:r w:rsidRPr="00CD7A37">
        <w:rPr>
          <w:rFonts w:eastAsiaTheme="minorHAnsi"/>
          <w:szCs w:val="24"/>
          <w:lang w:bidi="ar-SA"/>
        </w:rPr>
        <w:t>us vedėjas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Dėl turto perdavimo patikėjimo teise valdyti biudžetinei įstaigai Kauno </w:t>
      </w:r>
      <w:r w:rsidR="00F61C2A">
        <w:rPr>
          <w:rFonts w:eastAsiaTheme="minorHAnsi"/>
          <w:szCs w:val="24"/>
          <w:lang w:bidi="ar-SA"/>
        </w:rPr>
        <w:t>sporto mokyklai „Gaja“ (TR-389).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Kauno miesto savivaldybės turto investavimo viešosios įstaigos „Krepšinio namai“ dalininko kapitalui padidinti (TR-394)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83744C">
      <w:pPr>
        <w:tabs>
          <w:tab w:val="left" w:pos="1418"/>
          <w:tab w:val="left" w:pos="1701"/>
        </w:tabs>
        <w:spacing w:after="160" w:line="259" w:lineRule="auto"/>
        <w:ind w:left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Pranešėjas </w:t>
      </w:r>
      <w:r w:rsidR="00F61C2A">
        <w:rPr>
          <w:rFonts w:eastAsiaTheme="minorHAnsi"/>
          <w:szCs w:val="24"/>
          <w:lang w:bidi="ar-SA"/>
        </w:rPr>
        <w:t>–</w:t>
      </w:r>
      <w:r w:rsidRPr="00CD7A37">
        <w:rPr>
          <w:rFonts w:eastAsiaTheme="minorHAnsi"/>
          <w:szCs w:val="24"/>
          <w:lang w:bidi="ar-SA"/>
        </w:rPr>
        <w:t xml:space="preserve"> </w:t>
      </w:r>
      <w:r w:rsidRPr="00CD7A37">
        <w:rPr>
          <w:rFonts w:eastAsiaTheme="minorHAnsi"/>
          <w:b/>
          <w:szCs w:val="24"/>
          <w:lang w:bidi="ar-SA"/>
        </w:rPr>
        <w:t>Mindaugas Šivickas</w:t>
      </w:r>
      <w:r w:rsidR="0083744C">
        <w:rPr>
          <w:rFonts w:eastAsiaTheme="minorHAnsi"/>
          <w:szCs w:val="24"/>
          <w:lang w:bidi="ar-SA"/>
        </w:rPr>
        <w:t>,</w:t>
      </w:r>
      <w:r w:rsidRPr="00CD7A37">
        <w:rPr>
          <w:rFonts w:eastAsiaTheme="minorHAnsi"/>
          <w:szCs w:val="24"/>
          <w:lang w:bidi="ar-SA"/>
        </w:rPr>
        <w:t xml:space="preserve"> Sporto skyri</w:t>
      </w:r>
      <w:r w:rsidR="0083744C">
        <w:rPr>
          <w:rFonts w:eastAsiaTheme="minorHAnsi"/>
          <w:szCs w:val="24"/>
          <w:lang w:bidi="ar-SA"/>
        </w:rPr>
        <w:t>a</w:t>
      </w:r>
      <w:r w:rsidRPr="00CD7A37">
        <w:rPr>
          <w:rFonts w:eastAsiaTheme="minorHAnsi"/>
          <w:szCs w:val="24"/>
          <w:lang w:bidi="ar-SA"/>
        </w:rPr>
        <w:t>us vedėjas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2016 m. sausio 26 d. Turto panaudos sutarties Nr. SR-0023 nutraukimo prieš terminą (TR-396)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nekilnojamojo turto Trakų g. 39, Kaune, esminio pagerinimo, vertės padidinimo ir perdavimo patikėjimo teise Kauno Vinco Kudirkos progimnazijai (TR-398)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83744C">
      <w:pPr>
        <w:tabs>
          <w:tab w:val="left" w:pos="1418"/>
          <w:tab w:val="left" w:pos="1701"/>
        </w:tabs>
        <w:spacing w:after="160" w:line="259" w:lineRule="auto"/>
        <w:ind w:left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Pranešėjas </w:t>
      </w:r>
      <w:r w:rsidR="00F61C2A">
        <w:rPr>
          <w:rFonts w:eastAsiaTheme="minorHAnsi"/>
          <w:szCs w:val="24"/>
          <w:lang w:bidi="ar-SA"/>
        </w:rPr>
        <w:t>–</w:t>
      </w:r>
      <w:r w:rsidRPr="00CD7A37">
        <w:rPr>
          <w:rFonts w:eastAsiaTheme="minorHAnsi"/>
          <w:szCs w:val="24"/>
          <w:lang w:bidi="ar-SA"/>
        </w:rPr>
        <w:t xml:space="preserve"> </w:t>
      </w:r>
      <w:r w:rsidRPr="00CD7A37">
        <w:rPr>
          <w:rFonts w:eastAsiaTheme="minorHAnsi"/>
          <w:b/>
          <w:szCs w:val="24"/>
          <w:lang w:bidi="ar-SA"/>
        </w:rPr>
        <w:t>Artūras Andriuška</w:t>
      </w:r>
      <w:r w:rsidR="0083744C" w:rsidRPr="0083744C">
        <w:rPr>
          <w:rFonts w:eastAsiaTheme="minorHAnsi"/>
          <w:szCs w:val="24"/>
          <w:lang w:bidi="ar-SA"/>
        </w:rPr>
        <w:t>,</w:t>
      </w:r>
      <w:r w:rsidR="0083744C">
        <w:rPr>
          <w:rFonts w:eastAsiaTheme="minorHAnsi"/>
          <w:szCs w:val="24"/>
          <w:lang w:bidi="ar-SA"/>
        </w:rPr>
        <w:t xml:space="preserve"> </w:t>
      </w:r>
      <w:r w:rsidRPr="00CD7A37">
        <w:rPr>
          <w:rFonts w:eastAsiaTheme="minorHAnsi"/>
          <w:szCs w:val="24"/>
          <w:lang w:bidi="ar-SA"/>
        </w:rPr>
        <w:t>B</w:t>
      </w:r>
      <w:r w:rsidR="0083744C">
        <w:rPr>
          <w:rFonts w:eastAsiaTheme="minorHAnsi"/>
          <w:szCs w:val="24"/>
          <w:lang w:bidi="ar-SA"/>
        </w:rPr>
        <w:t>endrųjų reikalų skyri</w:t>
      </w:r>
      <w:r w:rsidR="0082047B">
        <w:rPr>
          <w:rFonts w:eastAsiaTheme="minorHAnsi"/>
          <w:szCs w:val="24"/>
          <w:lang w:bidi="ar-SA"/>
        </w:rPr>
        <w:t>a</w:t>
      </w:r>
      <w:r w:rsidR="0083744C">
        <w:rPr>
          <w:rFonts w:eastAsiaTheme="minorHAnsi"/>
          <w:szCs w:val="24"/>
          <w:lang w:bidi="ar-SA"/>
        </w:rPr>
        <w:t>us vedėjas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sutikimo tiesti elektros tinklus ir servituto nusta</w:t>
      </w:r>
      <w:r w:rsidR="0082047B">
        <w:rPr>
          <w:rFonts w:eastAsiaTheme="minorHAnsi"/>
          <w:szCs w:val="24"/>
          <w:lang w:bidi="ar-SA"/>
        </w:rPr>
        <w:t>tymo žemės sklypui (unikalusis N</w:t>
      </w:r>
      <w:r w:rsidRPr="00CD7A37">
        <w:rPr>
          <w:rFonts w:eastAsiaTheme="minorHAnsi"/>
          <w:szCs w:val="24"/>
          <w:lang w:bidi="ar-SA"/>
        </w:rPr>
        <w:t xml:space="preserve">r. 4400-2451-7751) </w:t>
      </w:r>
      <w:proofErr w:type="spellStart"/>
      <w:r w:rsidRPr="00CD7A37">
        <w:rPr>
          <w:rFonts w:eastAsiaTheme="minorHAnsi"/>
          <w:szCs w:val="24"/>
          <w:lang w:bidi="ar-SA"/>
        </w:rPr>
        <w:t>Talavos</w:t>
      </w:r>
      <w:proofErr w:type="spellEnd"/>
      <w:r w:rsidRPr="00CD7A37">
        <w:rPr>
          <w:rFonts w:eastAsiaTheme="minorHAnsi"/>
          <w:szCs w:val="24"/>
          <w:lang w:bidi="ar-SA"/>
        </w:rPr>
        <w:t xml:space="preserve"> g., Kaune (TR-407)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sutikimo tiesti elektros tinklus ir servituto žemės sklypui Karaliaus Mindaugo pr</w:t>
      </w:r>
      <w:r w:rsidR="00F61C2A">
        <w:rPr>
          <w:rFonts w:eastAsiaTheme="minorHAnsi"/>
          <w:szCs w:val="24"/>
          <w:lang w:bidi="ar-SA"/>
        </w:rPr>
        <w:t>. 50, Kaune, nustatymo (TR-406).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nekilnojamojo turto Parodos g. 26, Kaune, nuomos ne konkurso būdu asociacijai Tautinei lietuvių studentų korporacijai „</w:t>
      </w:r>
      <w:proofErr w:type="spellStart"/>
      <w:r w:rsidRPr="00CD7A37">
        <w:rPr>
          <w:rFonts w:eastAsiaTheme="minorHAnsi"/>
          <w:szCs w:val="24"/>
          <w:lang w:bidi="ar-SA"/>
        </w:rPr>
        <w:t>Neo</w:t>
      </w:r>
      <w:proofErr w:type="spellEnd"/>
      <w:r w:rsidRPr="00CD7A37">
        <w:rPr>
          <w:rFonts w:eastAsiaTheme="minorHAnsi"/>
          <w:szCs w:val="24"/>
          <w:lang w:bidi="ar-SA"/>
        </w:rPr>
        <w:t>-Lithuania“ (TR-409)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nekilnojamojo turto Savanorių pr. 91, Kaune, nuomos ne konkurso būdu viešajai įstaigai „Mes žydim“ (TR-415)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nekilnojamojo turto J. Gruodžio g. 16 ir Vilniaus g. 72</w:t>
      </w:r>
      <w:r w:rsidR="0082047B">
        <w:rPr>
          <w:rFonts w:eastAsiaTheme="minorHAnsi"/>
          <w:szCs w:val="24"/>
          <w:lang w:bidi="ar-SA"/>
        </w:rPr>
        <w:t>A</w:t>
      </w:r>
      <w:r w:rsidRPr="00CD7A37">
        <w:rPr>
          <w:rFonts w:eastAsiaTheme="minorHAnsi"/>
          <w:szCs w:val="24"/>
          <w:lang w:bidi="ar-SA"/>
        </w:rPr>
        <w:t>, Kaune, nuomos ne konkurso būdu biudžetinei įstaigai Nacionaliniam bendrųjų funkcijų centrui (TR-419)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nekilnojamojo turto Žeimenos g. 58, Kaune, perdavimo Kauno technologijos universiteto inžinerijos licėjui valdyti, naudoti ir disponuoti juo patikėjimo teise (TR-410)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nekilnojamojo turto A. Stulginskio g. 61, Kaune, perdavimo patikėjimo teise valdyti, naudoti ir disponuoti juo Kauno Maironio universitetinei gimnazijai, Kauno sporto mokyklai „Gaja“, Kauno krepšinio mokyklai „Žalgiris“ (TR-416)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lastRenderedPageBreak/>
        <w:t xml:space="preserve">Dėl nekilnojamojo turto </w:t>
      </w:r>
      <w:proofErr w:type="spellStart"/>
      <w:r w:rsidRPr="00CD7A37">
        <w:rPr>
          <w:rFonts w:eastAsiaTheme="minorHAnsi"/>
          <w:szCs w:val="24"/>
          <w:lang w:bidi="ar-SA"/>
        </w:rPr>
        <w:t>Griunvaldo</w:t>
      </w:r>
      <w:proofErr w:type="spellEnd"/>
      <w:r w:rsidRPr="00CD7A37">
        <w:rPr>
          <w:rFonts w:eastAsiaTheme="minorHAnsi"/>
          <w:szCs w:val="24"/>
          <w:lang w:bidi="ar-SA"/>
        </w:rPr>
        <w:t xml:space="preserve"> g. 26A, Kaune, perdavimo valdyti, naudoti ir disponuoti juo patikėjimo teise Kauno lopšeliui – darželiui „</w:t>
      </w:r>
      <w:proofErr w:type="spellStart"/>
      <w:r w:rsidRPr="00CD7A37">
        <w:rPr>
          <w:rFonts w:eastAsiaTheme="minorHAnsi"/>
          <w:szCs w:val="24"/>
          <w:lang w:bidi="ar-SA"/>
        </w:rPr>
        <w:t>Klevelis</w:t>
      </w:r>
      <w:proofErr w:type="spellEnd"/>
      <w:r w:rsidRPr="00CD7A37">
        <w:rPr>
          <w:rFonts w:eastAsiaTheme="minorHAnsi"/>
          <w:szCs w:val="24"/>
          <w:lang w:bidi="ar-SA"/>
        </w:rPr>
        <w:t>“ (TR-405)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nekilnojamojo turto perdavimo valstybės nuosavybėn (TR-417)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nekilnojamojo turto Lampėdžių g. 18  ir Goštautų g. 4, Kaune,  perėmimo Kauno miesto savivaldybės nuosavybėn (TR-420)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pripažinto netinkamu (negalimu) naudoti nekilnojamo daikto Piliečių g. 5, Kaune, nurašymo, išardymo ir likvidavimo (TR-387)</w:t>
      </w:r>
      <w:r w:rsidR="0082047B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pripažintų nereikalingais, netinkamais (negalimais) naudoti nekilnojamųjų daiktų Nemuno g. 29 ir Tilžės g. 16, Kaune, nurašymo, išardymo ir likvidavimo (TR-397)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Dėl įgaliojimų balsuoti dėl žemės sklypų formavimo prie daugiabučių namų, kuriuose yra Kauno miesto savivaldybei nuosavybės teise priklausančių patalpų, suteikimo Editai </w:t>
      </w:r>
      <w:proofErr w:type="spellStart"/>
      <w:r w:rsidRPr="00CD7A37">
        <w:rPr>
          <w:rFonts w:eastAsiaTheme="minorHAnsi"/>
          <w:szCs w:val="24"/>
          <w:lang w:bidi="ar-SA"/>
        </w:rPr>
        <w:t>Paplauskaitei</w:t>
      </w:r>
      <w:proofErr w:type="spellEnd"/>
      <w:r w:rsidRPr="00CD7A37">
        <w:rPr>
          <w:rFonts w:eastAsiaTheme="minorHAnsi"/>
          <w:szCs w:val="24"/>
          <w:lang w:bidi="ar-SA"/>
        </w:rPr>
        <w:t xml:space="preserve"> ir Linai </w:t>
      </w:r>
      <w:proofErr w:type="spellStart"/>
      <w:r w:rsidRPr="00CD7A37">
        <w:rPr>
          <w:rFonts w:eastAsiaTheme="minorHAnsi"/>
          <w:szCs w:val="24"/>
          <w:lang w:bidi="ar-SA"/>
        </w:rPr>
        <w:t>Greblikienei</w:t>
      </w:r>
      <w:proofErr w:type="spellEnd"/>
      <w:r w:rsidRPr="00CD7A37">
        <w:rPr>
          <w:rFonts w:eastAsiaTheme="minorHAnsi"/>
          <w:szCs w:val="24"/>
          <w:lang w:bidi="ar-SA"/>
        </w:rPr>
        <w:t xml:space="preserve"> (TR-390)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nekilnojamojo turto Statybininkų g. 12, Kaune, pirkimo (TR-418)</w:t>
      </w:r>
      <w:r w:rsidR="009B3F2B">
        <w:rPr>
          <w:rFonts w:eastAsiaTheme="minorHAnsi"/>
          <w:szCs w:val="24"/>
          <w:lang w:bidi="ar-SA"/>
        </w:rPr>
        <w:t>.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>Dėl Kauno miesto savivaldybės būsto Birželio 23-iosios g. 8-100, Kaune, pardavimo (TR-382)</w:t>
      </w:r>
      <w:r w:rsidR="00F61C2A">
        <w:rPr>
          <w:rFonts w:eastAsiaTheme="minorHAnsi"/>
          <w:szCs w:val="24"/>
          <w:lang w:bidi="ar-SA"/>
        </w:rPr>
        <w:t>.</w:t>
      </w:r>
      <w:r w:rsidRPr="00CD7A37">
        <w:rPr>
          <w:rFonts w:eastAsiaTheme="minorHAnsi"/>
          <w:szCs w:val="24"/>
          <w:lang w:bidi="ar-SA"/>
        </w:rPr>
        <w:t xml:space="preserve"> </w:t>
      </w:r>
    </w:p>
    <w:p w:rsidR="009B3F2B" w:rsidRDefault="00CD7A37" w:rsidP="009B3F2B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Dėl Kauno miesto savivaldybės būsto K. </w:t>
      </w:r>
      <w:proofErr w:type="spellStart"/>
      <w:r w:rsidRPr="00CD7A37">
        <w:rPr>
          <w:rFonts w:eastAsiaTheme="minorHAnsi"/>
          <w:szCs w:val="24"/>
          <w:lang w:bidi="ar-SA"/>
        </w:rPr>
        <w:t>Veverskio</w:t>
      </w:r>
      <w:proofErr w:type="spellEnd"/>
      <w:r w:rsidRPr="00CD7A37">
        <w:rPr>
          <w:rFonts w:eastAsiaTheme="minorHAnsi"/>
          <w:szCs w:val="24"/>
          <w:lang w:bidi="ar-SA"/>
        </w:rPr>
        <w:t xml:space="preserve"> g. 1-26, Kaune, pardavimo (TR-378)</w:t>
      </w:r>
      <w:r w:rsidR="009B3F2B">
        <w:rPr>
          <w:rFonts w:eastAsiaTheme="minorHAnsi"/>
          <w:szCs w:val="24"/>
          <w:lang w:bidi="ar-SA"/>
        </w:rPr>
        <w:t>.</w:t>
      </w:r>
    </w:p>
    <w:p w:rsidR="009B3F2B" w:rsidRDefault="00CD7A37" w:rsidP="009B3F2B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Dėl Kauno miesto savivaldybės būsto Gedimino g. 2-3, Kaune, pardavimo </w:t>
      </w:r>
      <w:r w:rsidR="0082047B">
        <w:rPr>
          <w:rFonts w:eastAsiaTheme="minorHAnsi"/>
          <w:szCs w:val="24"/>
          <w:lang w:bidi="ar-SA"/>
        </w:rPr>
        <w:t xml:space="preserve">               </w:t>
      </w:r>
      <w:r w:rsidRPr="00CD7A37">
        <w:rPr>
          <w:rFonts w:eastAsiaTheme="minorHAnsi"/>
          <w:szCs w:val="24"/>
          <w:lang w:bidi="ar-SA"/>
        </w:rPr>
        <w:t>(TR-381)</w:t>
      </w:r>
      <w:r w:rsidR="009B3F2B">
        <w:rPr>
          <w:rFonts w:eastAsiaTheme="minorHAnsi"/>
          <w:szCs w:val="24"/>
          <w:lang w:bidi="ar-SA"/>
        </w:rPr>
        <w:t>.</w:t>
      </w:r>
    </w:p>
    <w:p w:rsidR="000D421D" w:rsidRDefault="00CD7A37" w:rsidP="000D421D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Dėl pagalbinio ūkio paskirties pastato Uosio g. 8, Kaune, dalies pardavimo </w:t>
      </w:r>
      <w:r w:rsidR="0082047B">
        <w:rPr>
          <w:rFonts w:eastAsiaTheme="minorHAnsi"/>
          <w:szCs w:val="24"/>
          <w:lang w:bidi="ar-SA"/>
        </w:rPr>
        <w:t xml:space="preserve">         </w:t>
      </w:r>
      <w:r w:rsidRPr="00CD7A37">
        <w:rPr>
          <w:rFonts w:eastAsiaTheme="minorHAnsi"/>
          <w:szCs w:val="24"/>
          <w:lang w:bidi="ar-SA"/>
        </w:rPr>
        <w:t>(TR-385)</w:t>
      </w:r>
      <w:r w:rsidR="000D421D">
        <w:rPr>
          <w:rFonts w:eastAsiaTheme="minorHAnsi"/>
          <w:szCs w:val="24"/>
          <w:lang w:bidi="ar-SA"/>
        </w:rPr>
        <w:t>.</w:t>
      </w:r>
    </w:p>
    <w:p w:rsidR="00CD7A37" w:rsidRDefault="00CD7A37" w:rsidP="00CD7A37">
      <w:pPr>
        <w:tabs>
          <w:tab w:val="left" w:pos="1418"/>
          <w:tab w:val="left" w:pos="1701"/>
        </w:tabs>
        <w:spacing w:after="160" w:line="259" w:lineRule="auto"/>
        <w:ind w:left="1134"/>
        <w:contextualSpacing/>
        <w:jc w:val="both"/>
        <w:rPr>
          <w:rFonts w:eastAsiaTheme="minorHAnsi"/>
          <w:szCs w:val="24"/>
          <w:lang w:bidi="ar-SA"/>
        </w:rPr>
      </w:pPr>
      <w:r w:rsidRPr="00CD7A37">
        <w:rPr>
          <w:rFonts w:eastAsiaTheme="minorHAnsi"/>
          <w:szCs w:val="24"/>
          <w:lang w:bidi="ar-SA"/>
        </w:rPr>
        <w:t xml:space="preserve">Pranešėjas </w:t>
      </w:r>
      <w:r w:rsidR="00F61C2A">
        <w:rPr>
          <w:rFonts w:eastAsiaTheme="minorHAnsi"/>
          <w:szCs w:val="24"/>
          <w:lang w:bidi="ar-SA"/>
        </w:rPr>
        <w:t>–</w:t>
      </w:r>
      <w:r w:rsidRPr="00CD7A37">
        <w:rPr>
          <w:rFonts w:eastAsiaTheme="minorHAnsi"/>
          <w:szCs w:val="24"/>
          <w:lang w:bidi="ar-SA"/>
        </w:rPr>
        <w:t xml:space="preserve"> </w:t>
      </w:r>
      <w:r w:rsidRPr="00CD7A37">
        <w:rPr>
          <w:rFonts w:eastAsiaTheme="minorHAnsi"/>
          <w:b/>
          <w:szCs w:val="24"/>
          <w:lang w:bidi="ar-SA"/>
        </w:rPr>
        <w:t>Donatas Valiukas</w:t>
      </w:r>
      <w:r w:rsidRPr="00CD7A37">
        <w:rPr>
          <w:rFonts w:eastAsiaTheme="minorHAnsi"/>
          <w:szCs w:val="24"/>
          <w:lang w:bidi="ar-SA"/>
        </w:rPr>
        <w:t>, Nekilnojamojo turto skyriaus vedėjas</w:t>
      </w:r>
    </w:p>
    <w:p w:rsidR="00CD7A37" w:rsidRPr="00CD7A37" w:rsidRDefault="00CD7A37" w:rsidP="00CD7A37">
      <w:pPr>
        <w:numPr>
          <w:ilvl w:val="0"/>
          <w:numId w:val="4"/>
        </w:numPr>
        <w:tabs>
          <w:tab w:val="left" w:pos="1418"/>
          <w:tab w:val="left" w:pos="1701"/>
        </w:tabs>
        <w:spacing w:after="160" w:line="259" w:lineRule="auto"/>
        <w:ind w:left="0" w:firstLine="1134"/>
        <w:contextualSpacing/>
        <w:jc w:val="both"/>
        <w:rPr>
          <w:rFonts w:eastAsiaTheme="minorHAnsi"/>
          <w:szCs w:val="24"/>
          <w:lang w:bidi="ar-SA"/>
        </w:rPr>
      </w:pPr>
      <w:r>
        <w:rPr>
          <w:color w:val="000000"/>
          <w:lang w:eastAsia="lt-LT" w:bidi="ar-SA"/>
        </w:rPr>
        <w:t>Tarybos narių pareiškimai ir paklausimai (po pirmosios posėdžio pertraukos arba posėdžio pabaigoje, jeigu posėdis baigiasi iki pietų).</w:t>
      </w:r>
    </w:p>
    <w:p w:rsidR="00CD7A37" w:rsidRDefault="00CD7A37" w:rsidP="0031371E">
      <w:pPr>
        <w:pStyle w:val="Pagrindinistekstas"/>
      </w:pPr>
    </w:p>
    <w:bookmarkEnd w:id="14"/>
    <w:p w:rsidR="0066391B" w:rsidRDefault="0066391B">
      <w:pPr>
        <w:ind w:firstLine="1298"/>
        <w:sectPr w:rsidR="0066391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66391B" w:rsidRDefault="0066391B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66391B" w:rsidTr="00C235FC">
        <w:trPr>
          <w:cantSplit/>
        </w:trPr>
        <w:tc>
          <w:tcPr>
            <w:tcW w:w="4321" w:type="dxa"/>
            <w:vAlign w:val="bottom"/>
          </w:tcPr>
          <w:p w:rsidR="0066391B" w:rsidRDefault="001B3386" w:rsidP="0068391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212204" w:rsidRPr="00212204">
              <w:rPr>
                <w:noProof/>
              </w:rPr>
              <w:t>Savivaldybės mero pavaduotoja,             įgaliota savivaldybės mero</w:t>
            </w:r>
            <w:r>
              <w:fldChar w:fldCharType="end"/>
            </w:r>
            <w:bookmarkEnd w:id="15"/>
          </w:p>
        </w:tc>
        <w:tc>
          <w:tcPr>
            <w:tcW w:w="1916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tc>
          <w:tcPr>
            <w:tcW w:w="3402" w:type="dxa"/>
            <w:vAlign w:val="bottom"/>
          </w:tcPr>
          <w:p w:rsidR="0066391B" w:rsidRDefault="001B3386" w:rsidP="0068391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683910">
              <w:rPr>
                <w:noProof/>
              </w:rPr>
              <w:t>Rasa</w:t>
            </w:r>
            <w:r>
              <w:fldChar w:fldCharType="end"/>
            </w:r>
            <w:bookmarkEnd w:id="16"/>
            <w:r w:rsidR="00570FEA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683910">
              <w:rPr>
                <w:noProof/>
              </w:rPr>
              <w:t>Šnapštienė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C6" w:rsidRDefault="005106C6" w:rsidP="0066391B">
      <w:pPr>
        <w:pStyle w:val="Antrats"/>
      </w:pPr>
      <w:r>
        <w:separator/>
      </w:r>
    </w:p>
  </w:endnote>
  <w:endnote w:type="continuationSeparator" w:id="0">
    <w:p w:rsidR="005106C6" w:rsidRDefault="005106C6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C6" w:rsidRDefault="005106C6">
      <w:pPr>
        <w:pStyle w:val="Porat"/>
        <w:spacing w:before="240"/>
      </w:pPr>
    </w:p>
  </w:footnote>
  <w:footnote w:type="continuationSeparator" w:id="0">
    <w:p w:rsidR="005106C6" w:rsidRDefault="005106C6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F6898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A07"/>
    <w:multiLevelType w:val="hybridMultilevel"/>
    <w:tmpl w:val="72688C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C0734"/>
    <w:multiLevelType w:val="hybridMultilevel"/>
    <w:tmpl w:val="235E582C"/>
    <w:lvl w:ilvl="0" w:tplc="1332C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3D2EA8"/>
    <w:multiLevelType w:val="hybridMultilevel"/>
    <w:tmpl w:val="3C887B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A5515"/>
    <w:multiLevelType w:val="hybridMultilevel"/>
    <w:tmpl w:val="C27808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1371E"/>
    <w:rsid w:val="0000285A"/>
    <w:rsid w:val="00006627"/>
    <w:rsid w:val="000D421D"/>
    <w:rsid w:val="00194269"/>
    <w:rsid w:val="001B31F0"/>
    <w:rsid w:val="001B3386"/>
    <w:rsid w:val="001D749F"/>
    <w:rsid w:val="00212204"/>
    <w:rsid w:val="00213F27"/>
    <w:rsid w:val="00244731"/>
    <w:rsid w:val="00261E9B"/>
    <w:rsid w:val="00275018"/>
    <w:rsid w:val="0031371E"/>
    <w:rsid w:val="00377F6D"/>
    <w:rsid w:val="003D56D3"/>
    <w:rsid w:val="00436C99"/>
    <w:rsid w:val="00466FC9"/>
    <w:rsid w:val="004C79DB"/>
    <w:rsid w:val="005106C6"/>
    <w:rsid w:val="00556FCC"/>
    <w:rsid w:val="00570FEA"/>
    <w:rsid w:val="005D2E0C"/>
    <w:rsid w:val="00634E6C"/>
    <w:rsid w:val="0066391B"/>
    <w:rsid w:val="00670B3E"/>
    <w:rsid w:val="00683910"/>
    <w:rsid w:val="006A361B"/>
    <w:rsid w:val="00735010"/>
    <w:rsid w:val="00773C2A"/>
    <w:rsid w:val="007E7D9A"/>
    <w:rsid w:val="00810EF5"/>
    <w:rsid w:val="0082047B"/>
    <w:rsid w:val="0083744C"/>
    <w:rsid w:val="0085103E"/>
    <w:rsid w:val="00854932"/>
    <w:rsid w:val="008E682A"/>
    <w:rsid w:val="008F6898"/>
    <w:rsid w:val="00951597"/>
    <w:rsid w:val="009B3F2B"/>
    <w:rsid w:val="00A00AFC"/>
    <w:rsid w:val="00A06C38"/>
    <w:rsid w:val="00AE6892"/>
    <w:rsid w:val="00B645C0"/>
    <w:rsid w:val="00C1469B"/>
    <w:rsid w:val="00C235FC"/>
    <w:rsid w:val="00CD7A37"/>
    <w:rsid w:val="00D04AA3"/>
    <w:rsid w:val="00D12DE7"/>
    <w:rsid w:val="00DB2EC2"/>
    <w:rsid w:val="00DC2313"/>
    <w:rsid w:val="00DC7547"/>
    <w:rsid w:val="00E24FBB"/>
    <w:rsid w:val="00E96E63"/>
    <w:rsid w:val="00F572E0"/>
    <w:rsid w:val="00F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0B802F"/>
  <w15:chartTrackingRefBased/>
  <w15:docId w15:val="{DDAC689F-F1CD-4BF7-9962-B26D52F4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3137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36C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36C99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_Meras\t_M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3031-FE53-4594-961A-F278394E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1</TotalTime>
  <Pages>3</Pages>
  <Words>5303</Words>
  <Characters>3024</Characters>
  <Application>Microsoft Office Word</Application>
  <DocSecurity>4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2020-07-15   POTVARKIS   Nr. M-</vt:lpstr>
    </vt:vector>
  </TitlesOfParts>
  <Manager>Savivaldybės meras Visvaldas Matijošaitis</Manager>
  <Company>KAUNO MIESTO SAVIVALDYBĖ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2020-07-15   POTVARKIS   Nr. M-</dc:title>
  <dc:subject>DĖL KAUNO MIESTO SAVIVALDYBĖS TARYBOS 2020 METŲ 7 POSĖDŽIO SUŠAUKIMO IR DARBOTVARKĖS SUDARYMO</dc:subject>
  <dc:creator>Windows User</dc:creator>
  <cp:keywords/>
  <cp:lastModifiedBy>Lina Rutavičienė</cp:lastModifiedBy>
  <cp:revision>2</cp:revision>
  <cp:lastPrinted>2020-09-09T10:11:00Z</cp:lastPrinted>
  <dcterms:created xsi:type="dcterms:W3CDTF">2020-09-09T13:45:00Z</dcterms:created>
  <dcterms:modified xsi:type="dcterms:W3CDTF">2020-09-09T13:45:00Z</dcterms:modified>
</cp:coreProperties>
</file>