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F35C8D" w:rsidRPr="00F35C8D">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916694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5513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55138" w:rsidRPr="000E4A5F">
              <w:rPr>
                <w:b/>
              </w:rPr>
              <w:t xml:space="preserve">DĖL DAUGIABUČIO NAMO </w:t>
            </w:r>
            <w:r w:rsidR="00355138">
              <w:rPr>
                <w:b/>
              </w:rPr>
              <w:t>LATVIŲ G. 30</w:t>
            </w:r>
            <w:r w:rsidR="00355138"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F35C8D" w:rsidRPr="00F35C8D">
              <w:rPr>
                <w:noProof/>
              </w:rPr>
              <w:t>2020 m. liepos 24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35C8D">
              <w:rPr>
                <w:noProof/>
              </w:rPr>
              <w:t>A-2529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F55F62" w:rsidRDefault="000E4A5F" w:rsidP="00F2598C">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w:t>
      </w:r>
      <w:r w:rsidR="00F2598C">
        <w:rPr>
          <w:szCs w:val="24"/>
        </w:rPr>
        <w:t> </w:t>
      </w:r>
      <w:r w:rsidR="008939A7">
        <w:rPr>
          <w:szCs w:val="24"/>
        </w:rPr>
        <w:t>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w:t>
      </w:r>
      <w:r w:rsidR="00F2598C">
        <w:t> </w:t>
      </w:r>
      <w:r w:rsidR="0043266E">
        <w:t>m. sausio 16</w:t>
      </w:r>
      <w:r w:rsidR="00B47C9C">
        <w:t xml:space="preserve"> d. įsakymą </w:t>
      </w:r>
      <w:r w:rsidR="0043266E">
        <w:t>Nr. A-220</w:t>
      </w:r>
      <w:r w:rsidR="00B47C9C">
        <w:t xml:space="preserve"> ,,Dėl įgaliojimų suteikimo </w:t>
      </w:r>
      <w:r w:rsidR="00B47C9C">
        <w:lastRenderedPageBreak/>
        <w:t>Kauno miesto savivaldybės administracijos direkto</w:t>
      </w:r>
      <w:r w:rsidR="005D46F6">
        <w:t>riaus pavaduotojui Tadui Metelioniui</w:t>
      </w:r>
      <w:r w:rsidR="00B47C9C">
        <w:t xml:space="preserve">“, </w:t>
      </w:r>
      <w:r w:rsidR="0022097A">
        <w:t>Butų i</w:t>
      </w:r>
      <w:r w:rsidR="00251DC3">
        <w:t>r kit</w:t>
      </w:r>
      <w:r w:rsidR="005019E9">
        <w:t>ų</w:t>
      </w:r>
      <w:r w:rsidR="005D566E">
        <w:t xml:space="preserve"> patalpų</w:t>
      </w:r>
      <w:r w:rsidR="00355138">
        <w:t xml:space="preserve"> savininkų </w:t>
      </w:r>
      <w:r w:rsidR="00F2598C">
        <w:t xml:space="preserve"> </w:t>
      </w:r>
      <w:r w:rsidR="00355138">
        <w:t>Latvių</w:t>
      </w:r>
      <w:r w:rsidR="00F2598C">
        <w:t> </w:t>
      </w:r>
      <w:r w:rsidR="00355138">
        <w:t>g. 30</w:t>
      </w:r>
      <w:r w:rsidR="0022097A">
        <w:t xml:space="preserve"> balsavimo raštu bal</w:t>
      </w:r>
      <w:r w:rsidR="005019E9">
        <w:t>sų skaičiavimo komisijos</w:t>
      </w:r>
      <w:r w:rsidR="00503C0D">
        <w:t xml:space="preserve"> 2020</w:t>
      </w:r>
      <w:r w:rsidR="00F2598C">
        <w:t> </w:t>
      </w:r>
      <w:r w:rsidRPr="005E6850">
        <w:t>m</w:t>
      </w:r>
      <w:r w:rsidRPr="00A826EB">
        <w:t xml:space="preserve">. </w:t>
      </w:r>
      <w:r w:rsidR="003B2EB6">
        <w:t>liepos</w:t>
      </w:r>
      <w:r w:rsidR="006B15F7">
        <w:t xml:space="preserve"> 23</w:t>
      </w:r>
      <w:r w:rsidR="00F2598C">
        <w:t> </w:t>
      </w:r>
      <w:r w:rsidRPr="00A826EB">
        <w:t>d.</w:t>
      </w:r>
      <w:r w:rsidRPr="00C84E4C">
        <w:t xml:space="preserve"> posėdžio protokolą Nr</w:t>
      </w:r>
      <w:r w:rsidR="00F2598C" w:rsidRPr="00F2598C">
        <w:t>.</w:t>
      </w:r>
      <w:r w:rsidR="00F2598C">
        <w:t> </w:t>
      </w:r>
      <w:r w:rsidR="00503C0D" w:rsidRPr="00F55F62">
        <w:t>53-4-</w:t>
      </w:r>
      <w:r w:rsidR="00F55F62" w:rsidRPr="00F55F62">
        <w:t>419</w:t>
      </w:r>
      <w:r w:rsidRPr="00F55F62">
        <w:t>:</w:t>
      </w:r>
    </w:p>
    <w:p w:rsidR="000E4A5F" w:rsidRPr="000009FC" w:rsidRDefault="000009FC" w:rsidP="00F2598C">
      <w:pPr>
        <w:pStyle w:val="Pagrindinistekstas"/>
        <w:jc w:val="both"/>
        <w:rPr>
          <w:szCs w:val="24"/>
        </w:rPr>
      </w:pPr>
      <w:r>
        <w:rPr>
          <w:szCs w:val="24"/>
        </w:rPr>
        <w:t>1.</w:t>
      </w:r>
      <w:r w:rsidR="000F76A4">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355138">
        <w:rPr>
          <w:szCs w:val="24"/>
        </w:rPr>
        <w:t>io namo Latvių g. 30</w:t>
      </w:r>
      <w:r w:rsidR="000E4A5F" w:rsidRPr="000009FC">
        <w:rPr>
          <w:szCs w:val="24"/>
        </w:rPr>
        <w:t xml:space="preserve"> </w:t>
      </w:r>
      <w:r w:rsidR="000E4A5F" w:rsidRPr="0098757F">
        <w:t xml:space="preserve">(namo naudingasis </w:t>
      </w:r>
      <w:r w:rsidR="000E4A5F" w:rsidRPr="00786D68">
        <w:t>plotas</w:t>
      </w:r>
      <w:r w:rsidR="00F2598C">
        <w:t> </w:t>
      </w:r>
      <w:r w:rsidR="000E4A5F" w:rsidRPr="00786D68">
        <w:t xml:space="preserve">– </w:t>
      </w:r>
      <w:r w:rsidR="00355138">
        <w:t>71,37</w:t>
      </w:r>
      <w:r w:rsidR="00F2598C">
        <w:t> </w:t>
      </w:r>
      <w:r w:rsidR="000E4A5F" w:rsidRPr="00786D68">
        <w:t>kv.</w:t>
      </w:r>
      <w:r w:rsidR="00F2598C">
        <w:t> </w:t>
      </w:r>
      <w:r w:rsidR="000E4A5F" w:rsidRPr="00786D68">
        <w:t>m, gyvenamosios paskirties patalp</w:t>
      </w:r>
      <w:r w:rsidR="00FE2F3F">
        <w:t xml:space="preserve">ų skaičius – </w:t>
      </w:r>
      <w:r w:rsidR="00355138">
        <w:t>4</w:t>
      </w:r>
      <w:r w:rsidR="000E4A5F" w:rsidRPr="000009FC">
        <w:rPr>
          <w:szCs w:val="24"/>
        </w:rPr>
        <w:t xml:space="preserve">) </w:t>
      </w:r>
      <w:r w:rsidR="000E4A5F" w:rsidRPr="00786D68">
        <w:t>bendrojo naudojimo objektų administratore (toliau – administratorius).</w:t>
      </w:r>
    </w:p>
    <w:p w:rsidR="000E4A5F" w:rsidRPr="00786D68" w:rsidRDefault="000E4A5F" w:rsidP="00F2598C">
      <w:pPr>
        <w:pStyle w:val="Pagrindinistekstas"/>
        <w:jc w:val="both"/>
      </w:pPr>
      <w:r w:rsidRPr="00786D68">
        <w:t>2. N u s t a t a u,  kad:</w:t>
      </w:r>
    </w:p>
    <w:p w:rsidR="000E4A5F" w:rsidRPr="0098757F" w:rsidRDefault="000E4A5F" w:rsidP="00F2598C">
      <w:pPr>
        <w:pStyle w:val="Pagrindinistekstas"/>
        <w:jc w:val="both"/>
      </w:pPr>
      <w:r w:rsidRPr="00786D68">
        <w:t>2.1. daugiabučio</w:t>
      </w:r>
      <w:r w:rsidR="00355138">
        <w:t xml:space="preserve"> namo Latvių g. 30</w:t>
      </w:r>
      <w:r w:rsidRPr="0098757F">
        <w:t xml:space="preserve"> bendrojo naudojimo objektų administravimo tarifas</w:t>
      </w:r>
      <w:r w:rsidR="00F2598C">
        <w:t> </w:t>
      </w:r>
      <w:r w:rsidRPr="0098757F">
        <w:t xml:space="preserve">– </w:t>
      </w:r>
      <w:r w:rsidR="00355138">
        <w:t>0,0200</w:t>
      </w:r>
      <w:r w:rsidR="005D566E">
        <w:t xml:space="preserve"> Eur už 1 kv. m (su</w:t>
      </w:r>
      <w:r w:rsidRPr="0098757F">
        <w:t xml:space="preserve"> PVM);</w:t>
      </w:r>
    </w:p>
    <w:p w:rsidR="000E4A5F" w:rsidRDefault="000E4A5F" w:rsidP="00F2598C">
      <w:pPr>
        <w:pStyle w:val="Pagrindinistekstas"/>
        <w:jc w:val="both"/>
      </w:pPr>
      <w:r w:rsidRPr="0098757F">
        <w:t>2.2. administratoriaus įgaliojimai pasibaigia suėjus 1 punkte nurodytam terminui arba Lietuvos Respublikos civilinio kodekso 4.84 straipsnio 10 dalyje nustatytais atvejais.</w:t>
      </w:r>
    </w:p>
    <w:p w:rsidR="001C7C9B" w:rsidRPr="007F3F17" w:rsidRDefault="00355138" w:rsidP="00F2598C">
      <w:pPr>
        <w:pStyle w:val="Pagrindinistekstas"/>
        <w:jc w:val="both"/>
        <w:rPr>
          <w:szCs w:val="24"/>
        </w:rPr>
      </w:pPr>
      <w:r>
        <w:t>3</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E91A1B" w:rsidRDefault="00E91A1B">
      <w:pPr>
        <w:ind w:firstLine="1298"/>
        <w:sectPr w:rsidR="00E91A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65" w:rsidRDefault="00073665">
      <w:r>
        <w:separator/>
      </w:r>
    </w:p>
  </w:endnote>
  <w:endnote w:type="continuationSeparator" w:id="0">
    <w:p w:rsidR="00073665" w:rsidRDefault="0007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default"/>
    <w:sig w:usb0="00000000"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65" w:rsidRDefault="00073665">
      <w:pPr>
        <w:pStyle w:val="Porat"/>
        <w:spacing w:before="240"/>
      </w:pPr>
    </w:p>
  </w:footnote>
  <w:footnote w:type="continuationSeparator" w:id="0">
    <w:p w:rsidR="00073665" w:rsidRDefault="0007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96B3F">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579BF"/>
    <w:rsid w:val="00073665"/>
    <w:rsid w:val="0008063D"/>
    <w:rsid w:val="000E4A5F"/>
    <w:rsid w:val="000E4C96"/>
    <w:rsid w:val="000F76A4"/>
    <w:rsid w:val="001276ED"/>
    <w:rsid w:val="001455F7"/>
    <w:rsid w:val="00180942"/>
    <w:rsid w:val="001C0B7D"/>
    <w:rsid w:val="001C7C9B"/>
    <w:rsid w:val="001C7CC6"/>
    <w:rsid w:val="0022097A"/>
    <w:rsid w:val="00225BFA"/>
    <w:rsid w:val="00251DC3"/>
    <w:rsid w:val="00296B3F"/>
    <w:rsid w:val="002F7319"/>
    <w:rsid w:val="0031058C"/>
    <w:rsid w:val="00355138"/>
    <w:rsid w:val="00360F08"/>
    <w:rsid w:val="00363F96"/>
    <w:rsid w:val="003820E4"/>
    <w:rsid w:val="003B2EB6"/>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57764"/>
    <w:rsid w:val="00684DBB"/>
    <w:rsid w:val="006B15F7"/>
    <w:rsid w:val="006C5E6B"/>
    <w:rsid w:val="007131E0"/>
    <w:rsid w:val="007641B0"/>
    <w:rsid w:val="007747D9"/>
    <w:rsid w:val="00786D68"/>
    <w:rsid w:val="007B09CA"/>
    <w:rsid w:val="007B3656"/>
    <w:rsid w:val="008019AF"/>
    <w:rsid w:val="008119E3"/>
    <w:rsid w:val="008441AE"/>
    <w:rsid w:val="00844EB4"/>
    <w:rsid w:val="008939A7"/>
    <w:rsid w:val="008A0594"/>
    <w:rsid w:val="008A22C3"/>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439F"/>
    <w:rsid w:val="00AB6A55"/>
    <w:rsid w:val="00AE62AA"/>
    <w:rsid w:val="00AF5EBD"/>
    <w:rsid w:val="00AF778B"/>
    <w:rsid w:val="00B47C9C"/>
    <w:rsid w:val="00C259A1"/>
    <w:rsid w:val="00C26294"/>
    <w:rsid w:val="00C57729"/>
    <w:rsid w:val="00CC76CF"/>
    <w:rsid w:val="00CE3DCB"/>
    <w:rsid w:val="00CE6035"/>
    <w:rsid w:val="00D06F30"/>
    <w:rsid w:val="00D218CF"/>
    <w:rsid w:val="00D24891"/>
    <w:rsid w:val="00E3160B"/>
    <w:rsid w:val="00E31EBD"/>
    <w:rsid w:val="00E91A1B"/>
    <w:rsid w:val="00F2598C"/>
    <w:rsid w:val="00F35C8D"/>
    <w:rsid w:val="00F406E1"/>
    <w:rsid w:val="00F5541C"/>
    <w:rsid w:val="00F55F62"/>
    <w:rsid w:val="00F660BA"/>
    <w:rsid w:val="00F940FB"/>
    <w:rsid w:val="00FA1FD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42CE3E1-B01D-4E3A-BF3E-7D3EF8C0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7628">
      <w:bodyDiv w:val="1"/>
      <w:marLeft w:val="0"/>
      <w:marRight w:val="0"/>
      <w:marTop w:val="0"/>
      <w:marBottom w:val="0"/>
      <w:divBdr>
        <w:top w:val="none" w:sz="0" w:space="0" w:color="auto"/>
        <w:left w:val="none" w:sz="0" w:space="0" w:color="auto"/>
        <w:bottom w:val="none" w:sz="0" w:space="0" w:color="auto"/>
        <w:right w:val="none" w:sz="0" w:space="0" w:color="auto"/>
      </w:divBdr>
    </w:div>
    <w:div w:id="21440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1636</Words>
  <Characters>933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2020-07-24   ĮSAKYMAS   Nr. A-2529</vt:lpstr>
      <vt:lpstr>KAUNO MIESTO SAVIVALDYBĖS ADMINISTRATORIUS   ......   DOKUMENTO RŪŠIES PAVADINIMAS   Nr. .........................</vt:lpstr>
    </vt:vector>
  </TitlesOfParts>
  <Manager>Administracijos direktorius Vilius Rabačius</Manager>
  <Company>KAUNO MIESTO SAVIVALDYBĖ</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2020-07-24   ĮSAKYMAS   Nr. A-2529</dc:title>
  <dc:subject>DĖL DAUGIABUČIO NAMO LATVIŲ G. 30 BENDROJO NAUDOJIMO OBJEKTŲ ADMINISTRATORIAUS SKYRIMO</dc:subject>
  <dc:creator>Būsto modernizavimo, administravimo ir energetikos skyrius</dc:creator>
  <cp:lastModifiedBy>Nijolė Ivaškevičienė</cp:lastModifiedBy>
  <cp:revision>2</cp:revision>
  <cp:lastPrinted>2001-05-16T08:19:00Z</cp:lastPrinted>
  <dcterms:created xsi:type="dcterms:W3CDTF">2020-08-17T07:56:00Z</dcterms:created>
  <dcterms:modified xsi:type="dcterms:W3CDTF">2020-08-17T07:56:00Z</dcterms:modified>
</cp:coreProperties>
</file>