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E85F4B" w:rsidTr="004A710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E2FB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SAVIVALDYBĖS</w:t>
                  </w:r>
                  <w:r w:rsidR="00E85F4B"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9E2FBA" w:rsidRDefault="009E2FBA">
            <w:pPr>
              <w:spacing w:after="0" w:line="240" w:lineRule="auto"/>
            </w:pPr>
          </w:p>
        </w:tc>
        <w:tc>
          <w:tcPr>
            <w:tcW w:w="1133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</w:tr>
      <w:tr w:rsidR="00E85F4B" w:rsidTr="004A710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E2FB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E85F4B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9E2FBA" w:rsidRDefault="009E2FBA">
            <w:pPr>
              <w:spacing w:after="0" w:line="240" w:lineRule="auto"/>
            </w:pPr>
          </w:p>
        </w:tc>
        <w:tc>
          <w:tcPr>
            <w:tcW w:w="1133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</w:tr>
      <w:tr w:rsidR="00E85F4B" w:rsidTr="004A710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E2FB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9E2FBA" w:rsidRDefault="009E2FBA">
            <w:pPr>
              <w:spacing w:after="0" w:line="240" w:lineRule="auto"/>
            </w:pPr>
          </w:p>
        </w:tc>
        <w:tc>
          <w:tcPr>
            <w:tcW w:w="1133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</w:tr>
      <w:tr w:rsidR="009E2FBA">
        <w:trPr>
          <w:trHeight w:val="19"/>
        </w:trPr>
        <w:tc>
          <w:tcPr>
            <w:tcW w:w="5272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</w:tr>
      <w:tr w:rsidR="00E85F4B" w:rsidTr="004A710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E2FB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E85F4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2020-06-17  Nr. K18-D-6</w:t>
                  </w:r>
                </w:p>
              </w:tc>
            </w:tr>
          </w:tbl>
          <w:p w:rsidR="009E2FBA" w:rsidRDefault="009E2FBA">
            <w:pPr>
              <w:spacing w:after="0" w:line="240" w:lineRule="auto"/>
            </w:pPr>
          </w:p>
        </w:tc>
        <w:tc>
          <w:tcPr>
            <w:tcW w:w="1133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</w:tr>
      <w:tr w:rsidR="009E2FBA">
        <w:trPr>
          <w:trHeight w:val="20"/>
        </w:trPr>
        <w:tc>
          <w:tcPr>
            <w:tcW w:w="5272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</w:tr>
      <w:tr w:rsidR="00E85F4B" w:rsidTr="004A7108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9E2FBA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E85F4B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9E2FBA" w:rsidRDefault="009E2FBA">
            <w:pPr>
              <w:spacing w:after="0" w:line="240" w:lineRule="auto"/>
            </w:pPr>
          </w:p>
        </w:tc>
        <w:tc>
          <w:tcPr>
            <w:tcW w:w="1133" w:type="dxa"/>
          </w:tcPr>
          <w:p w:rsidR="009E2FBA" w:rsidRDefault="009E2FBA">
            <w:pPr>
              <w:pStyle w:val="EmptyCellLayoutStyle"/>
              <w:spacing w:after="0" w:line="240" w:lineRule="auto"/>
            </w:pPr>
          </w:p>
        </w:tc>
      </w:tr>
      <w:tr w:rsidR="00E85F4B" w:rsidTr="004A7108">
        <w:tc>
          <w:tcPr>
            <w:tcW w:w="9635" w:type="dxa"/>
            <w:gridSpan w:val="4"/>
          </w:tcPr>
          <w:p w:rsidR="004A7108" w:rsidRDefault="004A7108"/>
          <w:p w:rsidR="004A7108" w:rsidRPr="004A7108" w:rsidRDefault="004A7108" w:rsidP="004A7108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Pr="004A7108" w:rsidRDefault="00F800ED" w:rsidP="004A7108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1. </w:t>
                  </w:r>
                  <w:r>
                    <w:rPr>
                      <w:color w:val="000000"/>
                      <w:sz w:val="24"/>
                    </w:rPr>
                    <w:t xml:space="preserve">Dėl Kauno miesto garbės piliečio vardo suteikimo Modestui Juozapui Paulauskui </w:t>
                  </w:r>
                  <w:r w:rsidR="004A7108">
                    <w:rPr>
                      <w:color w:val="000000"/>
                      <w:sz w:val="24"/>
                    </w:rPr>
                    <w:t xml:space="preserve">           </w:t>
                  </w:r>
                  <w:r>
                    <w:rPr>
                      <w:color w:val="000000"/>
                      <w:sz w:val="24"/>
                    </w:rPr>
                    <w:t xml:space="preserve">(TR-313) </w:t>
                  </w:r>
                </w:p>
              </w:tc>
            </w:tr>
            <w:tr w:rsidR="009E2FBA" w:rsidTr="004A710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</w:t>
                  </w:r>
                  <w:r w:rsidR="004A7108">
                    <w:rPr>
                      <w:b/>
                      <w:color w:val="000000"/>
                      <w:sz w:val="24"/>
                    </w:rPr>
                    <w:t xml:space="preserve">Benjaminas Želvys, </w:t>
                  </w:r>
                  <w:r>
                    <w:rPr>
                      <w:b/>
                      <w:color w:val="000000"/>
                      <w:sz w:val="24"/>
                    </w:rPr>
                    <w:t xml:space="preserve">Kauno miesto savivaldybės apdovanojimų tarybos </w:t>
                  </w:r>
                  <w:r w:rsidRPr="004A7108">
                    <w:rPr>
                      <w:b/>
                      <w:color w:val="000000"/>
                      <w:sz w:val="24"/>
                    </w:rPr>
                    <w:t>pirmininkas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="004A7108"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     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>14:00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 xml:space="preserve"> val</w:t>
                  </w:r>
                  <w:r w:rsidR="004A7108"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2. Dėl VšĮ Kauno miesto poliklinikos paskyrimo teikti pirminio lygio ambulatorines asmens sveikatos priežiūros paslaugas Kauno tardymo izoliatoriuje ir Kauno nepilnamečių tardymo izoliatoriuje-pataisos namuose laikomiems suimtiesiems ir nuteist</w:t>
                  </w:r>
                  <w:r>
                    <w:rPr>
                      <w:color w:val="000000"/>
                      <w:sz w:val="24"/>
                    </w:rPr>
                    <w:t xml:space="preserve">iesiems bei įpareigojimo sudaryti pirminio lygio ambulatorinių asmens sveikatos priežiūros paslaugų teikimo sutartį (TR-280) </w:t>
                  </w:r>
                </w:p>
              </w:tc>
            </w:tr>
            <w:tr w:rsidR="009E2FBA" w:rsidTr="004A710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Renata Kudukytė-Gasperė (Sveikatos apsaugos skyri</w:t>
                  </w:r>
                  <w:r w:rsidR="004A710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A7108">
                    <w:rPr>
                      <w:color w:val="000000"/>
                      <w:sz w:val="24"/>
                    </w:rPr>
                    <w:t xml:space="preserve"> 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>14:05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Pr="004A7108" w:rsidRDefault="00F800ED" w:rsidP="004A7108">
                  <w:pPr>
                    <w:spacing w:after="0" w:line="240" w:lineRule="auto"/>
                    <w:jc w:val="both"/>
                    <w:rPr>
                      <w:color w:val="000000"/>
                      <w:sz w:val="24"/>
                    </w:rPr>
                  </w:pPr>
                  <w:r>
                    <w:rPr>
                      <w:color w:val="000000"/>
                      <w:sz w:val="24"/>
                    </w:rPr>
                    <w:t xml:space="preserve">            3. Dėl Savivaldybės turto</w:t>
                  </w:r>
                  <w:r>
                    <w:rPr>
                      <w:color w:val="000000"/>
                      <w:sz w:val="24"/>
                    </w:rPr>
                    <w:t xml:space="preserve"> investavimo VšĮ „Kaunas IN“ dalininko kapitalui padidinti </w:t>
                  </w:r>
                  <w:r w:rsidR="004A7108">
                    <w:rPr>
                      <w:color w:val="000000"/>
                      <w:sz w:val="24"/>
                    </w:rPr>
                    <w:t xml:space="preserve">            </w:t>
                  </w:r>
                  <w:r>
                    <w:rPr>
                      <w:color w:val="000000"/>
                      <w:sz w:val="24"/>
                    </w:rPr>
                    <w:t xml:space="preserve">(TR-286) </w:t>
                  </w:r>
                </w:p>
              </w:tc>
            </w:tr>
            <w:tr w:rsidR="009E2FBA" w:rsidTr="004A710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Aistė Lukaševičiūtė (Investicijų ir projektų skyri</w:t>
                  </w:r>
                  <w:r w:rsidR="004A710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A7108">
                    <w:rPr>
                      <w:color w:val="000000"/>
                      <w:sz w:val="24"/>
                    </w:rPr>
                    <w:t xml:space="preserve">       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>14:10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4. Dėl Kauno miesto savivaldybės vasaros stovyklų ir kitų neformaliojo vaikų švie</w:t>
                  </w:r>
                  <w:r>
                    <w:rPr>
                      <w:color w:val="000000"/>
                      <w:sz w:val="24"/>
                    </w:rPr>
                    <w:t xml:space="preserve">timo veiklų finansavimo tvarkos aprašo patvirtinimo (TR-316) </w:t>
                  </w:r>
                </w:p>
              </w:tc>
            </w:tr>
            <w:tr w:rsidR="009E2FBA" w:rsidTr="004A710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Evelina Revuckaitė (Strateginio planavimo, analizės ir programų valdymo skyri</w:t>
                  </w:r>
                  <w:r w:rsidR="004A710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A7108">
                    <w:rPr>
                      <w:color w:val="000000"/>
                      <w:sz w:val="24"/>
                    </w:rPr>
                    <w:t xml:space="preserve">                                                                                                                     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>14:15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5. Dėl Kauno miesto savivaldybės tarybos 2019 m. birželio 18 d. sprendimo Nr. T-289 „Dėl socialinės paramos mokiniams skyrimo ir teikimo tvarkos aprašo patvirtinimo“ pakeitimo (TR-300) </w:t>
                  </w:r>
                </w:p>
              </w:tc>
            </w:tr>
            <w:tr w:rsidR="009E2FBA" w:rsidTr="004A710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Ana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Sudžiuvienė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(Socialinė</w:t>
                  </w:r>
                  <w:r>
                    <w:rPr>
                      <w:b/>
                      <w:color w:val="000000"/>
                      <w:sz w:val="24"/>
                    </w:rPr>
                    <w:t>s paramos skyri</w:t>
                  </w:r>
                  <w:r w:rsidR="004A7108">
                    <w:rPr>
                      <w:b/>
                      <w:color w:val="000000"/>
                      <w:sz w:val="24"/>
                    </w:rPr>
                    <w:t>aus</w:t>
                  </w:r>
                  <w:r>
                    <w:rPr>
                      <w:b/>
                      <w:color w:val="000000"/>
                      <w:sz w:val="24"/>
                    </w:rPr>
                    <w:t xml:space="preserve"> vedėja</w:t>
                  </w:r>
                  <w:r w:rsidRPr="004A7108">
                    <w:rPr>
                      <w:b/>
                      <w:color w:val="000000"/>
                      <w:sz w:val="24"/>
                    </w:rPr>
                    <w:t>)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4A7108">
                    <w:rPr>
                      <w:b/>
                      <w:color w:val="000000"/>
                      <w:sz w:val="24"/>
                    </w:rPr>
                    <w:t xml:space="preserve">                 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>14:20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6. Dėl nekilnojamojo turto R. Kalantos g. 57, Kaune, perdavimo Kauno miesto socialinių paslaugų centrui valdyti, naudoti ir disponuoti juo patikėjimo teise (TR-295)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7. Dėl nekilnojamojo turto Baltų</w:t>
                  </w:r>
                  <w:r>
                    <w:rPr>
                      <w:color w:val="000000"/>
                      <w:sz w:val="24"/>
                    </w:rPr>
                    <w:t xml:space="preserve"> pr. 103, Kaune, nuomos ne konkurso būdu Kauno Jono Pauliaus II gimnazijai (TR-299)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8. Dėl nekilnojamojo turto Akacijų al. 2, Kulautuvoje, Kauno rajone,  perėmimo Kauno miesto savivaldybės nuosavybėn (TR-315)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9. Dėl nekilnojamojo turto Partizanų g. 85, Kaune, perdavimo valstybės nuosavybėn </w:t>
                  </w:r>
                  <w:r w:rsidR="004A7108">
                    <w:rPr>
                      <w:color w:val="000000"/>
                      <w:sz w:val="24"/>
                    </w:rPr>
                    <w:t xml:space="preserve">          </w:t>
                  </w:r>
                  <w:r>
                    <w:rPr>
                      <w:color w:val="000000"/>
                      <w:sz w:val="24"/>
                    </w:rPr>
                    <w:t xml:space="preserve">(TR-318) </w:t>
                  </w:r>
                </w:p>
              </w:tc>
            </w:tr>
            <w:tr w:rsidR="009E2FBA" w:rsidTr="004A710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Donatas Valiukas (Nekilnojamojo turto skyri</w:t>
                  </w:r>
                  <w:r w:rsidR="004A710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vedėjas)</w:t>
                  </w:r>
                  <w:r w:rsidR="004A7108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="004A7108">
                    <w:rPr>
                      <w:color w:val="000000"/>
                      <w:sz w:val="24"/>
                    </w:rPr>
                    <w:t xml:space="preserve">           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>14:25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10. Dėl Kauno miesto savivaldybės tarybos 2016 m. lapkrič</w:t>
                  </w:r>
                  <w:r>
                    <w:rPr>
                      <w:color w:val="000000"/>
                      <w:sz w:val="24"/>
                    </w:rPr>
                    <w:t xml:space="preserve">io 29 d. sprendimo Nr. T-612 „Dėl didžiausio leistino pareigybių (etatų) skaičiaus Kauno miesto savivaldybės biudžetinėse socialinių paslaugų įstaigose nustatymo“ pakeitimo (TR-283)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11. Dėl pritarimo susitarimui dėl 2017 m. liepos 11 d. </w:t>
                  </w:r>
                  <w:r>
                    <w:rPr>
                      <w:color w:val="000000"/>
                      <w:sz w:val="24"/>
                    </w:rPr>
                    <w:t xml:space="preserve">jungtinės veiklos sutarties Nr. Sr-0414 pakeitimo (TR-285)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12. Dėl Kauno miesto savivaldybės gyventojų mokėjimo už socialines paslaugas tvarkos aprašo patvirtinimo (TR-297) </w:t>
                  </w:r>
                </w:p>
              </w:tc>
            </w:tr>
            <w:tr w:rsidR="009E2FBA" w:rsidTr="004A710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Jolanta Baltaduonytė (Socialinių paslaugų</w:t>
                  </w:r>
                  <w:r>
                    <w:rPr>
                      <w:b/>
                      <w:color w:val="000000"/>
                      <w:sz w:val="24"/>
                    </w:rPr>
                    <w:t xml:space="preserve"> skyri</w:t>
                  </w:r>
                  <w:r w:rsidR="004A7108"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>us vedėja)</w:t>
                  </w:r>
                  <w:r w:rsidR="004A7108">
                    <w:rPr>
                      <w:b/>
                      <w:color w:val="000000"/>
                      <w:sz w:val="24"/>
                    </w:rPr>
                    <w:t xml:space="preserve">          </w:t>
                  </w:r>
                  <w:r w:rsidR="004A7108">
                    <w:rPr>
                      <w:color w:val="000000"/>
                      <w:sz w:val="24"/>
                    </w:rPr>
                    <w:t xml:space="preserve"> 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>14:35</w:t>
                  </w:r>
                  <w:r w:rsidR="004A7108" w:rsidRPr="004A7108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F800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13. Dėl Kauno lopšelio-darželio ,,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Girstutis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“ direktoriaus (TR-270)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            14. Dėl Kauno miesto savivaldybės administracijos direktoriaus pareigybės aprašymo patvirtinimo (TR-281)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15. Dėl Kauno miesto savivaldybės administracijos direktoriaus pavaduotojo pareigybės aprašymo patvirtinimo (TR-282)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16. Dėl Kauno miesto savivaldybės kontrolieriaus pareigybės aprašymo patvirtinimo        </w:t>
                  </w:r>
                  <w:bookmarkStart w:id="0" w:name="_GoBack"/>
                  <w:bookmarkEnd w:id="0"/>
                  <w:r>
                    <w:rPr>
                      <w:color w:val="000000"/>
                      <w:sz w:val="24"/>
                    </w:rPr>
                    <w:t xml:space="preserve"> (TR-294) </w:t>
                  </w:r>
                </w:p>
              </w:tc>
            </w:tr>
            <w:tr w:rsidR="009E2FBA" w:rsidTr="004A710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F800E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</w:t>
                  </w:r>
                  <w:r>
                    <w:rPr>
                      <w:b/>
                      <w:color w:val="000000"/>
                      <w:sz w:val="24"/>
                    </w:rPr>
                    <w:t>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Jurgita Kvedaravičienė (Personalo valdymo skyria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skyriaus vedėjo funkcijas</w:t>
                  </w:r>
                  <w:r w:rsidRPr="00F800ED">
                    <w:rPr>
                      <w:b/>
                      <w:color w:val="000000"/>
                      <w:sz w:val="24"/>
                    </w:rPr>
                    <w:t xml:space="preserve">)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</w:t>
                  </w:r>
                  <w:r w:rsidRPr="00F800ED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Pr="00F800ED">
                    <w:rPr>
                      <w:b/>
                      <w:color w:val="000000"/>
                      <w:sz w:val="24"/>
                    </w:rPr>
                    <w:t>14:45</w:t>
                  </w:r>
                  <w:r w:rsidRPr="00F800E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F800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17. Dėl leidimo Kauno lopšeliui-darželiui „Spindulys“ statyti naujus statinius žemės sklype Sukilėlių pr. 71, Kaune (TR-273)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18. Dėl leidimo Kauno lopšeliui-darželiui „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Šermukšnėlis</w:t>
                  </w:r>
                  <w:proofErr w:type="spellEnd"/>
                  <w:r>
                    <w:rPr>
                      <w:color w:val="000000"/>
                      <w:sz w:val="24"/>
                    </w:rPr>
                    <w:t>“ statyti naują statinį žemės sklype A. Raman</w:t>
                  </w:r>
                  <w:r>
                    <w:rPr>
                      <w:color w:val="000000"/>
                      <w:sz w:val="24"/>
                    </w:rPr>
                    <w:t xml:space="preserve">ausko-Vanago g. 6, Kaune (TR-274)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19. Dėl leidimo Kauno lopšeliui-darželiui „Žiedelis“ statyti naujus statinius žemės sklype </w:t>
                  </w:r>
                  <w:r>
                    <w:rPr>
                      <w:color w:val="000000"/>
                      <w:sz w:val="24"/>
                    </w:rPr>
                    <w:t xml:space="preserve"> M. Jankaus g. 40A, Kaune (TR-275)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20. Dėl Kauno miesto savivaldybei nuosavybės teise priklausančio trum</w:t>
                  </w:r>
                  <w:r>
                    <w:rPr>
                      <w:color w:val="000000"/>
                      <w:sz w:val="24"/>
                    </w:rPr>
                    <w:t xml:space="preserve">palaikio materialiojo turto perdavimo Kauno miesto socialinių paslaugų centrui (TR-276) </w:t>
                  </w:r>
                </w:p>
              </w:tc>
            </w:tr>
            <w:tr w:rsidR="009E2FBA" w:rsidTr="004A710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          Pranešėjas -  Artūras </w:t>
                  </w:r>
                  <w:proofErr w:type="spellStart"/>
                  <w:r>
                    <w:rPr>
                      <w:b/>
                      <w:color w:val="000000"/>
                      <w:sz w:val="24"/>
                    </w:rPr>
                    <w:t>Andriuška</w:t>
                  </w:r>
                  <w:proofErr w:type="spellEnd"/>
                  <w:r>
                    <w:rPr>
                      <w:b/>
                      <w:color w:val="000000"/>
                      <w:sz w:val="24"/>
                    </w:rPr>
                    <w:t xml:space="preserve"> (Bendrųjų reikalų skyria</w:t>
                  </w:r>
                  <w:r>
                    <w:rPr>
                      <w:b/>
                      <w:color w:val="000000"/>
                      <w:sz w:val="24"/>
                    </w:rPr>
                    <w:t>us vedėjas</w:t>
                  </w:r>
                  <w:r w:rsidRPr="00F800ED">
                    <w:rPr>
                      <w:b/>
                      <w:color w:val="000000"/>
                      <w:sz w:val="24"/>
                    </w:rPr>
                    <w:t xml:space="preserve">)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</w:t>
                  </w:r>
                  <w:r w:rsidRPr="00F800ED">
                    <w:rPr>
                      <w:b/>
                      <w:color w:val="000000"/>
                      <w:sz w:val="24"/>
                    </w:rPr>
                    <w:t xml:space="preserve"> </w:t>
                  </w:r>
                  <w:r w:rsidRPr="00F800ED">
                    <w:rPr>
                      <w:b/>
                      <w:color w:val="000000"/>
                      <w:sz w:val="24"/>
                    </w:rPr>
                    <w:t>14:55</w:t>
                  </w:r>
                  <w:r w:rsidRPr="00F800E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F800ED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21. Dėl Kauno Viktoro Kuprevičiaus progimnazijos nuostatų patvirtinimo (TR</w:t>
                  </w:r>
                  <w:r>
                    <w:rPr>
                      <w:color w:val="000000"/>
                      <w:sz w:val="24"/>
                    </w:rPr>
                    <w:t xml:space="preserve">-303)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22. Dėl valstybės turto, perduoto valdyti panaudos pagrindais Kauno technologijos universiteto inžinerijos licėjui, pripažinimo nereikalingu arba netinkamu (negalimu) naudoti ir nurašymo, išardymo ir likvidavimo (TR-269)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23. Dėl valstybės turto, perduoto valdyti panaudos pagrindais Kauno Kazio Griniaus progimnazijai, pripažinimo nereikalingu arba netinkamu (negalimu) naudoti ir nurašymo, išardymo ir likvidavimo (TR-271)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24. Dėl valstybės turto, pe</w:t>
                  </w:r>
                  <w:r>
                    <w:rPr>
                      <w:color w:val="000000"/>
                      <w:sz w:val="24"/>
                    </w:rPr>
                    <w:t xml:space="preserve">rduoto valdyti panaudos pagrindais Kauno Rokų gimnazijai, pripažinimo nereikalingu arba netinkamu (negalimu) naudoti ir nurašymo, išardymo ir likvidavimo (TR-305)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25. Dėl valstybės turto, perduoto valdyti panaudos pagrindais Kauno Jono Basana</w:t>
                  </w:r>
                  <w:r>
                    <w:rPr>
                      <w:color w:val="000000"/>
                      <w:sz w:val="24"/>
                    </w:rPr>
                    <w:t xml:space="preserve">vičiaus gimnazijai, pripažinimo nereikalingu arba netinkamu (negalimu) naudoti ir nurašymo, išardymo ir likvidavimo (TR-268)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26. Dėl Kauno „Varpo“ gimnazijos nuostatų patvirtinimo (TR-284)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27. Dėl Kauno Palemono gimnazijos pavad</w:t>
                  </w:r>
                  <w:r>
                    <w:rPr>
                      <w:color w:val="000000"/>
                      <w:sz w:val="24"/>
                    </w:rPr>
                    <w:t xml:space="preserve">inimo pakeitimo ir Kauno „Slėnio“ gimnazijos nuostatų patvirtinimo (TR-287)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28. Dėl Kauno suaugusiųjų ir jaunimo mokymo centro nuostatų patvirtinimo (TR-291)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29. Dėl Kauno Aleksandro Puškino gimnazijos nuostatų patvirtinimo (TR-</w:t>
                  </w:r>
                  <w:r>
                    <w:rPr>
                      <w:color w:val="000000"/>
                      <w:sz w:val="24"/>
                    </w:rPr>
                    <w:t xml:space="preserve">292)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30. Dėl Kauno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šv.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Kazimiero progimnazijos nuostatų patvirtinimo (TR-306) </w:t>
                  </w:r>
                </w:p>
              </w:tc>
            </w:tr>
            <w:tr w:rsidR="009E2FBA" w:rsidTr="004A7108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31. Dėl pritarimo Kauno miesto savivaldybės, Kauno miesto savivaldybės ugdymo įstaigos ir papildomą pedagoginę kvalifikaciją siekiančio įgyti asmens, dirbančio Kauno miesto savivaldybės ugdymo įstaigoje, bendradarbiavimo sutarčiai (TR-314) </w:t>
                  </w:r>
                </w:p>
              </w:tc>
            </w:tr>
            <w:tr w:rsidR="009E2FBA" w:rsidTr="004A7108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F800ED">
                  <w:pPr>
                    <w:spacing w:after="0" w:line="240" w:lineRule="auto"/>
                    <w:jc w:val="both"/>
                  </w:pPr>
                  <w:r>
                    <w:rPr>
                      <w:b/>
                      <w:color w:val="000000"/>
                      <w:sz w:val="24"/>
                    </w:rPr>
                    <w:t xml:space="preserve">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Pranešėja</w:t>
                  </w:r>
                  <w:r>
                    <w:rPr>
                      <w:b/>
                      <w:color w:val="000000"/>
                      <w:sz w:val="24"/>
                    </w:rPr>
                    <w:t xml:space="preserve"> -  Ona Gucevičienė (Švietimo skyria</w:t>
                  </w:r>
                  <w:r>
                    <w:rPr>
                      <w:b/>
                      <w:color w:val="000000"/>
                      <w:sz w:val="24"/>
                    </w:rPr>
                    <w:t>us vedėjo pavaduotoja, atliekanti skyriaus vedėjo pareigas</w:t>
                  </w:r>
                  <w:r w:rsidRPr="00F800ED">
                    <w:rPr>
                      <w:b/>
                      <w:color w:val="000000"/>
                      <w:sz w:val="24"/>
                    </w:rPr>
                    <w:t xml:space="preserve">)  </w:t>
                  </w:r>
                  <w:r>
                    <w:rPr>
                      <w:b/>
                      <w:color w:val="000000"/>
                      <w:sz w:val="24"/>
                    </w:rPr>
                    <w:t xml:space="preserve">                                                                                                 </w:t>
                  </w:r>
                  <w:r w:rsidRPr="00F800ED">
                    <w:rPr>
                      <w:b/>
                      <w:color w:val="000000"/>
                      <w:sz w:val="24"/>
                    </w:rPr>
                    <w:t xml:space="preserve">  </w:t>
                  </w:r>
                  <w:r w:rsidRPr="00F800ED">
                    <w:rPr>
                      <w:b/>
                      <w:color w:val="000000"/>
                      <w:sz w:val="24"/>
                    </w:rPr>
                    <w:t>15:00</w:t>
                  </w:r>
                  <w:r w:rsidRPr="00F800ED">
                    <w:rPr>
                      <w:b/>
                      <w:color w:val="000000"/>
                      <w:sz w:val="24"/>
                    </w:rPr>
                    <w:t xml:space="preserve"> val.</w:t>
                  </w:r>
                </w:p>
              </w:tc>
            </w:tr>
          </w:tbl>
          <w:p w:rsidR="009E2FBA" w:rsidRDefault="009E2FBA" w:rsidP="004A7108">
            <w:pPr>
              <w:spacing w:after="0" w:line="240" w:lineRule="auto"/>
              <w:jc w:val="both"/>
            </w:pPr>
          </w:p>
        </w:tc>
      </w:tr>
      <w:tr w:rsidR="009E2FBA">
        <w:trPr>
          <w:trHeight w:val="660"/>
        </w:trPr>
        <w:tc>
          <w:tcPr>
            <w:tcW w:w="5272" w:type="dxa"/>
          </w:tcPr>
          <w:p w:rsidR="009E2FBA" w:rsidRDefault="009E2FBA" w:rsidP="004A710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E2FBA" w:rsidRDefault="009E2FBA" w:rsidP="004A710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2383" w:type="dxa"/>
          </w:tcPr>
          <w:p w:rsidR="009E2FBA" w:rsidRDefault="009E2FBA" w:rsidP="004A710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1133" w:type="dxa"/>
          </w:tcPr>
          <w:p w:rsidR="009E2FBA" w:rsidRDefault="009E2FBA" w:rsidP="004A7108">
            <w:pPr>
              <w:pStyle w:val="EmptyCellLayoutStyle"/>
              <w:spacing w:after="0" w:line="240" w:lineRule="auto"/>
              <w:jc w:val="both"/>
            </w:pPr>
          </w:p>
        </w:tc>
      </w:tr>
      <w:tr w:rsidR="00E85F4B" w:rsidTr="004A7108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9E2FBA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>Valdymo ir bendruomenių plėtojimo komiteto pirmininkas</w:t>
                  </w:r>
                </w:p>
              </w:tc>
            </w:tr>
          </w:tbl>
          <w:p w:rsidR="009E2FBA" w:rsidRDefault="009E2FBA" w:rsidP="004A7108">
            <w:pPr>
              <w:spacing w:after="0" w:line="240" w:lineRule="auto"/>
              <w:jc w:val="both"/>
            </w:pPr>
          </w:p>
        </w:tc>
        <w:tc>
          <w:tcPr>
            <w:tcW w:w="847" w:type="dxa"/>
          </w:tcPr>
          <w:p w:rsidR="009E2FBA" w:rsidRDefault="009E2FBA" w:rsidP="004A7108">
            <w:pPr>
              <w:pStyle w:val="EmptyCellLayoutStyle"/>
              <w:spacing w:after="0" w:line="240" w:lineRule="auto"/>
              <w:jc w:val="both"/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9E2FBA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E2FBA" w:rsidRDefault="00F800ED" w:rsidP="004A7108">
                  <w:pPr>
                    <w:spacing w:after="0" w:line="240" w:lineRule="auto"/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                     </w:t>
                  </w:r>
                  <w:r>
                    <w:rPr>
                      <w:color w:val="000000"/>
                      <w:sz w:val="24"/>
                    </w:rPr>
                    <w:t>Rimantas Lekavičius</w:t>
                  </w:r>
                </w:p>
              </w:tc>
            </w:tr>
          </w:tbl>
          <w:p w:rsidR="009E2FBA" w:rsidRDefault="009E2FBA" w:rsidP="004A7108">
            <w:pPr>
              <w:spacing w:after="0" w:line="240" w:lineRule="auto"/>
              <w:jc w:val="both"/>
            </w:pPr>
          </w:p>
        </w:tc>
      </w:tr>
    </w:tbl>
    <w:p w:rsidR="009E2FBA" w:rsidRDefault="009E2FBA" w:rsidP="004A7108">
      <w:pPr>
        <w:spacing w:after="0" w:line="240" w:lineRule="auto"/>
        <w:jc w:val="both"/>
      </w:pPr>
    </w:p>
    <w:sectPr w:rsidR="009E2FBA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00ED">
      <w:pPr>
        <w:spacing w:after="0" w:line="240" w:lineRule="auto"/>
      </w:pPr>
      <w:r>
        <w:separator/>
      </w:r>
    </w:p>
  </w:endnote>
  <w:endnote w:type="continuationSeparator" w:id="0">
    <w:p w:rsidR="00000000" w:rsidRDefault="00F80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00ED">
      <w:pPr>
        <w:spacing w:after="0" w:line="240" w:lineRule="auto"/>
      </w:pPr>
      <w:r>
        <w:separator/>
      </w:r>
    </w:p>
  </w:footnote>
  <w:footnote w:type="continuationSeparator" w:id="0">
    <w:p w:rsidR="00000000" w:rsidRDefault="00F80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9E2FBA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9E2FBA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E2FBA" w:rsidRDefault="00F800ED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9E2FBA" w:rsidRDefault="009E2FBA">
          <w:pPr>
            <w:spacing w:after="0" w:line="240" w:lineRule="auto"/>
          </w:pPr>
        </w:p>
      </w:tc>
      <w:tc>
        <w:tcPr>
          <w:tcW w:w="1133" w:type="dxa"/>
        </w:tcPr>
        <w:p w:rsidR="009E2FBA" w:rsidRDefault="009E2FBA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FBA" w:rsidRDefault="009E2FBA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BA"/>
    <w:rsid w:val="004A7108"/>
    <w:rsid w:val="009E2FBA"/>
    <w:rsid w:val="00E85F4B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E3C4E"/>
  <w15:docId w15:val="{CC86C341-BB0C-4770-BF02-9622BC632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Sraopastraipa">
    <w:name w:val="List Paragraph"/>
    <w:basedOn w:val="prastasis"/>
    <w:uiPriority w:val="34"/>
    <w:qFormat/>
    <w:rsid w:val="004A710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80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80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4250</Words>
  <Characters>2423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cp:lastPrinted>2020-06-15T09:46:00Z</cp:lastPrinted>
  <dcterms:created xsi:type="dcterms:W3CDTF">2020-06-15T09:34:00Z</dcterms:created>
  <dcterms:modified xsi:type="dcterms:W3CDTF">2020-06-15T09:46:00Z</dcterms:modified>
</cp:coreProperties>
</file>