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8637768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85402">
              <w:rPr>
                <w:b/>
              </w:rPr>
              <w:t xml:space="preserve">SPORTO, TURIZMO IR LAISVALAIKIO </w:t>
            </w:r>
            <w:r w:rsidR="00E85402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</w:t>
            </w:r>
            <w:r w:rsidR="00236930">
              <w:t>4</w:t>
            </w:r>
            <w:r w:rsidR="00540789">
              <w:t>-</w:t>
            </w:r>
            <w:r w:rsidR="00C16AA9">
              <w:t>2</w:t>
            </w:r>
            <w:r w:rsidR="00236930">
              <w:t>0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K15-D-</w:t>
            </w:r>
            <w:r w:rsidR="00236930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B6605" w:rsidRDefault="00E85402" w:rsidP="005B6605">
      <w:pPr>
        <w:pStyle w:val="Pagrindinistekstas"/>
        <w:tabs>
          <w:tab w:val="left" w:pos="1134"/>
        </w:tabs>
        <w:spacing w:line="276" w:lineRule="auto"/>
        <w:ind w:firstLine="0"/>
      </w:pPr>
      <w:bookmarkStart w:id="13" w:name="r18"/>
      <w:r>
        <w:t xml:space="preserve">                   </w:t>
      </w:r>
      <w:r w:rsidR="005B6605">
        <w:t xml:space="preserve">1. Dėl Kauno miesto savivaldybės tarybos 2020 m. vasario 25 d. sprendimo Nr. T-45 „Dėl Kauno miesto savivaldybės 2020 metų biudžeto patvirtinimo“ pakeitimo (TR-166) </w:t>
      </w:r>
    </w:p>
    <w:p w:rsidR="005B6605" w:rsidRDefault="005B6605" w:rsidP="005B6605">
      <w:pPr>
        <w:pStyle w:val="Pagrindinistekstas"/>
        <w:tabs>
          <w:tab w:val="left" w:pos="1134"/>
        </w:tabs>
        <w:spacing w:line="276" w:lineRule="auto"/>
        <w:ind w:firstLine="0"/>
      </w:pPr>
      <w:r>
        <w:t xml:space="preserve">                    </w:t>
      </w:r>
      <w:r>
        <w:t>2. Dėl trumpalaikės paskolos ėmimo iš Lietuvos Respublikos valstybės biudžeto</w:t>
      </w:r>
      <w:r>
        <w:t xml:space="preserve">    </w:t>
      </w:r>
      <w:r>
        <w:t xml:space="preserve"> (TR-167) </w:t>
      </w:r>
    </w:p>
    <w:p w:rsidR="005B6605" w:rsidRPr="005B6605" w:rsidRDefault="005B6605" w:rsidP="005B6605">
      <w:pPr>
        <w:pStyle w:val="Pagrindinistekstas"/>
        <w:spacing w:line="276" w:lineRule="auto"/>
        <w:ind w:firstLine="1134"/>
        <w:rPr>
          <w:b/>
        </w:rPr>
      </w:pPr>
      <w:r w:rsidRPr="005B6605">
        <w:rPr>
          <w:b/>
        </w:rPr>
        <w:t xml:space="preserve">Pranešėja </w:t>
      </w:r>
      <w:r w:rsidRPr="005B6605">
        <w:rPr>
          <w:b/>
        </w:rPr>
        <w:t>–</w:t>
      </w:r>
      <w:r w:rsidRPr="005B6605">
        <w:rPr>
          <w:b/>
        </w:rPr>
        <w:t xml:space="preserve">  Roma Vosylienė (Finansų ir ekonomikos skyrius vedėja)</w:t>
      </w:r>
      <w:r w:rsidRPr="005B6605">
        <w:t xml:space="preserve"> </w:t>
      </w:r>
      <w:r>
        <w:t xml:space="preserve">   </w:t>
      </w:r>
      <w:r>
        <w:t>14</w:t>
      </w:r>
      <w:r>
        <w:t>.</w:t>
      </w:r>
      <w:r>
        <w:t>30</w:t>
      </w:r>
      <w:r>
        <w:t xml:space="preserve"> val.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 </w:t>
      </w:r>
      <w:r>
        <w:t xml:space="preserve">3. Dėl VšĮ „Mano teatras“ dalininko teisių pardavimo (TR-187) </w:t>
      </w:r>
    </w:p>
    <w:p w:rsidR="005B6605" w:rsidRPr="005B6605" w:rsidRDefault="005B6605" w:rsidP="005B6605">
      <w:pPr>
        <w:pStyle w:val="Pagrindinistekstas"/>
        <w:tabs>
          <w:tab w:val="left" w:pos="1134"/>
        </w:tabs>
        <w:spacing w:line="276" w:lineRule="auto"/>
        <w:ind w:firstLine="0"/>
        <w:rPr>
          <w:b/>
        </w:rPr>
      </w:pPr>
      <w:r>
        <w:rPr>
          <w:b/>
        </w:rPr>
        <w:t xml:space="preserve">                   </w:t>
      </w:r>
      <w:r w:rsidRPr="005B6605">
        <w:rPr>
          <w:b/>
        </w:rPr>
        <w:t>Pranešėja –</w:t>
      </w:r>
      <w:r w:rsidRPr="00E85402">
        <w:rPr>
          <w:b/>
        </w:rPr>
        <w:t xml:space="preserve"> Vijolė Karpienė</w:t>
      </w:r>
      <w:r>
        <w:rPr>
          <w:b/>
        </w:rPr>
        <w:t xml:space="preserve">, </w:t>
      </w:r>
      <w:r w:rsidRPr="005B6605">
        <w:rPr>
          <w:b/>
        </w:rPr>
        <w:t>Strateginio planavimo, analizės ir programų valdymo skyriaus vyresnioji patarėja, atliekanti skyriaus vedėjo funkcijas</w:t>
      </w:r>
      <w:r w:rsidRPr="00E85402">
        <w:t xml:space="preserve"> </w:t>
      </w:r>
      <w:r>
        <w:t xml:space="preserve"> </w:t>
      </w:r>
      <w:r>
        <w:t xml:space="preserve">               </w:t>
      </w:r>
      <w:r w:rsidR="002B17A3">
        <w:t xml:space="preserve">             </w:t>
      </w:r>
      <w:bookmarkStart w:id="14" w:name="_GoBack"/>
      <w:bookmarkEnd w:id="14"/>
      <w:r>
        <w:t>14</w:t>
      </w:r>
      <w:r>
        <w:t>.</w:t>
      </w:r>
      <w:r>
        <w:t>40</w:t>
      </w:r>
      <w:r>
        <w:t xml:space="preserve"> val.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</w:t>
      </w:r>
      <w:r>
        <w:t xml:space="preserve">4. Dėl viešosios įstaigos „Nacionalinis žiedas“ dalininko teisių pardavimo (TR-168) 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</w:t>
      </w:r>
      <w:r>
        <w:t xml:space="preserve">5. Dėl turto perdavimo panaudos pagrindais valdyti, naudoti ir disponuoti juo viešajai įstaigai „Kauno Žalgirio“ futbolo akademijai (TR-188) 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 </w:t>
      </w:r>
      <w:r>
        <w:t xml:space="preserve">6. Dėl Kauno miesto savivaldybės tarybos 2018 m. kovo 20 d. sprendimo Nr. T-130 „Dėl Kauno miesto savivaldybės sporto mokyklų teikiamų paslaugų įkainių nustatymo“ pakeitimo (TR-192) </w:t>
      </w:r>
    </w:p>
    <w:p w:rsidR="005B6605" w:rsidRDefault="005B6605" w:rsidP="005B6605">
      <w:pPr>
        <w:pStyle w:val="Pagrindinistekstas"/>
        <w:tabs>
          <w:tab w:val="left" w:pos="1134"/>
        </w:tabs>
        <w:spacing w:line="276" w:lineRule="auto"/>
        <w:ind w:firstLine="0"/>
      </w:pPr>
      <w:r>
        <w:t xml:space="preserve">                   </w:t>
      </w:r>
      <w:r>
        <w:t xml:space="preserve">7. Dėl turto perėmimo iš likviduojamos viešosios įstaigos S. Dariaus ir S. Girėno sporto centro (TR-193) 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 </w:t>
      </w:r>
      <w:r>
        <w:t xml:space="preserve">8. Dėl turto perdavimo patikėjimo teise valdyti biudžetinei įstaigai Kauno sporto mokyklai „Gaja“ (TR-197) 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rPr>
          <w:b/>
        </w:rPr>
        <w:t xml:space="preserve">                   </w:t>
      </w:r>
      <w:r w:rsidRPr="005B6605">
        <w:rPr>
          <w:b/>
        </w:rPr>
        <w:t>Pranešėjas -  Mindaugas Šivickas (Sporto skyrius vedėjas)</w:t>
      </w:r>
      <w:r>
        <w:rPr>
          <w:b/>
        </w:rPr>
        <w:t xml:space="preserve">                     </w:t>
      </w:r>
      <w:r>
        <w:t>14</w:t>
      </w:r>
      <w:r>
        <w:t>.</w:t>
      </w:r>
      <w:r>
        <w:t>45</w:t>
      </w:r>
      <w:r>
        <w:t xml:space="preserve"> val.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 </w:t>
      </w:r>
      <w:r>
        <w:t xml:space="preserve">9. Dėl Jaunimo atstovų rinkimų į Kauno miesto savivaldybės jaunimo reikalų tarybą organizavimo  tvarkos aprašo patvirtinimo (TR-159) </w:t>
      </w:r>
    </w:p>
    <w:p w:rsidR="005B6605" w:rsidRDefault="005B6605" w:rsidP="005B6605">
      <w:pPr>
        <w:pStyle w:val="Pagrindinistekstas"/>
        <w:spacing w:line="276" w:lineRule="auto"/>
        <w:ind w:firstLine="0"/>
      </w:pPr>
      <w:r>
        <w:t xml:space="preserve">                   </w:t>
      </w:r>
      <w:r>
        <w:t>10. Dėl Kauno miesto savivaldybės tarybos 2019 m. gegužės 14 d. sprendimo Nr. T-206 „Dėl Kauno miesto savivaldybės jaunimo reikalų tarybos sudarymo ir jos nuostatų patvirtinimo“</w:t>
      </w:r>
      <w:r>
        <w:t xml:space="preserve"> </w:t>
      </w:r>
      <w:r>
        <w:t xml:space="preserve">pakeitimo (TR-160) </w:t>
      </w:r>
      <w:r w:rsidR="004C1A1F">
        <w:t xml:space="preserve">                                                                                                           </w:t>
      </w:r>
      <w:r w:rsidR="004C1A1F">
        <w:t>15</w:t>
      </w:r>
      <w:r w:rsidR="004C1A1F">
        <w:t>.</w:t>
      </w:r>
      <w:r w:rsidR="004C1A1F">
        <w:t>00</w:t>
      </w:r>
      <w:r w:rsidR="004C1A1F">
        <w:t xml:space="preserve"> val.</w:t>
      </w:r>
    </w:p>
    <w:p w:rsidR="005B6605" w:rsidRDefault="005B6605" w:rsidP="00346323">
      <w:pPr>
        <w:pStyle w:val="Pagrindinistekstas"/>
        <w:spacing w:line="276" w:lineRule="auto"/>
        <w:ind w:firstLine="0"/>
      </w:pPr>
      <w:r>
        <w:rPr>
          <w:b/>
        </w:rPr>
        <w:t xml:space="preserve">                   </w:t>
      </w:r>
      <w:r w:rsidRPr="005B6605">
        <w:rPr>
          <w:b/>
        </w:rPr>
        <w:t>Pranešėjas - Simas Sirtautas</w:t>
      </w:r>
      <w:r w:rsidR="00DF4A8F">
        <w:rPr>
          <w:b/>
        </w:rPr>
        <w:t xml:space="preserve"> (</w:t>
      </w:r>
      <w:r w:rsidRPr="005B6605">
        <w:rPr>
          <w:b/>
        </w:rPr>
        <w:t>Kauno jaunimo reikalų tarybos pirmininkas</w:t>
      </w:r>
      <w:r w:rsidR="00DF4A8F">
        <w:rPr>
          <w:b/>
        </w:rPr>
        <w:t>)</w:t>
      </w:r>
      <w:r>
        <w:t xml:space="preserve"> </w:t>
      </w:r>
    </w:p>
    <w:bookmarkEnd w:id="13"/>
    <w:p w:rsidR="00C16AA9" w:rsidRDefault="00C16AA9">
      <w:pPr>
        <w:ind w:firstLine="1298"/>
        <w:sectPr w:rsidR="00C16AA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03491">
              <w:t>Simas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B660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21FC3"/>
    <w:rsid w:val="0014445C"/>
    <w:rsid w:val="001D3665"/>
    <w:rsid w:val="00236930"/>
    <w:rsid w:val="002B17A3"/>
    <w:rsid w:val="00305DD4"/>
    <w:rsid w:val="00316659"/>
    <w:rsid w:val="00346323"/>
    <w:rsid w:val="003E21BD"/>
    <w:rsid w:val="0040223E"/>
    <w:rsid w:val="00427522"/>
    <w:rsid w:val="004638FF"/>
    <w:rsid w:val="0048757A"/>
    <w:rsid w:val="004C1A1F"/>
    <w:rsid w:val="004D0347"/>
    <w:rsid w:val="00540789"/>
    <w:rsid w:val="00593620"/>
    <w:rsid w:val="00594811"/>
    <w:rsid w:val="005B6605"/>
    <w:rsid w:val="006A0AEB"/>
    <w:rsid w:val="00711DD9"/>
    <w:rsid w:val="007460CD"/>
    <w:rsid w:val="0090589F"/>
    <w:rsid w:val="009F67E5"/>
    <w:rsid w:val="00B670A6"/>
    <w:rsid w:val="00C0060B"/>
    <w:rsid w:val="00C16AA9"/>
    <w:rsid w:val="00C916E9"/>
    <w:rsid w:val="00CC224D"/>
    <w:rsid w:val="00CF42A7"/>
    <w:rsid w:val="00D03491"/>
    <w:rsid w:val="00DF4A8F"/>
    <w:rsid w:val="00E6021D"/>
    <w:rsid w:val="00E85402"/>
    <w:rsid w:val="00E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24FA12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9</TotalTime>
  <Pages>1</Pages>
  <Words>246</Words>
  <Characters>2231</Characters>
  <Application>Microsoft Office Word</Application>
  <DocSecurity>0</DocSecurity>
  <Lines>71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SPORTO, TURIZMO IR LAISVALAIKIO KOMITETO   Nr. K15-D-4</vt:lpstr>
    </vt:vector>
  </TitlesOfParts>
  <Manager>Sporto, turizmo ir laisvalaikio komiteto pirmininkas Simas Sirtautas</Manager>
  <Company>KAUNO MIESTO SAVIVALDYBĖ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SPORTO, TURIZMO IR LAISVALAIKIO KOMITETO   Nr. K15-D-4</dc:title>
  <dc:subject>POSĖDŽIO DARBOTVARKĖ</dc:subject>
  <dc:creator>Windows User</dc:creator>
  <cp:keywords/>
  <dc:description/>
  <cp:lastModifiedBy>Birutė Pokštienė</cp:lastModifiedBy>
  <cp:revision>8</cp:revision>
  <cp:lastPrinted>2020-04-17T11:09:00Z</cp:lastPrinted>
  <dcterms:created xsi:type="dcterms:W3CDTF">2020-04-17T11:01:00Z</dcterms:created>
  <dcterms:modified xsi:type="dcterms:W3CDTF">2020-04-17T11:10:00Z</dcterms:modified>
</cp:coreProperties>
</file>