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5F7" w:rsidRDefault="004F05F7"/>
    <w:p w:rsidR="0052451A" w:rsidRDefault="0052451A"/>
    <w:p w:rsidR="0052451A" w:rsidRDefault="0052451A"/>
    <w:p w:rsidR="0052451A" w:rsidRDefault="0052451A"/>
    <w:p w:rsidR="0052451A" w:rsidRDefault="0052451A"/>
    <w:p w:rsidR="0052451A" w:rsidRDefault="0052451A">
      <w:r>
        <w:rPr>
          <w:noProof/>
          <w:lang w:eastAsia="lt-LT"/>
        </w:rPr>
        <w:drawing>
          <wp:inline distT="0" distB="0" distL="0" distR="0" wp14:anchorId="09E6BB29">
            <wp:extent cx="6132830" cy="35845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51A" w:rsidRDefault="0052451A"/>
    <w:p w:rsidR="0052451A" w:rsidRDefault="005245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52451A" w:rsidRPr="0052451A" w:rsidTr="0052451A">
        <w:trPr>
          <w:trHeight w:val="255"/>
        </w:trPr>
        <w:tc>
          <w:tcPr>
            <w:tcW w:w="12952" w:type="dxa"/>
            <w:noWrap/>
            <w:hideMark/>
          </w:tcPr>
          <w:p w:rsidR="0052451A" w:rsidRPr="0052451A" w:rsidRDefault="0052451A">
            <w:r w:rsidRPr="0052451A">
              <w:t>Kita:</w:t>
            </w:r>
          </w:p>
        </w:tc>
      </w:tr>
      <w:tr w:rsidR="0052451A" w:rsidRPr="0052451A" w:rsidTr="0052451A">
        <w:trPr>
          <w:trHeight w:val="255"/>
        </w:trPr>
        <w:tc>
          <w:tcPr>
            <w:tcW w:w="12952" w:type="dxa"/>
            <w:noWrap/>
            <w:hideMark/>
          </w:tcPr>
          <w:p w:rsidR="0052451A" w:rsidRPr="0052451A" w:rsidRDefault="0052451A">
            <w:r w:rsidRPr="0052451A">
              <w:t xml:space="preserve">Dalis mokytojų, kurie taiko IKT priemones, skirtas nuotoliniam mokymui: </w:t>
            </w:r>
            <w:proofErr w:type="spellStart"/>
            <w:r w:rsidRPr="0052451A">
              <w:t>Educa</w:t>
            </w:r>
            <w:proofErr w:type="spellEnd"/>
            <w:r w:rsidRPr="0052451A">
              <w:t xml:space="preserve"> klasė, EMA pratybos, Office365 paketas;</w:t>
            </w:r>
          </w:p>
        </w:tc>
      </w:tr>
      <w:tr w:rsidR="0052451A" w:rsidRPr="0052451A" w:rsidTr="0052451A">
        <w:trPr>
          <w:trHeight w:val="255"/>
        </w:trPr>
        <w:tc>
          <w:tcPr>
            <w:tcW w:w="12952" w:type="dxa"/>
            <w:noWrap/>
            <w:hideMark/>
          </w:tcPr>
          <w:p w:rsidR="0052451A" w:rsidRPr="0052451A" w:rsidRDefault="0052451A">
            <w:r w:rsidRPr="0052451A">
              <w:t>Gimnazijoje visi mokytojai pasirengę dirbti nuotoliniu būdu,</w:t>
            </w:r>
            <w:r>
              <w:t xml:space="preserve"> naudojant virtualią platformą Office 365, taip pat </w:t>
            </w:r>
            <w:proofErr w:type="spellStart"/>
            <w:r>
              <w:t>Edmodo</w:t>
            </w:r>
            <w:proofErr w:type="spellEnd"/>
            <w:r>
              <w:t xml:space="preserve">, </w:t>
            </w:r>
            <w:proofErr w:type="spellStart"/>
            <w:r>
              <w:t>Moodle</w:t>
            </w:r>
            <w:proofErr w:type="spellEnd"/>
            <w:r>
              <w:t xml:space="preserve">, </w:t>
            </w:r>
            <w:proofErr w:type="spellStart"/>
            <w:r>
              <w:t>E</w:t>
            </w:r>
            <w:r w:rsidRPr="0052451A">
              <w:t>duka</w:t>
            </w:r>
            <w:proofErr w:type="spellEnd"/>
            <w:r w:rsidRPr="0052451A">
              <w:t xml:space="preserve"> klasė aplinkas </w:t>
            </w:r>
          </w:p>
        </w:tc>
      </w:tr>
      <w:tr w:rsidR="0052451A" w:rsidRPr="0052451A" w:rsidTr="0052451A">
        <w:trPr>
          <w:trHeight w:val="255"/>
        </w:trPr>
        <w:tc>
          <w:tcPr>
            <w:tcW w:w="12952" w:type="dxa"/>
            <w:noWrap/>
            <w:hideMark/>
          </w:tcPr>
          <w:p w:rsidR="0052451A" w:rsidRPr="0052451A" w:rsidRDefault="0052451A">
            <w:r w:rsidRPr="0052451A">
              <w:t>Gripo karantino metu buvo vykdomas nuotolinis mokymas.</w:t>
            </w:r>
          </w:p>
        </w:tc>
      </w:tr>
      <w:tr w:rsidR="0052451A" w:rsidRPr="0052451A" w:rsidTr="0052451A">
        <w:trPr>
          <w:trHeight w:val="555"/>
        </w:trPr>
        <w:tc>
          <w:tcPr>
            <w:tcW w:w="12952" w:type="dxa"/>
            <w:hideMark/>
          </w:tcPr>
          <w:p w:rsidR="0052451A" w:rsidRPr="0052451A" w:rsidRDefault="0052451A">
            <w:r w:rsidRPr="0052451A">
              <w:t>Mokytojai nuolat taiko IKT priemones, skirtas nuotoliniam mokymui, nuolat pateikiamos užduotys naudojant elektroninį dienyną, esant reikalui mokiniai konsultuojami el. paštu, naudojamės Microsoft 365 platforma. Mokykla yra pasirengusi taikyti nuotolinį mokymą.</w:t>
            </w:r>
          </w:p>
        </w:tc>
      </w:tr>
      <w:tr w:rsidR="0052451A" w:rsidRPr="0052451A" w:rsidTr="0052451A">
        <w:trPr>
          <w:trHeight w:val="255"/>
        </w:trPr>
        <w:tc>
          <w:tcPr>
            <w:tcW w:w="12952" w:type="dxa"/>
            <w:hideMark/>
          </w:tcPr>
          <w:p w:rsidR="0052451A" w:rsidRPr="0052451A" w:rsidRDefault="0052451A">
            <w:r w:rsidRPr="0052451A">
              <w:t>Mokytojai pasirengę  taikyti nuotolinį moky</w:t>
            </w:r>
            <w:r>
              <w:t>mą, geba tai daryti. Liko suder</w:t>
            </w:r>
            <w:r w:rsidRPr="0052451A">
              <w:t>inti klausimą dėl formalizavimo</w:t>
            </w:r>
            <w:r>
              <w:t>, gauti leidimą diegti nuotolinį mokymą. Yra reikiamos t</w:t>
            </w:r>
            <w:r w:rsidRPr="0052451A">
              <w:t>echninės priemonės.</w:t>
            </w:r>
          </w:p>
        </w:tc>
      </w:tr>
      <w:tr w:rsidR="0052451A" w:rsidRPr="0052451A" w:rsidTr="0052451A">
        <w:trPr>
          <w:trHeight w:val="255"/>
        </w:trPr>
        <w:tc>
          <w:tcPr>
            <w:tcW w:w="12952" w:type="dxa"/>
            <w:hideMark/>
          </w:tcPr>
          <w:p w:rsidR="0052451A" w:rsidRPr="0052451A" w:rsidRDefault="0052451A">
            <w:r w:rsidRPr="0052451A">
              <w:t>Mokytojai taiko IKT priemones, skirtas nuotoliniam mokymui</w:t>
            </w:r>
          </w:p>
        </w:tc>
      </w:tr>
    </w:tbl>
    <w:p w:rsidR="0052451A" w:rsidRDefault="0052451A"/>
    <w:p w:rsidR="0052451A" w:rsidRDefault="0052451A"/>
    <w:p w:rsidR="0052451A" w:rsidRDefault="0052451A"/>
    <w:p w:rsidR="0052451A" w:rsidRDefault="0052451A"/>
    <w:p w:rsidR="0052451A" w:rsidRDefault="0052451A">
      <w:r>
        <w:rPr>
          <w:noProof/>
          <w:lang w:eastAsia="lt-LT"/>
        </w:rPr>
        <w:lastRenderedPageBreak/>
        <w:drawing>
          <wp:inline distT="0" distB="0" distL="0" distR="0" wp14:anchorId="47E425A7" wp14:editId="16854107">
            <wp:extent cx="5629275" cy="316230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2451A" w:rsidRDefault="0052451A"/>
    <w:p w:rsidR="0052451A" w:rsidRDefault="0052451A">
      <w:r>
        <w:rPr>
          <w:noProof/>
          <w:lang w:eastAsia="lt-LT"/>
        </w:rPr>
        <w:drawing>
          <wp:inline distT="0" distB="0" distL="0" distR="0" wp14:anchorId="48BFA1CE" wp14:editId="0294C6AE">
            <wp:extent cx="5705475" cy="27432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451A" w:rsidRDefault="0052451A"/>
    <w:p w:rsidR="0052451A" w:rsidRDefault="00196B2C">
      <w:r>
        <w:rPr>
          <w:noProof/>
          <w:lang w:eastAsia="lt-LT"/>
        </w:rPr>
        <w:drawing>
          <wp:inline distT="0" distB="0" distL="0" distR="0" wp14:anchorId="736BED92" wp14:editId="2125C7D9">
            <wp:extent cx="6424930" cy="2369185"/>
            <wp:effectExtent l="0" t="0" r="13970" b="1206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2451A" w:rsidRDefault="0052451A"/>
    <w:p w:rsidR="0052451A" w:rsidRDefault="0052451A"/>
    <w:p w:rsidR="0052451A" w:rsidRDefault="0052451A"/>
    <w:p w:rsidR="0052451A" w:rsidRDefault="0052451A"/>
    <w:p w:rsidR="0052451A" w:rsidRDefault="0052451A"/>
    <w:p w:rsidR="0052451A" w:rsidRDefault="0052451A"/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  <w:r w:rsidRPr="0052451A">
        <w:rPr>
          <w:rFonts w:ascii="Times New Roman" w:hAnsi="Times New Roman" w:cs="Times New Roman"/>
          <w:sz w:val="28"/>
          <w:szCs w:val="28"/>
        </w:rPr>
        <w:t>MOKYTOJŲ pasirengimas mokyti nuotoliniu būdu</w:t>
      </w:r>
    </w:p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</w:p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5EF3FF5" wp14:editId="316308BB">
            <wp:extent cx="59436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</w:p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</w:p>
    <w:p w:rsidR="0052451A" w:rsidRDefault="0052451A">
      <w:pPr>
        <w:rPr>
          <w:rFonts w:ascii="Times New Roman" w:hAnsi="Times New Roman" w:cs="Times New Roman"/>
          <w:sz w:val="28"/>
          <w:szCs w:val="28"/>
        </w:rPr>
      </w:pPr>
    </w:p>
    <w:p w:rsidR="0052451A" w:rsidRPr="0052451A" w:rsidRDefault="005245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E31AC94" wp14:editId="55EB35FF">
            <wp:extent cx="6120130" cy="2728595"/>
            <wp:effectExtent l="0" t="0" r="13970" b="1460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451A" w:rsidRDefault="0052451A"/>
    <w:p w:rsidR="0052451A" w:rsidRDefault="0052451A"/>
    <w:p w:rsidR="0052451A" w:rsidRDefault="0052451A"/>
    <w:p w:rsidR="0052451A" w:rsidRDefault="0052451A"/>
    <w:p w:rsidR="0052451A" w:rsidRDefault="0052451A"/>
    <w:p w:rsidR="0052451A" w:rsidRDefault="0052451A"/>
    <w:p w:rsidR="0052451A" w:rsidRDefault="00F05C10" w:rsidP="00F05C10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75B6A4B5" wp14:editId="5C20B9BF">
            <wp:extent cx="5486400" cy="35528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5C10" w:rsidRDefault="00F05C10"/>
    <w:p w:rsidR="00F05C10" w:rsidRDefault="00F05C10" w:rsidP="00F05C10">
      <w:pPr>
        <w:jc w:val="center"/>
      </w:pPr>
      <w:r>
        <w:rPr>
          <w:noProof/>
          <w:lang w:eastAsia="lt-LT"/>
        </w:rPr>
        <w:drawing>
          <wp:inline distT="0" distB="0" distL="0" distR="0" wp14:anchorId="75841427" wp14:editId="0DC9684F">
            <wp:extent cx="5467350" cy="3343275"/>
            <wp:effectExtent l="0" t="0" r="0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05C10" w:rsidRDefault="00F05C10"/>
    <w:p w:rsidR="00F05C10" w:rsidRDefault="00F05C10"/>
    <w:p w:rsidR="00F05C10" w:rsidRDefault="00F05C10"/>
    <w:p w:rsidR="00F05C10" w:rsidRDefault="00F05C10"/>
    <w:p w:rsidR="00F05C10" w:rsidRDefault="00F05C10"/>
    <w:p w:rsidR="00F05C10" w:rsidRDefault="00F05C10"/>
    <w:p w:rsidR="00F05C10" w:rsidRDefault="00F05C10"/>
    <w:p w:rsidR="00F05C10" w:rsidRDefault="00F05C10"/>
    <w:p w:rsidR="00F05C10" w:rsidRDefault="00F05C10"/>
    <w:p w:rsidR="00F05C10" w:rsidRDefault="00F05C10">
      <w:r>
        <w:rPr>
          <w:noProof/>
          <w:lang w:eastAsia="lt-LT"/>
        </w:rPr>
        <w:lastRenderedPageBreak/>
        <w:drawing>
          <wp:inline distT="0" distB="0" distL="0" distR="0" wp14:anchorId="2EF3EE39" wp14:editId="22A7F94E">
            <wp:extent cx="67056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5C10" w:rsidRDefault="00F05C10"/>
    <w:p w:rsidR="00F05C10" w:rsidRDefault="004C6BAA" w:rsidP="004C6BAA">
      <w:pPr>
        <w:jc w:val="center"/>
      </w:pPr>
      <w:r>
        <w:rPr>
          <w:noProof/>
          <w:lang w:eastAsia="lt-LT"/>
        </w:rPr>
        <w:drawing>
          <wp:inline distT="0" distB="0" distL="0" distR="0" wp14:anchorId="10C73137" wp14:editId="595A116E">
            <wp:extent cx="5057775" cy="242887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C6BAA" w:rsidRDefault="004C6B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>Kita: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proofErr w:type="spellStart"/>
            <w:r w:rsidRPr="004C6BAA">
              <w:t>mesenger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skype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vaizdopamokos.lt</w:t>
            </w:r>
            <w:proofErr w:type="spellEnd"/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>Elektroninė mokymo aplinka EMA (lietuvių k., matematika, pasaulio pažinimas)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>EMA, EDUKA</w:t>
            </w:r>
          </w:p>
        </w:tc>
      </w:tr>
      <w:tr w:rsidR="004C6BAA" w:rsidRPr="004C6BAA" w:rsidTr="004C6BAA">
        <w:trPr>
          <w:trHeight w:val="1530"/>
        </w:trPr>
        <w:tc>
          <w:tcPr>
            <w:tcW w:w="10060" w:type="dxa"/>
            <w:hideMark/>
          </w:tcPr>
          <w:p w:rsidR="004C6BAA" w:rsidRPr="004C6BAA" w:rsidRDefault="004C6BAA">
            <w:r w:rsidRPr="004C6BAA">
              <w:t xml:space="preserve">Facebook arba </w:t>
            </w:r>
            <w:proofErr w:type="spellStart"/>
            <w:r w:rsidRPr="004C6BAA">
              <w:t>Whats</w:t>
            </w:r>
            <w:proofErr w:type="spellEnd"/>
            <w:r w:rsidRPr="004C6BAA">
              <w:t xml:space="preserve"> </w:t>
            </w:r>
            <w:proofErr w:type="spellStart"/>
            <w:r w:rsidRPr="004C6BAA">
              <w:t>Upp</w:t>
            </w:r>
            <w:proofErr w:type="spellEnd"/>
            <w:r w:rsidRPr="004C6BAA">
              <w:t xml:space="preserve"> programėles klasių grupėms, pvz. anglų kalbos mokymui, kai pamokoje tiesiogiai bendraujama su mokytoju telefono pagalba (galima taikyti 3-4 gimnazijos klasėse, kai nėra didelės grupės); Vaizdo pamokos pagalba, kai mokytojas veda pamoką klasei ar srautui, vaikai jungiasi kompiuterio pagalba namuose ir tiesiogiai dalyvauja pamokoje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proofErr w:type="spellStart"/>
            <w:r w:rsidRPr="004C6BAA">
              <w:t>google</w:t>
            </w:r>
            <w:proofErr w:type="spellEnd"/>
            <w:r w:rsidRPr="004C6BAA">
              <w:t xml:space="preserve"> diską, EDUKA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proofErr w:type="spellStart"/>
            <w:r w:rsidRPr="004C6BAA">
              <w:t>mesenger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skype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vaizdopamokos.lt</w:t>
            </w:r>
            <w:proofErr w:type="spellEnd"/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 xml:space="preserve">Microsoft </w:t>
            </w:r>
            <w:proofErr w:type="spellStart"/>
            <w:r w:rsidRPr="004C6BAA">
              <w:t>Teams</w:t>
            </w:r>
            <w:proofErr w:type="spellEnd"/>
            <w:r w:rsidRPr="004C6BAA">
              <w:t xml:space="preserve">, OneNote </w:t>
            </w:r>
            <w:proofErr w:type="spellStart"/>
            <w:r w:rsidRPr="004C6BAA">
              <w:t>Class</w:t>
            </w:r>
            <w:proofErr w:type="spellEnd"/>
            <w:r w:rsidRPr="004C6BAA">
              <w:t xml:space="preserve"> </w:t>
            </w:r>
            <w:proofErr w:type="spellStart"/>
            <w:r w:rsidRPr="004C6BAA">
              <w:t>Notebook</w:t>
            </w:r>
            <w:proofErr w:type="spellEnd"/>
          </w:p>
        </w:tc>
      </w:tr>
      <w:tr w:rsidR="004C6BAA" w:rsidRPr="004C6BAA" w:rsidTr="004C6BAA">
        <w:trPr>
          <w:trHeight w:val="510"/>
        </w:trPr>
        <w:tc>
          <w:tcPr>
            <w:tcW w:w="10060" w:type="dxa"/>
            <w:hideMark/>
          </w:tcPr>
          <w:p w:rsidR="004C6BAA" w:rsidRPr="004C6BAA" w:rsidRDefault="004C6BAA">
            <w:r w:rsidRPr="004C6BAA">
              <w:t xml:space="preserve">Mokykla yra nusprendusi virtualias pamokas vesti </w:t>
            </w:r>
            <w:proofErr w:type="spellStart"/>
            <w:r w:rsidRPr="004C6BAA">
              <w:t>ZOOMo</w:t>
            </w:r>
            <w:proofErr w:type="spellEnd"/>
            <w:r w:rsidRPr="004C6BAA">
              <w:t xml:space="preserve"> programoje, įjungiant EMA ir EDUKA platformas.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proofErr w:type="spellStart"/>
            <w:r w:rsidRPr="004C6BAA">
              <w:t>moodle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edmodo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google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classroom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skype</w:t>
            </w:r>
            <w:proofErr w:type="spellEnd"/>
            <w:r w:rsidRPr="004C6BAA">
              <w:t xml:space="preserve">, </w:t>
            </w:r>
            <w:proofErr w:type="spellStart"/>
            <w:r w:rsidRPr="004C6BAA">
              <w:t>facebook</w:t>
            </w:r>
            <w:proofErr w:type="spellEnd"/>
            <w:r w:rsidRPr="004C6BAA">
              <w:t xml:space="preserve"> </w:t>
            </w:r>
            <w:proofErr w:type="spellStart"/>
            <w:r w:rsidRPr="004C6BAA">
              <w:t>messeger</w:t>
            </w:r>
            <w:proofErr w:type="spellEnd"/>
            <w:r w:rsidRPr="004C6BAA">
              <w:t>...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 xml:space="preserve">O365 paketas, </w:t>
            </w:r>
            <w:proofErr w:type="spellStart"/>
            <w:r w:rsidRPr="004C6BAA">
              <w:t>Educa</w:t>
            </w:r>
            <w:proofErr w:type="spellEnd"/>
            <w:r w:rsidRPr="004C6BAA">
              <w:t xml:space="preserve"> klasė, EMA pratybos;</w:t>
            </w:r>
          </w:p>
        </w:tc>
      </w:tr>
      <w:tr w:rsidR="004C6BAA" w:rsidRPr="004C6BAA" w:rsidTr="004C6BAA">
        <w:trPr>
          <w:trHeight w:val="255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>Office365 paslaugų paketą.</w:t>
            </w:r>
          </w:p>
        </w:tc>
      </w:tr>
      <w:tr w:rsidR="004C6BAA" w:rsidRPr="004C6BAA" w:rsidTr="004C6BAA">
        <w:trPr>
          <w:trHeight w:val="270"/>
        </w:trPr>
        <w:tc>
          <w:tcPr>
            <w:tcW w:w="10060" w:type="dxa"/>
            <w:noWrap/>
            <w:hideMark/>
          </w:tcPr>
          <w:p w:rsidR="004C6BAA" w:rsidRPr="004C6BAA" w:rsidRDefault="004C6BAA">
            <w:r w:rsidRPr="004C6BAA">
              <w:t xml:space="preserve">ZOOM konferencijos, </w:t>
            </w:r>
            <w:proofErr w:type="spellStart"/>
            <w:r w:rsidRPr="004C6BAA">
              <w:t>Edmodo</w:t>
            </w:r>
            <w:proofErr w:type="spellEnd"/>
          </w:p>
        </w:tc>
      </w:tr>
    </w:tbl>
    <w:p w:rsidR="004C6BAA" w:rsidRDefault="004C6BAA"/>
    <w:p w:rsidR="004C6BAA" w:rsidRDefault="004C6BAA"/>
    <w:p w:rsidR="004C6BAA" w:rsidRDefault="004C6BAA" w:rsidP="004C6BAA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44201F82" wp14:editId="1BE23137">
            <wp:extent cx="4733925" cy="2743200"/>
            <wp:effectExtent l="0" t="0" r="9525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C6BAA" w:rsidRDefault="004C6BAA"/>
    <w:p w:rsidR="004C6BAA" w:rsidRDefault="004C6BAA"/>
    <w:tbl>
      <w:tblPr>
        <w:tblW w:w="7816" w:type="dxa"/>
        <w:tblLook w:val="04A0" w:firstRow="1" w:lastRow="0" w:firstColumn="1" w:lastColumn="0" w:noHBand="0" w:noVBand="1"/>
      </w:tblPr>
      <w:tblGrid>
        <w:gridCol w:w="7816"/>
      </w:tblGrid>
      <w:tr w:rsidR="004C6BAA" w:rsidRPr="004C6BAA" w:rsidTr="004C6BAA">
        <w:trPr>
          <w:trHeight w:val="255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6BAA" w:rsidRPr="004C6BAA" w:rsidRDefault="004C6BAA" w:rsidP="004C6B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</w:pPr>
            <w:r w:rsidRPr="004C6BAA"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  <w:t>Kita:</w:t>
            </w:r>
          </w:p>
        </w:tc>
      </w:tr>
      <w:tr w:rsidR="004C6BAA" w:rsidRPr="004C6BAA" w:rsidTr="004C6BAA">
        <w:trPr>
          <w:trHeight w:val="255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6BAA" w:rsidRPr="004C6BAA" w:rsidRDefault="004C6BAA" w:rsidP="004C6B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</w:pPr>
            <w:r w:rsidRPr="004C6BAA"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  <w:t>Kompiuteriai ga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  <w:t xml:space="preserve">li būti naudojami, bet interneto </w:t>
            </w:r>
            <w:r w:rsidRPr="004C6BAA"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  <w:t>ryšiu nutolusių mokinių aprūpinti negalime.</w:t>
            </w:r>
          </w:p>
        </w:tc>
      </w:tr>
      <w:tr w:rsidR="004C6BAA" w:rsidRPr="004C6BAA" w:rsidTr="004C6BAA">
        <w:trPr>
          <w:trHeight w:val="255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6BAA" w:rsidRPr="004C6BAA" w:rsidRDefault="004C6BAA" w:rsidP="004C6B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</w:pPr>
            <w:r w:rsidRPr="004C6BAA">
              <w:rPr>
                <w:rFonts w:ascii="Arial" w:eastAsia="Times New Roman" w:hAnsi="Arial" w:cs="Arial"/>
                <w:color w:val="000000"/>
                <w:sz w:val="20"/>
                <w:szCs w:val="20"/>
                <w:lang w:eastAsia="lt-LT"/>
              </w:rPr>
              <w:t>Visi mūsų mokiniai turi galimybę naudotis technologijomis namuose</w:t>
            </w:r>
          </w:p>
        </w:tc>
      </w:tr>
    </w:tbl>
    <w:p w:rsidR="0052451A" w:rsidRDefault="0052451A"/>
    <w:p w:rsidR="004C6BAA" w:rsidRDefault="004C6BAA"/>
    <w:p w:rsidR="004C6BAA" w:rsidRDefault="004C6BAA"/>
    <w:p w:rsidR="004C6BAA" w:rsidRDefault="004C6BAA">
      <w:bookmarkStart w:id="0" w:name="_GoBack"/>
      <w:bookmarkEnd w:id="0"/>
    </w:p>
    <w:sectPr w:rsidR="004C6BAA" w:rsidSect="00196B2C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1A"/>
    <w:rsid w:val="00196B2C"/>
    <w:rsid w:val="004C6BAA"/>
    <w:rsid w:val="004F05F7"/>
    <w:rsid w:val="0052451A"/>
    <w:rsid w:val="00F0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55652"/>
  <w15:chartTrackingRefBased/>
  <w15:docId w15:val="{EA646A8B-3C25-4F1E-8F19-0C1529D3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4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chart" Target="charts/chart6.xml"/><Relationship Id="rId4" Type="http://schemas.openxmlformats.org/officeDocument/2006/relationships/image" Target="media/image1.png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Mokyklos galimybės organizuoti ugdymo</a:t>
            </a:r>
            <a:r>
              <a:rPr lang="lt-LT" baseline="0"/>
              <a:t> procesą nuotoliniu būdu pagal atitinkamo ryšio/technologijos pasirinkimą SĄVEIKAI tarp mokytojų ir mokinių užtikrinti</a:t>
            </a:r>
          </a:p>
          <a:p>
            <a:pPr>
              <a:defRPr/>
            </a:pPr>
            <a:endParaRPr lang="lt-L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Sheet3!$A$22</c:f>
              <c:strCache>
                <c:ptCount val="1"/>
                <c:pt idx="0">
                  <c:v>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Sheet3!$B$22:$D$22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57-409F-8668-36D65F51FC0D}"/>
            </c:ext>
          </c:extLst>
        </c:ser>
        <c:ser>
          <c:idx val="1"/>
          <c:order val="1"/>
          <c:tx>
            <c:strRef>
              <c:f>Sheet3!$A$23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Sheet3!$B$23:$D$23</c:f>
              <c:numCache>
                <c:formatCode>General</c:formatCode>
                <c:ptCount val="3"/>
                <c:pt idx="0">
                  <c:v>3</c:v>
                </c:pt>
                <c:pt idx="1">
                  <c:v>26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57-409F-8668-36D65F51FC0D}"/>
            </c:ext>
          </c:extLst>
        </c:ser>
        <c:ser>
          <c:idx val="2"/>
          <c:order val="2"/>
          <c:tx>
            <c:strRef>
              <c:f>Sheet3!$A$24</c:f>
              <c:strCache>
                <c:ptCount val="1"/>
                <c:pt idx="0">
                  <c:v>0%–25%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Sheet3!$B$24:$D$24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57-409F-8668-36D65F51FC0D}"/>
            </c:ext>
          </c:extLst>
        </c:ser>
        <c:ser>
          <c:idx val="3"/>
          <c:order val="3"/>
          <c:tx>
            <c:strRef>
              <c:f>Sheet3!$A$25</c:f>
              <c:strCache>
                <c:ptCount val="1"/>
                <c:pt idx="0">
                  <c:v>25%–50%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Sheet3!$B$25:$D$25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57-409F-8668-36D65F51FC0D}"/>
            </c:ext>
          </c:extLst>
        </c:ser>
        <c:ser>
          <c:idx val="4"/>
          <c:order val="4"/>
          <c:tx>
            <c:strRef>
              <c:f>Sheet3!$A$26</c:f>
              <c:strCache>
                <c:ptCount val="1"/>
                <c:pt idx="0">
                  <c:v>50%–75%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Sheet3!$B$26:$D$26</c:f>
              <c:numCache>
                <c:formatCode>General</c:formatCode>
                <c:ptCount val="3"/>
                <c:pt idx="0">
                  <c:v>15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57-409F-8668-36D65F51FC0D}"/>
            </c:ext>
          </c:extLst>
        </c:ser>
        <c:ser>
          <c:idx val="5"/>
          <c:order val="5"/>
          <c:tx>
            <c:strRef>
              <c:f>Sheet3!$A$27</c:f>
              <c:strCache>
                <c:ptCount val="1"/>
                <c:pt idx="0">
                  <c:v>75%–100%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Sheet3!$B$21:$D$21</c:f>
              <c:strCache>
                <c:ptCount val="3"/>
                <c:pt idx="0">
                  <c:v>Sinchroninis ryšys</c:v>
                </c:pt>
                <c:pt idx="1">
                  <c:v>Vienpusis ryšys</c:v>
                </c:pt>
                <c:pt idx="2">
                  <c:v>Asinchroninis ryšys</c:v>
                </c:pt>
              </c:strCache>
            </c:strRef>
          </c:cat>
          <c:val>
            <c:numRef>
              <c:f>Sheet3!$B$27:$D$27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057-409F-8668-36D65F51FC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4673024"/>
        <c:axId val="904676352"/>
      </c:barChart>
      <c:catAx>
        <c:axId val="90467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4676352"/>
        <c:crosses val="autoZero"/>
        <c:auto val="1"/>
        <c:lblAlgn val="ctr"/>
        <c:lblOffset val="100"/>
        <c:noMultiLvlLbl val="0"/>
      </c:catAx>
      <c:valAx>
        <c:axId val="90467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467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mokykla būtų pajėgi aprūpinti kompiuteriu ir internetiniu ryšiu mokinius iš socialiai pažeidžiamų šeimų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Sheet11!$A$23:$A$28</c:f>
              <c:strCache>
                <c:ptCount val="6"/>
                <c:pt idx="0">
                  <c:v>Taip</c:v>
                </c:pt>
                <c:pt idx="1">
                  <c:v>Labiau taip, nes tokių mokinių nėra daug</c:v>
                </c:pt>
                <c:pt idx="2">
                  <c:v>Tik dalį, nes tokių mokinių yra gana daug</c:v>
                </c:pt>
                <c:pt idx="3">
                  <c:v>Labiau ne, neturime tokių galimybių</c:v>
                </c:pt>
                <c:pt idx="4">
                  <c:v>Ne</c:v>
                </c:pt>
                <c:pt idx="5">
                  <c:v>Kita</c:v>
                </c:pt>
              </c:strCache>
            </c:strRef>
          </c:cat>
          <c:val>
            <c:numRef>
              <c:f>Sheet11!$B$23:$B$28</c:f>
              <c:numCache>
                <c:formatCode>General</c:formatCode>
                <c:ptCount val="6"/>
                <c:pt idx="0">
                  <c:v>14</c:v>
                </c:pt>
                <c:pt idx="1">
                  <c:v>15</c:v>
                </c:pt>
                <c:pt idx="2">
                  <c:v>3</c:v>
                </c:pt>
                <c:pt idx="3">
                  <c:v>15</c:v>
                </c:pt>
                <c:pt idx="4">
                  <c:v>9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84-4C82-8FCA-D9B1DCCDB9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4277888"/>
        <c:axId val="984280800"/>
      </c:barChart>
      <c:catAx>
        <c:axId val="98427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84280800"/>
        <c:crosses val="autoZero"/>
        <c:auto val="1"/>
        <c:lblAlgn val="ctr"/>
        <c:lblOffset val="100"/>
        <c:noMultiLvlLbl val="0"/>
      </c:catAx>
      <c:valAx>
        <c:axId val="98428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8427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Kokias nuotolinio ryšio priemones naudotų MOKINIAI, organizavus</a:t>
            </a:r>
            <a:r>
              <a:rPr lang="lt-LT" baseline="0"/>
              <a:t> ugdymą mokykloje nuotoliniu būdu</a:t>
            </a:r>
            <a:endParaRPr lang="lt-L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Sheet3!$A$32</c:f>
              <c:strCache>
                <c:ptCount val="1"/>
                <c:pt idx="0">
                  <c:v>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Sheet3!$B$32:$F$32</c:f>
              <c:numCache>
                <c:formatCode>General</c:formatCode>
                <c:ptCount val="5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3D-4342-8367-CFF0787485AD}"/>
            </c:ext>
          </c:extLst>
        </c:ser>
        <c:ser>
          <c:idx val="1"/>
          <c:order val="1"/>
          <c:tx>
            <c:strRef>
              <c:f>Sheet3!$A$33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Sheet3!$B$33:$F$33</c:f>
              <c:numCache>
                <c:formatCode>General</c:formatCode>
                <c:ptCount val="5"/>
                <c:pt idx="0">
                  <c:v>21</c:v>
                </c:pt>
                <c:pt idx="1">
                  <c:v>18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3D-4342-8367-CFF0787485AD}"/>
            </c:ext>
          </c:extLst>
        </c:ser>
        <c:ser>
          <c:idx val="2"/>
          <c:order val="2"/>
          <c:tx>
            <c:strRef>
              <c:f>Sheet3!$A$34</c:f>
              <c:strCache>
                <c:ptCount val="1"/>
                <c:pt idx="0">
                  <c:v>0%–25%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Sheet3!$B$34:$F$34</c:f>
              <c:numCache>
                <c:formatCode>General</c:formatCode>
                <c:ptCount val="5"/>
                <c:pt idx="0">
                  <c:v>12</c:v>
                </c:pt>
                <c:pt idx="1">
                  <c:v>2</c:v>
                </c:pt>
                <c:pt idx="2">
                  <c:v>9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3D-4342-8367-CFF0787485AD}"/>
            </c:ext>
          </c:extLst>
        </c:ser>
        <c:ser>
          <c:idx val="3"/>
          <c:order val="3"/>
          <c:tx>
            <c:strRef>
              <c:f>Sheet3!$A$35</c:f>
              <c:strCache>
                <c:ptCount val="1"/>
                <c:pt idx="0">
                  <c:v>25%–50%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Sheet3!$B$35:$F$35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12</c:v>
                </c:pt>
                <c:pt idx="3">
                  <c:v>12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3D-4342-8367-CFF0787485AD}"/>
            </c:ext>
          </c:extLst>
        </c:ser>
        <c:ser>
          <c:idx val="4"/>
          <c:order val="4"/>
          <c:tx>
            <c:strRef>
              <c:f>Sheet3!$A$36</c:f>
              <c:strCache>
                <c:ptCount val="1"/>
                <c:pt idx="0">
                  <c:v>50%–75%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Sheet3!$B$36:$F$36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12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3D-4342-8367-CFF0787485AD}"/>
            </c:ext>
          </c:extLst>
        </c:ser>
        <c:ser>
          <c:idx val="5"/>
          <c:order val="5"/>
          <c:tx>
            <c:strRef>
              <c:f>Sheet3!$A$37</c:f>
              <c:strCache>
                <c:ptCount val="1"/>
                <c:pt idx="0">
                  <c:v>75%–100%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Sheet3!$B$31:$F$31</c:f>
              <c:strCache>
                <c:ptCount val="5"/>
                <c:pt idx="0">
                  <c:v>Televizorius</c:v>
                </c:pt>
                <c:pt idx="1">
                  <c:v>Mobilusis telefonas</c:v>
                </c:pt>
                <c:pt idx="2">
                  <c:v>Planšetė</c:v>
                </c:pt>
                <c:pt idx="3">
                  <c:v>Nešiojamas kompiuteris</c:v>
                </c:pt>
                <c:pt idx="4">
                  <c:v>Stacionarus kompiuteri</c:v>
                </c:pt>
              </c:strCache>
            </c:strRef>
          </c:cat>
          <c:val>
            <c:numRef>
              <c:f>Sheet3!$B$37:$F$37</c:f>
              <c:numCache>
                <c:formatCode>General</c:formatCode>
                <c:ptCount val="5"/>
                <c:pt idx="0">
                  <c:v>8</c:v>
                </c:pt>
                <c:pt idx="1">
                  <c:v>25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93D-4342-8367-CFF0787485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7537760"/>
        <c:axId val="897531520"/>
      </c:barChart>
      <c:catAx>
        <c:axId val="89753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897531520"/>
        <c:crosses val="autoZero"/>
        <c:auto val="1"/>
        <c:lblAlgn val="ctr"/>
        <c:lblOffset val="100"/>
        <c:noMultiLvlLbl val="0"/>
      </c:catAx>
      <c:valAx>
        <c:axId val="89753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89753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Kaip</a:t>
            </a:r>
            <a:r>
              <a:rPr lang="lt-LT" baseline="0"/>
              <a:t> būtų palaikomas ryšys tarp mokinio ir mokytojo, organizavus ugdymą nuotoliniu būdu</a:t>
            </a:r>
            <a:endParaRPr lang="lt-L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Sheet8!$E$3</c:f>
              <c:strCache>
                <c:ptCount val="1"/>
                <c:pt idx="0">
                  <c:v>Taip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/>
          </c:spPr>
          <c:invertIfNegative val="0"/>
          <c:cat>
            <c:strRef>
              <c:f>Sheet8!$F$2:$K$2</c:f>
              <c:strCache>
                <c:ptCount val="6"/>
                <c:pt idx="0">
                  <c:v>Įprastas pokalbis telefonu</c:v>
                </c:pt>
                <c:pt idx="1">
                  <c:v>skype, whatapps, Google Hangouts ir kt.</c:v>
                </c:pt>
                <c:pt idx="2">
                  <c:v>(el. dienynas, mokyklos intranetas, virtuali mokymosi aplinka ir kt.</c:v>
                </c:pt>
                <c:pt idx="3">
                  <c:v>Informacija/mokomoji medžiaga mokyklos intranete</c:v>
                </c:pt>
                <c:pt idx="4">
                  <c:v>Naujienos mokyklos interneto svetainėje</c:v>
                </c:pt>
                <c:pt idx="5">
                  <c:v>Sąveika virtualioje mokymosi aplinkoje</c:v>
                </c:pt>
              </c:strCache>
            </c:strRef>
          </c:cat>
          <c:val>
            <c:numRef>
              <c:f>Sheet8!$F$3:$K$3</c:f>
              <c:numCache>
                <c:formatCode>General</c:formatCode>
                <c:ptCount val="6"/>
                <c:pt idx="0">
                  <c:v>50</c:v>
                </c:pt>
                <c:pt idx="1">
                  <c:v>49</c:v>
                </c:pt>
                <c:pt idx="2">
                  <c:v>57</c:v>
                </c:pt>
                <c:pt idx="3">
                  <c:v>14</c:v>
                </c:pt>
                <c:pt idx="4">
                  <c:v>50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9-461C-8F9A-5071AC2625FD}"/>
            </c:ext>
          </c:extLst>
        </c:ser>
        <c:ser>
          <c:idx val="1"/>
          <c:order val="1"/>
          <c:tx>
            <c:strRef>
              <c:f>Sheet8!$E$4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Sheet8!$F$2:$K$2</c:f>
              <c:strCache>
                <c:ptCount val="6"/>
                <c:pt idx="0">
                  <c:v>Įprastas pokalbis telefonu</c:v>
                </c:pt>
                <c:pt idx="1">
                  <c:v>skype, whatapps, Google Hangouts ir kt.</c:v>
                </c:pt>
                <c:pt idx="2">
                  <c:v>(el. dienynas, mokyklos intranetas, virtuali mokymosi aplinka ir kt.</c:v>
                </c:pt>
                <c:pt idx="3">
                  <c:v>Informacija/mokomoji medžiaga mokyklos intranete</c:v>
                </c:pt>
                <c:pt idx="4">
                  <c:v>Naujienos mokyklos interneto svetainėje</c:v>
                </c:pt>
                <c:pt idx="5">
                  <c:v>Sąveika virtualioje mokymosi aplinkoje</c:v>
                </c:pt>
              </c:strCache>
            </c:strRef>
          </c:cat>
          <c:val>
            <c:numRef>
              <c:f>Sheet8!$F$4:$K$4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1</c:v>
                </c:pt>
                <c:pt idx="3">
                  <c:v>41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39-461C-8F9A-5071AC262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3307472"/>
        <c:axId val="903310800"/>
      </c:barChart>
      <c:catAx>
        <c:axId val="90330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310800"/>
        <c:crosses val="autoZero"/>
        <c:auto val="1"/>
        <c:lblAlgn val="ctr"/>
        <c:lblOffset val="100"/>
        <c:noMultiLvlLbl val="0"/>
      </c:catAx>
      <c:valAx>
        <c:axId val="90331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30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Technologinis aspektas</a:t>
            </a:r>
          </a:p>
        </c:rich>
      </c:tx>
      <c:layout>
        <c:manualLayout>
          <c:xMode val="edge"/>
          <c:yMode val="edge"/>
          <c:x val="0.40306933508311465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Sheet4!$E$12</c:f>
              <c:strCache>
                <c:ptCount val="1"/>
                <c:pt idx="0">
                  <c:v>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Sheet4!$F$12:$I$12</c:f>
              <c:numCache>
                <c:formatCode>General</c:formatCode>
                <c:ptCount val="4"/>
                <c:pt idx="0">
                  <c:v>27</c:v>
                </c:pt>
                <c:pt idx="1">
                  <c:v>4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0-4F95-9C69-BBADBB2472A1}"/>
            </c:ext>
          </c:extLst>
        </c:ser>
        <c:ser>
          <c:idx val="1"/>
          <c:order val="1"/>
          <c:tx>
            <c:strRef>
              <c:f>Sheet4!$E$13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Sheet4!$F$13:$I$13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10-4F95-9C69-BBADBB2472A1}"/>
            </c:ext>
          </c:extLst>
        </c:ser>
        <c:ser>
          <c:idx val="2"/>
          <c:order val="2"/>
          <c:tx>
            <c:strRef>
              <c:f>Sheet4!$E$14</c:f>
              <c:strCache>
                <c:ptCount val="1"/>
                <c:pt idx="0">
                  <c:v>0%–25%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Sheet4!$F$14:$I$14</c:f>
              <c:numCache>
                <c:formatCode>General</c:formatCode>
                <c:ptCount val="4"/>
                <c:pt idx="0">
                  <c:v>18</c:v>
                </c:pt>
                <c:pt idx="1">
                  <c:v>11</c:v>
                </c:pt>
                <c:pt idx="2">
                  <c:v>12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10-4F95-9C69-BBADBB2472A1}"/>
            </c:ext>
          </c:extLst>
        </c:ser>
        <c:ser>
          <c:idx val="3"/>
          <c:order val="3"/>
          <c:tx>
            <c:strRef>
              <c:f>Sheet4!$E$15</c:f>
              <c:strCache>
                <c:ptCount val="1"/>
                <c:pt idx="0">
                  <c:v>25%–50%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Sheet4!$F$15:$I$15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16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10-4F95-9C69-BBADBB2472A1}"/>
            </c:ext>
          </c:extLst>
        </c:ser>
        <c:ser>
          <c:idx val="4"/>
          <c:order val="4"/>
          <c:tx>
            <c:strRef>
              <c:f>Sheet4!$E$16</c:f>
              <c:strCache>
                <c:ptCount val="1"/>
                <c:pt idx="0">
                  <c:v>50%–75%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Sheet4!$F$16:$I$16</c:f>
              <c:numCache>
                <c:formatCode>General</c:formatCode>
                <c:ptCount val="4"/>
                <c:pt idx="0">
                  <c:v>0</c:v>
                </c:pt>
                <c:pt idx="1">
                  <c:v>12</c:v>
                </c:pt>
                <c:pt idx="2">
                  <c:v>19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10-4F95-9C69-BBADBB2472A1}"/>
            </c:ext>
          </c:extLst>
        </c:ser>
        <c:ser>
          <c:idx val="5"/>
          <c:order val="5"/>
          <c:tx>
            <c:strRef>
              <c:f>Sheet4!$E$17</c:f>
              <c:strCache>
                <c:ptCount val="1"/>
                <c:pt idx="0">
                  <c:v>75%–100%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Sheet4!$F$11:$I$11</c:f>
              <c:strCache>
                <c:ptCount val="4"/>
                <c:pt idx="0">
                  <c:v>Pradedantysis vartotojas</c:v>
                </c:pt>
                <c:pt idx="1">
                  <c:v>Vartotojas</c:v>
                </c:pt>
                <c:pt idx="2">
                  <c:v>Pažengęs vartotojas</c:v>
                </c:pt>
                <c:pt idx="3">
                  <c:v>Įgudęs vartotojas</c:v>
                </c:pt>
              </c:strCache>
            </c:strRef>
          </c:cat>
          <c:val>
            <c:numRef>
              <c:f>Sheet4!$F$17:$I$17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10-4F95-9C69-BBADBB247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3299984"/>
        <c:axId val="903307888"/>
      </c:barChart>
      <c:catAx>
        <c:axId val="90329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307888"/>
        <c:crosses val="autoZero"/>
        <c:auto val="1"/>
        <c:lblAlgn val="ctr"/>
        <c:lblOffset val="100"/>
        <c:noMultiLvlLbl val="0"/>
      </c:catAx>
      <c:valAx>
        <c:axId val="90330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29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Pedagoginis aspektas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Sheet4!$E$22</c:f>
              <c:strCache>
                <c:ptCount val="1"/>
                <c:pt idx="0">
                  <c:v>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Sheet4!$F$22:$K$22</c:f>
              <c:numCache>
                <c:formatCode>General</c:formatCode>
                <c:ptCount val="6"/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11-4C43-A363-8B2048717921}"/>
            </c:ext>
          </c:extLst>
        </c:ser>
        <c:ser>
          <c:idx val="1"/>
          <c:order val="1"/>
          <c:tx>
            <c:strRef>
              <c:f>Sheet4!$E$23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Sheet4!$F$23:$K$23</c:f>
              <c:numCache>
                <c:formatCode>General</c:formatCode>
                <c:ptCount val="6"/>
                <c:pt idx="0">
                  <c:v>25</c:v>
                </c:pt>
                <c:pt idx="1">
                  <c:v>19</c:v>
                </c:pt>
                <c:pt idx="2">
                  <c:v>4</c:v>
                </c:pt>
                <c:pt idx="3">
                  <c:v>13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11-4C43-A363-8B2048717921}"/>
            </c:ext>
          </c:extLst>
        </c:ser>
        <c:ser>
          <c:idx val="2"/>
          <c:order val="2"/>
          <c:tx>
            <c:strRef>
              <c:f>Sheet4!$E$24</c:f>
              <c:strCache>
                <c:ptCount val="1"/>
                <c:pt idx="0">
                  <c:v>0%–25%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Sheet4!$F$24:$K$24</c:f>
              <c:numCache>
                <c:formatCode>General</c:formatCode>
                <c:ptCount val="6"/>
                <c:pt idx="2">
                  <c:v>6</c:v>
                </c:pt>
                <c:pt idx="3">
                  <c:v>2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11-4C43-A363-8B2048717921}"/>
            </c:ext>
          </c:extLst>
        </c:ser>
        <c:ser>
          <c:idx val="3"/>
          <c:order val="3"/>
          <c:tx>
            <c:strRef>
              <c:f>Sheet4!$E$25</c:f>
              <c:strCache>
                <c:ptCount val="1"/>
                <c:pt idx="0">
                  <c:v>25%–50%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Sheet4!$F$25:$K$25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16</c:v>
                </c:pt>
                <c:pt idx="3">
                  <c:v>6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11-4C43-A363-8B2048717921}"/>
            </c:ext>
          </c:extLst>
        </c:ser>
        <c:ser>
          <c:idx val="4"/>
          <c:order val="4"/>
          <c:tx>
            <c:strRef>
              <c:f>Sheet4!$E$26</c:f>
              <c:strCache>
                <c:ptCount val="1"/>
                <c:pt idx="0">
                  <c:v>50%–75%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Sheet4!$F$26:$K$26</c:f>
              <c:numCache>
                <c:formatCode>General</c:formatCode>
                <c:ptCount val="6"/>
                <c:pt idx="0">
                  <c:v>9</c:v>
                </c:pt>
                <c:pt idx="1">
                  <c:v>5</c:v>
                </c:pt>
                <c:pt idx="2">
                  <c:v>18</c:v>
                </c:pt>
                <c:pt idx="3">
                  <c:v>13</c:v>
                </c:pt>
                <c:pt idx="4">
                  <c:v>23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11-4C43-A363-8B2048717921}"/>
            </c:ext>
          </c:extLst>
        </c:ser>
        <c:ser>
          <c:idx val="5"/>
          <c:order val="5"/>
          <c:tx>
            <c:strRef>
              <c:f>Sheet4!$E$27</c:f>
              <c:strCache>
                <c:ptCount val="1"/>
                <c:pt idx="0">
                  <c:v>75%–100%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Sheet4!$F$21:$K$21</c:f>
              <c:strCache>
                <c:ptCount val="6"/>
                <c:pt idx="0">
                  <c:v>Informacijos valdymas</c:v>
                </c:pt>
                <c:pt idx="1">
                  <c:v>Komunikavimas</c:v>
                </c:pt>
                <c:pt idx="2">
                  <c:v>Skaitmeninio turinio kūrimas</c:v>
                </c:pt>
                <c:pt idx="3">
                  <c:v>Saugumas</c:v>
                </c:pt>
                <c:pt idx="4">
                  <c:v>Skaitmeninis mokymas ir mokymasis</c:v>
                </c:pt>
                <c:pt idx="5">
                  <c:v>Skaitmeninio raštingumo problemų sprendimas</c:v>
                </c:pt>
              </c:strCache>
            </c:strRef>
          </c:cat>
          <c:val>
            <c:numRef>
              <c:f>Sheet4!$F$27:$K$27</c:f>
              <c:numCache>
                <c:formatCode>General</c:formatCode>
                <c:ptCount val="6"/>
                <c:pt idx="0">
                  <c:v>23</c:v>
                </c:pt>
                <c:pt idx="1">
                  <c:v>31</c:v>
                </c:pt>
                <c:pt idx="2">
                  <c:v>14</c:v>
                </c:pt>
                <c:pt idx="3">
                  <c:v>24</c:v>
                </c:pt>
                <c:pt idx="4">
                  <c:v>23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F11-4C43-A363-8B2048717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3309968"/>
        <c:axId val="903300400"/>
      </c:barChart>
      <c:catAx>
        <c:axId val="90330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300400"/>
        <c:crosses val="autoZero"/>
        <c:auto val="1"/>
        <c:lblAlgn val="ctr"/>
        <c:lblOffset val="100"/>
        <c:noMultiLvlLbl val="0"/>
      </c:catAx>
      <c:valAx>
        <c:axId val="903300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330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Mokyklos vadovai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DB0-46CD-B454-F1B5E0A5E6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DB0-46CD-B454-F1B5E0A5E6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DB0-46CD-B454-F1B5E0A5E6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DB0-46CD-B454-F1B5E0A5E65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Vadovai!$A$1:$A$4</c:f>
              <c:strCache>
                <c:ptCount val="4"/>
                <c:pt idx="0">
                  <c:v>Galėtų dalintis gerąja nuotolinio mokymo organizavimo praktika</c:v>
                </c:pt>
                <c:pt idx="1">
                  <c:v>Gali spręsti ugdymo organizavimo uždavinius, bet reikia IT specialistų konsultacijų</c:v>
                </c:pt>
                <c:pt idx="2">
                  <c:v>Išsispręs vadybos ir technologinius uždavinius, bet reikia E-mokymo specialistų konsultacijų</c:v>
                </c:pt>
                <c:pt idx="3">
                  <c:v>Suvaldys iššūkį kartu su mokyklos komanda, nes IT specialistų kompetencija pakankama</c:v>
                </c:pt>
              </c:strCache>
            </c:strRef>
          </c:cat>
          <c:val>
            <c:numRef>
              <c:f>Vadovai!$C$1:$C$4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14</c:v>
                </c:pt>
                <c:pt idx="3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B0-46CD-B454-F1B5E0A5E6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Mokytojai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711-4D66-92DA-82678CCCF0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711-4D66-92DA-82678CCCF0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711-4D66-92DA-82678CCCF0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711-4D66-92DA-82678CCCF0A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Vadovai!$A$7:$A$10</c:f>
              <c:strCache>
                <c:ptCount val="4"/>
                <c:pt idx="0">
                  <c:v>Galėtų dalintis gerąja nuotolinio mokymo praktika</c:v>
                </c:pt>
                <c:pt idx="1">
                  <c:v>Gali spręsti skaitmeninio ugdymo turinio uždavinius, bet reikia kompiuterinio raštingumo kursų</c:v>
                </c:pt>
                <c:pt idx="2">
                  <c:v>Išsispręs technologinius ir pedagoginius uždavinius, bet reikia E-mokymo kursų</c:v>
                </c:pt>
                <c:pt idx="3">
                  <c:v>Suvaldys iššūkį kartu su mokyklos komanda, nes yra lankę kursus ir išbandę nuotolinį mokymą</c:v>
                </c:pt>
              </c:strCache>
            </c:strRef>
          </c:cat>
          <c:val>
            <c:numRef>
              <c:f>Vadovai!$C$7:$C$10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26</c:v>
                </c:pt>
                <c:pt idx="3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711-4D66-92DA-82678CCCF0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611111111111107"/>
          <c:y val="7.4781641878098576E-2"/>
          <c:w val="0.34166666666666667"/>
          <c:h val="0.915959098862642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Mokytojų</a:t>
            </a:r>
            <a:r>
              <a:rPr lang="lt-LT" baseline="0"/>
              <a:t> galimybė dalintis gerąja nuotolinio mokymo praktika</a:t>
            </a:r>
            <a:endParaRPr lang="lt-L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Vadovai!$B$14</c:f>
              <c:strCache>
                <c:ptCount val="1"/>
                <c:pt idx="0">
                  <c:v>Taip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Vadovai!$A$15:$A$20</c:f>
              <c:strCache>
                <c:ptCount val="6"/>
                <c:pt idx="0">
                  <c:v>Viešins/dalins savo sukurtą skaitmeninį turinį</c:v>
                </c:pt>
                <c:pt idx="1">
                  <c:v>Gali vesti atviras pamokas televizijoje/internete</c:v>
                </c:pt>
                <c:pt idx="2">
                  <c:v>Konsultuos technologijų naudojimo klausimais</c:v>
                </c:pt>
                <c:pt idx="3">
                  <c:v>Padės E-mokymo klausimais mokytojams</c:v>
                </c:pt>
                <c:pt idx="4">
                  <c:v>Patars skaitmeninio ugdymo turinio klausimais</c:v>
                </c:pt>
                <c:pt idx="5">
                  <c:v>Mentoriaus pradedantiems mokytis nuotolinio mokymosi</c:v>
                </c:pt>
              </c:strCache>
            </c:strRef>
          </c:cat>
          <c:val>
            <c:numRef>
              <c:f>Vadovai!$B$15:$B$20</c:f>
              <c:numCache>
                <c:formatCode>General</c:formatCode>
                <c:ptCount val="6"/>
                <c:pt idx="0">
                  <c:v>20</c:v>
                </c:pt>
                <c:pt idx="1">
                  <c:v>18</c:v>
                </c:pt>
                <c:pt idx="2">
                  <c:v>19</c:v>
                </c:pt>
                <c:pt idx="3">
                  <c:v>35</c:v>
                </c:pt>
                <c:pt idx="4">
                  <c:v>35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C-4442-BA53-09AF7BC9B5BE}"/>
            </c:ext>
          </c:extLst>
        </c:ser>
        <c:ser>
          <c:idx val="1"/>
          <c:order val="1"/>
          <c:tx>
            <c:strRef>
              <c:f>Vadovai!$C$14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Vadovai!$A$15:$A$20</c:f>
              <c:strCache>
                <c:ptCount val="6"/>
                <c:pt idx="0">
                  <c:v>Viešins/dalins savo sukurtą skaitmeninį turinį</c:v>
                </c:pt>
                <c:pt idx="1">
                  <c:v>Gali vesti atviras pamokas televizijoje/internete</c:v>
                </c:pt>
                <c:pt idx="2">
                  <c:v>Konsultuos technologijų naudojimo klausimais</c:v>
                </c:pt>
                <c:pt idx="3">
                  <c:v>Padės E-mokymo klausimais mokytojams</c:v>
                </c:pt>
                <c:pt idx="4">
                  <c:v>Patars skaitmeninio ugdymo turinio klausimais</c:v>
                </c:pt>
                <c:pt idx="5">
                  <c:v>Mentoriaus pradedantiems mokytis nuotolinio mokymosi</c:v>
                </c:pt>
              </c:strCache>
            </c:strRef>
          </c:cat>
          <c:val>
            <c:numRef>
              <c:f>Vadovai!$C$15:$C$20</c:f>
              <c:numCache>
                <c:formatCode>General</c:formatCode>
                <c:ptCount val="6"/>
                <c:pt idx="0">
                  <c:v>38</c:v>
                </c:pt>
                <c:pt idx="1">
                  <c:v>40</c:v>
                </c:pt>
                <c:pt idx="2">
                  <c:v>39</c:v>
                </c:pt>
                <c:pt idx="3">
                  <c:v>23</c:v>
                </c:pt>
                <c:pt idx="4">
                  <c:v>23</c:v>
                </c:pt>
                <c:pt idx="5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DC-4442-BA53-09AF7BC9B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5496960"/>
        <c:axId val="905499872"/>
      </c:barChart>
      <c:catAx>
        <c:axId val="90549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5499872"/>
        <c:crosses val="autoZero"/>
        <c:auto val="1"/>
        <c:lblAlgn val="ctr"/>
        <c:lblOffset val="100"/>
        <c:noMultiLvlLbl val="0"/>
      </c:catAx>
      <c:valAx>
        <c:axId val="90549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0549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Mokyklų apsisprendimas kokią aplinką naudoti</a:t>
            </a:r>
            <a:r>
              <a:rPr lang="lt-LT" baseline="0"/>
              <a:t> nuotoliniam mokymui</a:t>
            </a:r>
            <a:endParaRPr lang="lt-L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Sheet11!$A$2:$A$6</c:f>
              <c:strCache>
                <c:ptCount val="5"/>
                <c:pt idx="0">
                  <c:v>el. paštą</c:v>
                </c:pt>
                <c:pt idx="1">
                  <c:v>el. dienyną</c:v>
                </c:pt>
                <c:pt idx="2">
                  <c:v>virtualią mokymo aplinką</c:v>
                </c:pt>
                <c:pt idx="3">
                  <c:v>pokalbius</c:v>
                </c:pt>
                <c:pt idx="4">
                  <c:v>Kita</c:v>
                </c:pt>
              </c:strCache>
            </c:strRef>
          </c:cat>
          <c:val>
            <c:numRef>
              <c:f>Sheet11!$B$2:$B$6</c:f>
              <c:numCache>
                <c:formatCode>General</c:formatCode>
                <c:ptCount val="5"/>
                <c:pt idx="0">
                  <c:v>48</c:v>
                </c:pt>
                <c:pt idx="1">
                  <c:v>55</c:v>
                </c:pt>
                <c:pt idx="2">
                  <c:v>36</c:v>
                </c:pt>
                <c:pt idx="3">
                  <c:v>45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88-44E7-805C-31F6300A89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4279552"/>
        <c:axId val="984278304"/>
      </c:barChart>
      <c:catAx>
        <c:axId val="98427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84278304"/>
        <c:crosses val="autoZero"/>
        <c:auto val="1"/>
        <c:lblAlgn val="ctr"/>
        <c:lblOffset val="100"/>
        <c:noMultiLvlLbl val="0"/>
      </c:catAx>
      <c:valAx>
        <c:axId val="984278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984279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1255</Words>
  <Characters>716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Jolanta</dc:creator>
  <cp:keywords/>
  <dc:description/>
  <cp:lastModifiedBy>Jolanta Jolanta</cp:lastModifiedBy>
  <cp:revision>2</cp:revision>
  <dcterms:created xsi:type="dcterms:W3CDTF">2020-03-24T08:28:00Z</dcterms:created>
  <dcterms:modified xsi:type="dcterms:W3CDTF">2020-03-24T10:42:00Z</dcterms:modified>
</cp:coreProperties>
</file>