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5617792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52A29">
              <w:rPr>
                <w:b/>
              </w:rPr>
              <w:t xml:space="preserve">SPORTO, TURIZMO IR LAISVALAIKIO </w:t>
            </w:r>
            <w:r w:rsidR="00052A29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 w:rsidP="00DE316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3160">
              <w:rPr>
                <w:b/>
              </w:rPr>
              <w:t>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D66540">
              <w:t>3</w:t>
            </w:r>
            <w:r w:rsidR="00540789">
              <w:t>-</w:t>
            </w:r>
            <w:r w:rsidR="00B2767A">
              <w:t>1</w:t>
            </w:r>
            <w:r w:rsidR="00D66540">
              <w:t>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A45C7">
              <w:t>K15-D-</w:t>
            </w:r>
            <w:r w:rsidR="00D66540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03FC4" w:rsidRPr="00C03FC4" w:rsidRDefault="00C03FC4" w:rsidP="00C03FC4">
      <w:pPr>
        <w:pStyle w:val="Pagrindinistekstas"/>
        <w:ind w:firstLine="1134"/>
        <w:rPr>
          <w:b/>
          <w:u w:val="single"/>
        </w:rPr>
      </w:pPr>
      <w:r w:rsidRPr="00C03FC4">
        <w:rPr>
          <w:b/>
          <w:u w:val="single"/>
        </w:rPr>
        <w:t xml:space="preserve">Posėdis vyks Savivaldybės didžiojoje salėje, pradžia 15.00 val. </w:t>
      </w:r>
    </w:p>
    <w:p w:rsidR="00C03FC4" w:rsidRDefault="00C03FC4" w:rsidP="00C03FC4">
      <w:pPr>
        <w:pStyle w:val="Pagrindinistekstas"/>
        <w:ind w:firstLine="1134"/>
      </w:pPr>
      <w:r>
        <w:t xml:space="preserve">1. Dėl pritarimo Kauno miesto savivaldybės 2019–2021 metų strateginio veiklos plano įgyvendinimo 2019 metų ataskaitai (TR-134) </w:t>
      </w:r>
    </w:p>
    <w:p w:rsidR="00C03FC4" w:rsidRDefault="00C03FC4" w:rsidP="00C03FC4">
      <w:pPr>
        <w:pStyle w:val="Pagrindinistekstas"/>
        <w:ind w:firstLine="1134"/>
        <w:rPr>
          <w:b/>
        </w:rPr>
      </w:pPr>
      <w:r w:rsidRPr="00C03FC4">
        <w:rPr>
          <w:b/>
        </w:rPr>
        <w:t xml:space="preserve">Pranešėjas -  </w:t>
      </w:r>
      <w:r>
        <w:rPr>
          <w:b/>
        </w:rPr>
        <w:t>Savivaldybės a</w:t>
      </w:r>
      <w:r w:rsidRPr="00C03FC4">
        <w:rPr>
          <w:b/>
        </w:rPr>
        <w:t>dministracijos direktoriaus pavaduotojas</w:t>
      </w:r>
      <w:r>
        <w:rPr>
          <w:b/>
        </w:rPr>
        <w:t xml:space="preserve"> </w:t>
      </w:r>
    </w:p>
    <w:p w:rsidR="00C03FC4" w:rsidRPr="00C03FC4" w:rsidRDefault="00C03FC4" w:rsidP="00C03FC4">
      <w:pPr>
        <w:pStyle w:val="Pagrindinistekstas"/>
        <w:ind w:firstLine="0"/>
        <w:rPr>
          <w:b/>
        </w:rPr>
      </w:pPr>
      <w:r w:rsidRPr="00C03FC4">
        <w:rPr>
          <w:b/>
        </w:rPr>
        <w:t>Tadas Metelionis</w:t>
      </w:r>
      <w:r>
        <w:rPr>
          <w:b/>
        </w:rPr>
        <w:t xml:space="preserve">                                                                                                                 </w:t>
      </w:r>
      <w:r>
        <w:t>15</w:t>
      </w:r>
      <w:r>
        <w:t>.</w:t>
      </w:r>
      <w:r>
        <w:t>00</w:t>
      </w:r>
      <w:r>
        <w:t xml:space="preserve"> val.</w:t>
      </w:r>
    </w:p>
    <w:p w:rsidR="00C03FC4" w:rsidRDefault="00C03FC4" w:rsidP="00C03FC4">
      <w:pPr>
        <w:pStyle w:val="Pagrindinistekstas"/>
        <w:ind w:firstLine="1134"/>
      </w:pPr>
      <w:r>
        <w:t xml:space="preserve">2. Dėl Kauno miesto savivaldybės tarybos 2019 m. gegužės 14 d. sprendimo Nr. T-205 „Dėl Kauno miesto savivaldybės bendruomeninių organizacijų tarybos sudarymo“ pakeitimo </w:t>
      </w:r>
      <w:r>
        <w:t xml:space="preserve">     </w:t>
      </w:r>
      <w:r>
        <w:t xml:space="preserve">(TR-104) </w:t>
      </w:r>
    </w:p>
    <w:p w:rsidR="00C03FC4" w:rsidRPr="00C03FC4" w:rsidRDefault="00C03FC4" w:rsidP="00C03FC4">
      <w:pPr>
        <w:pStyle w:val="Pagrindinistekstas"/>
        <w:ind w:firstLine="1134"/>
        <w:rPr>
          <w:b/>
        </w:rPr>
      </w:pPr>
      <w:r w:rsidRPr="00C03FC4">
        <w:rPr>
          <w:b/>
        </w:rPr>
        <w:t>Pranešėja - Strateginio planavimo, analizės ir programų valdymo skyri</w:t>
      </w:r>
      <w:r>
        <w:rPr>
          <w:b/>
        </w:rPr>
        <w:t>aus specialistė</w:t>
      </w:r>
      <w:r w:rsidRPr="00C03FC4">
        <w:rPr>
          <w:b/>
        </w:rPr>
        <w:t xml:space="preserve"> </w:t>
      </w:r>
      <w:r w:rsidRPr="00C03FC4">
        <w:rPr>
          <w:b/>
        </w:rPr>
        <w:t>Evelina Revuckaitė</w:t>
      </w:r>
      <w:r>
        <w:rPr>
          <w:b/>
        </w:rPr>
        <w:t xml:space="preserve">                                                                                           </w:t>
      </w:r>
      <w:r>
        <w:t>15</w:t>
      </w:r>
      <w:r>
        <w:t>.</w:t>
      </w:r>
      <w:r>
        <w:t>10</w:t>
      </w:r>
      <w:r>
        <w:t xml:space="preserve"> val.</w:t>
      </w:r>
    </w:p>
    <w:p w:rsidR="00C03FC4" w:rsidRDefault="00C03FC4" w:rsidP="00C03FC4">
      <w:pPr>
        <w:pStyle w:val="Pagrindinistekstas"/>
        <w:ind w:firstLine="1134"/>
      </w:pPr>
      <w:r>
        <w:t xml:space="preserve">3. Dėl nekilnojamojo turto Tunelio g. 41, Kaune, perdavimo Kauno Jono Laužiko mokyklai valdyti, naudoti ir disponuoti juo patikėjimo teise (TR-123) </w:t>
      </w:r>
    </w:p>
    <w:p w:rsidR="00C03FC4" w:rsidRPr="00C03FC4" w:rsidRDefault="00C03FC4" w:rsidP="00C03FC4">
      <w:pPr>
        <w:pStyle w:val="Pagrindinistekstas"/>
        <w:ind w:firstLine="1134"/>
        <w:rPr>
          <w:b/>
        </w:rPr>
      </w:pPr>
      <w:r w:rsidRPr="00C03FC4">
        <w:rPr>
          <w:b/>
        </w:rPr>
        <w:t>Pranešėjas - Nekilnojamojo turto skyri</w:t>
      </w:r>
      <w:r w:rsidRPr="00C03FC4">
        <w:rPr>
          <w:b/>
        </w:rPr>
        <w:t>a</w:t>
      </w:r>
      <w:r w:rsidRPr="00C03FC4">
        <w:rPr>
          <w:b/>
        </w:rPr>
        <w:t>us vedėjas</w:t>
      </w:r>
      <w:r w:rsidRPr="00C03FC4">
        <w:rPr>
          <w:b/>
        </w:rPr>
        <w:t xml:space="preserve"> </w:t>
      </w:r>
      <w:r w:rsidRPr="00C03FC4">
        <w:rPr>
          <w:b/>
        </w:rPr>
        <w:t xml:space="preserve">Donatas Valiukas </w:t>
      </w:r>
      <w:r>
        <w:rPr>
          <w:b/>
        </w:rPr>
        <w:t xml:space="preserve">      </w:t>
      </w:r>
      <w:r>
        <w:t>15</w:t>
      </w:r>
      <w:r>
        <w:t>.</w:t>
      </w:r>
      <w:r>
        <w:t>15</w:t>
      </w:r>
      <w:r>
        <w:t xml:space="preserve"> val.</w:t>
      </w:r>
    </w:p>
    <w:p w:rsidR="00C03FC4" w:rsidRDefault="00C03FC4" w:rsidP="00C03FC4">
      <w:pPr>
        <w:pStyle w:val="Pagrindinistekstas"/>
        <w:ind w:firstLine="1134"/>
      </w:pPr>
      <w:r>
        <w:t xml:space="preserve">4. Dėl Kauno miesto kultūros premijų skyrimo (TR-116) </w:t>
      </w:r>
    </w:p>
    <w:p w:rsidR="00C03FC4" w:rsidRPr="00C03FC4" w:rsidRDefault="00C03FC4" w:rsidP="00C03FC4">
      <w:pPr>
        <w:pStyle w:val="Pagrindinistekstas"/>
        <w:ind w:firstLine="1134"/>
        <w:rPr>
          <w:b/>
        </w:rPr>
      </w:pPr>
      <w:r w:rsidRPr="00C03FC4">
        <w:rPr>
          <w:b/>
        </w:rPr>
        <w:t>Pranešėja -  Kultūros skyri</w:t>
      </w:r>
      <w:r w:rsidRPr="00C03FC4">
        <w:rPr>
          <w:b/>
        </w:rPr>
        <w:t>a</w:t>
      </w:r>
      <w:r w:rsidRPr="00C03FC4">
        <w:rPr>
          <w:b/>
        </w:rPr>
        <w:t>us vedėja</w:t>
      </w:r>
      <w:r w:rsidRPr="00C03FC4">
        <w:rPr>
          <w:b/>
        </w:rPr>
        <w:t xml:space="preserve"> </w:t>
      </w:r>
      <w:r w:rsidRPr="00C03FC4">
        <w:rPr>
          <w:b/>
        </w:rPr>
        <w:t xml:space="preserve">Nomeda Prevelienė </w:t>
      </w:r>
      <w:r>
        <w:rPr>
          <w:b/>
        </w:rPr>
        <w:t xml:space="preserve">                         </w:t>
      </w:r>
      <w:r>
        <w:t>15</w:t>
      </w:r>
      <w:r>
        <w:t>.</w:t>
      </w:r>
      <w:r>
        <w:t>20</w:t>
      </w:r>
      <w:r>
        <w:t xml:space="preserve"> val.</w:t>
      </w:r>
    </w:p>
    <w:p w:rsidR="00C03FC4" w:rsidRDefault="00C03FC4" w:rsidP="00C03FC4">
      <w:pPr>
        <w:pStyle w:val="Pagrindinistekstas"/>
        <w:ind w:firstLine="1134"/>
      </w:pPr>
      <w:r>
        <w:t>5. Dėl Kauno miesto savivaldybės tarybos 2019 m. balandžio 30 d. sprendimo</w:t>
      </w:r>
      <w:r>
        <w:t xml:space="preserve">            </w:t>
      </w:r>
      <w:r>
        <w:t xml:space="preserve"> Nr. T-176 „Dėl Kauno miesto savivaldybės apdovanojimų tarybos sudarymo ir jos veiklos nuostatų patvirtinimo“ pakeitimo (TR-106) </w:t>
      </w:r>
    </w:p>
    <w:p w:rsidR="003F5DBA" w:rsidRPr="00A15F08" w:rsidRDefault="00C03FC4" w:rsidP="00C03FC4">
      <w:pPr>
        <w:pStyle w:val="Pagrindinistekstas"/>
        <w:ind w:firstLine="1134"/>
        <w:rPr>
          <w:b/>
        </w:rPr>
        <w:sectPr w:rsidR="003F5DBA" w:rsidRPr="00A15F08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C03FC4">
        <w:rPr>
          <w:b/>
        </w:rPr>
        <w:t>Pranešėja - Kauno miesto savivaldybės tarybos ir mero sekretoriat</w:t>
      </w:r>
      <w:r w:rsidRPr="00C03FC4">
        <w:rPr>
          <w:b/>
        </w:rPr>
        <w:t xml:space="preserve">o </w:t>
      </w:r>
      <w:r w:rsidRPr="00C03FC4">
        <w:rPr>
          <w:b/>
        </w:rPr>
        <w:t>vedėja</w:t>
      </w:r>
      <w:r w:rsidRPr="00C03FC4">
        <w:rPr>
          <w:b/>
        </w:rPr>
        <w:t xml:space="preserve">  </w:t>
      </w:r>
      <w:r w:rsidRPr="00C03FC4">
        <w:rPr>
          <w:b/>
        </w:rPr>
        <w:t>Audronė Petkienė</w:t>
      </w:r>
      <w:r>
        <w:rPr>
          <w:b/>
        </w:rPr>
        <w:t xml:space="preserve">                                                                                                                 </w:t>
      </w:r>
      <w:r>
        <w:t>15</w:t>
      </w:r>
      <w:r>
        <w:t>.</w:t>
      </w:r>
      <w:r>
        <w:t>25</w:t>
      </w:r>
      <w:r>
        <w:t xml:space="preserve"> val.</w:t>
      </w:r>
      <w:bookmarkStart w:id="13" w:name="_GoBack"/>
      <w:bookmarkEnd w:id="13"/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C097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74C1CF7"/>
    <w:multiLevelType w:val="hybridMultilevel"/>
    <w:tmpl w:val="14E035C2"/>
    <w:lvl w:ilvl="0" w:tplc="E4B6AC4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052A29"/>
    <w:rsid w:val="00066088"/>
    <w:rsid w:val="000E50AF"/>
    <w:rsid w:val="0014445C"/>
    <w:rsid w:val="001D3665"/>
    <w:rsid w:val="00305DD4"/>
    <w:rsid w:val="00316659"/>
    <w:rsid w:val="00370E20"/>
    <w:rsid w:val="003E21BD"/>
    <w:rsid w:val="003F5DBA"/>
    <w:rsid w:val="0040223E"/>
    <w:rsid w:val="00427522"/>
    <w:rsid w:val="004638FF"/>
    <w:rsid w:val="0048021A"/>
    <w:rsid w:val="0048757A"/>
    <w:rsid w:val="004D0347"/>
    <w:rsid w:val="004E570A"/>
    <w:rsid w:val="00540789"/>
    <w:rsid w:val="00593620"/>
    <w:rsid w:val="00594811"/>
    <w:rsid w:val="0066549B"/>
    <w:rsid w:val="006A0AEB"/>
    <w:rsid w:val="00711DD9"/>
    <w:rsid w:val="007460CD"/>
    <w:rsid w:val="007471E7"/>
    <w:rsid w:val="007C0971"/>
    <w:rsid w:val="0090589F"/>
    <w:rsid w:val="009F67E5"/>
    <w:rsid w:val="00A15F08"/>
    <w:rsid w:val="00AB3CF8"/>
    <w:rsid w:val="00AD7A8A"/>
    <w:rsid w:val="00B2767A"/>
    <w:rsid w:val="00B670A6"/>
    <w:rsid w:val="00BA45C7"/>
    <w:rsid w:val="00C0060B"/>
    <w:rsid w:val="00C03FC4"/>
    <w:rsid w:val="00C16AA9"/>
    <w:rsid w:val="00C916E9"/>
    <w:rsid w:val="00CC224D"/>
    <w:rsid w:val="00CF42A7"/>
    <w:rsid w:val="00D03491"/>
    <w:rsid w:val="00D66540"/>
    <w:rsid w:val="00DE3160"/>
    <w:rsid w:val="00E32B59"/>
    <w:rsid w:val="00E6021D"/>
    <w:rsid w:val="00E85402"/>
    <w:rsid w:val="00E90502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7E108A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187</Words>
  <Characters>1812</Characters>
  <Application>Microsoft Office Word</Application>
  <DocSecurity>0</DocSecurity>
  <Lines>15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K15-D-2</vt:lpstr>
    </vt:vector>
  </TitlesOfParts>
  <Manager>Sporto, turizmo ir laisvalaikio komiteto pirmininkas Simas Sirtautas</Manager>
  <Company>KAUNO MIESTO SAVIVALDYBĖ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K15-D-3</dc:title>
  <dc:subject>DARBOTVARKĖ</dc:subject>
  <dc:creator>Windows User</dc:creator>
  <cp:keywords/>
  <dc:description/>
  <cp:lastModifiedBy>Birutė Pokštienė</cp:lastModifiedBy>
  <cp:revision>4</cp:revision>
  <cp:lastPrinted>2020-02-17T12:30:00Z</cp:lastPrinted>
  <dcterms:created xsi:type="dcterms:W3CDTF">2020-03-12T12:30:00Z</dcterms:created>
  <dcterms:modified xsi:type="dcterms:W3CDTF">2020-03-13T13:17:00Z</dcterms:modified>
</cp:coreProperties>
</file>