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191A91" w:rsidTr="00191A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B65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3C0F5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191A9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191A91" w:rsidTr="00191A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B65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191A9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IŠVAŽIUOJAMOJO</w:t>
                  </w:r>
                  <w:r w:rsidR="003C0F5C">
                    <w:rPr>
                      <w:b/>
                      <w:color w:val="000000"/>
                      <w:sz w:val="24"/>
                    </w:rPr>
                    <w:t xml:space="preserve"> SVEIKATOS IR SOCIALINIŲ</w:t>
                  </w:r>
                  <w:r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191A91" w:rsidTr="00191A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B65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3C0F5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FB652D">
        <w:trPr>
          <w:trHeight w:val="19"/>
        </w:trPr>
        <w:tc>
          <w:tcPr>
            <w:tcW w:w="5272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191A91" w:rsidTr="00191A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B65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3C0F5C" w:rsidP="00191A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2019-09-17</w:t>
                  </w:r>
                  <w:r w:rsidR="00191A91">
                    <w:rPr>
                      <w:color w:val="000000"/>
                      <w:sz w:val="24"/>
                    </w:rPr>
                    <w:t xml:space="preserve">  Nr. K16-D-11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FB652D">
        <w:trPr>
          <w:trHeight w:val="20"/>
        </w:trPr>
        <w:tc>
          <w:tcPr>
            <w:tcW w:w="5272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191A91" w:rsidTr="00191A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B65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191A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191A91" w:rsidTr="00191A91">
        <w:tc>
          <w:tcPr>
            <w:tcW w:w="9635" w:type="dxa"/>
            <w:gridSpan w:val="4"/>
          </w:tcPr>
          <w:p w:rsidR="00191A91" w:rsidRDefault="00191A91"/>
          <w:p w:rsidR="00191A91" w:rsidRPr="00191A91" w:rsidRDefault="00191A91" w:rsidP="00191A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91A91">
              <w:rPr>
                <w:b/>
                <w:sz w:val="24"/>
                <w:szCs w:val="24"/>
                <w:u w:val="single"/>
              </w:rPr>
              <w:t>IŠVYKIMAS 13.30 VAL. IŠ SAVIVALDYBĖS KIEMO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FB652D" w:rsidTr="00191A9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3C0F5C" w:rsidP="00191A9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Lankymasis Kauno kartų namuose (Sąjungos a. 13A)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14:00 val.</w:t>
                  </w:r>
                </w:p>
              </w:tc>
            </w:tr>
            <w:tr w:rsidR="00FB652D" w:rsidTr="00191A9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3C0F5C" w:rsidP="00191A9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Lankymasis Kauno specialiojoje mokykloje (Apuolės g. 11) 15:00 val.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</w:tr>
      <w:tr w:rsidR="00FB652D">
        <w:trPr>
          <w:trHeight w:val="660"/>
        </w:trPr>
        <w:tc>
          <w:tcPr>
            <w:tcW w:w="5272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</w:tr>
      <w:tr w:rsidR="00191A91" w:rsidTr="00191A9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FB652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3C0F5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  <w:tc>
          <w:tcPr>
            <w:tcW w:w="847" w:type="dxa"/>
          </w:tcPr>
          <w:p w:rsidR="00FB652D" w:rsidRDefault="00FB652D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FB652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52D" w:rsidRDefault="00191A9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</w:t>
                  </w:r>
                  <w:r w:rsidR="003C0F5C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FB652D" w:rsidRDefault="00FB652D">
            <w:pPr>
              <w:spacing w:after="0" w:line="240" w:lineRule="auto"/>
            </w:pPr>
          </w:p>
        </w:tc>
      </w:tr>
    </w:tbl>
    <w:p w:rsidR="00FB652D" w:rsidRDefault="00FB652D">
      <w:pPr>
        <w:spacing w:after="0" w:line="240" w:lineRule="auto"/>
      </w:pPr>
    </w:p>
    <w:sectPr w:rsidR="00FB652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F5C">
      <w:pPr>
        <w:spacing w:after="0" w:line="240" w:lineRule="auto"/>
      </w:pPr>
      <w:r>
        <w:separator/>
      </w:r>
    </w:p>
  </w:endnote>
  <w:endnote w:type="continuationSeparator" w:id="0">
    <w:p w:rsidR="00000000" w:rsidRDefault="003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F5C">
      <w:pPr>
        <w:spacing w:after="0" w:line="240" w:lineRule="auto"/>
      </w:pPr>
      <w:r>
        <w:separator/>
      </w:r>
    </w:p>
  </w:footnote>
  <w:footnote w:type="continuationSeparator" w:id="0">
    <w:p w:rsidR="00000000" w:rsidRDefault="003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FB652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FB652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652D" w:rsidRDefault="003C0F5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B652D" w:rsidRDefault="00FB652D">
          <w:pPr>
            <w:spacing w:after="0" w:line="240" w:lineRule="auto"/>
          </w:pPr>
        </w:p>
      </w:tc>
      <w:tc>
        <w:tcPr>
          <w:tcW w:w="1133" w:type="dxa"/>
        </w:tcPr>
        <w:p w:rsidR="00FB652D" w:rsidRDefault="00FB652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2D" w:rsidRDefault="00FB652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D"/>
    <w:rsid w:val="00191A91"/>
    <w:rsid w:val="003C0F5C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E981"/>
  <w15:docId w15:val="{8BF1245F-4704-4949-9DDE-B4C2377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2019-09-17T08:22:00Z</dcterms:created>
  <dcterms:modified xsi:type="dcterms:W3CDTF">2019-09-17T08:22:00Z</dcterms:modified>
</cp:coreProperties>
</file>