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961434">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pt" o:ole="" fillcolor="window">
                  <v:imagedata r:id="rId6" o:title=""/>
                </v:shape>
                <o:OLEObject Type="Embed" ProgID="Word.Picture.8" ShapeID="_x0000_i1025" DrawAspect="Content" ObjectID="_1626257321"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D2FD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FD2FD6" w:rsidRPr="00303A6C">
              <w:rPr>
                <w:b/>
              </w:rPr>
              <w:t xml:space="preserve">DĖL DAUGIABUČIO NAMO </w:t>
            </w:r>
            <w:r w:rsidR="00FD2FD6">
              <w:rPr>
                <w:b/>
              </w:rPr>
              <w:t xml:space="preserve">VOKIEČIŲ </w:t>
            </w:r>
            <w:r w:rsidR="00FD2FD6" w:rsidRPr="00303A6C">
              <w:rPr>
                <w:b/>
              </w:rPr>
              <w:t xml:space="preserve">G. </w:t>
            </w:r>
            <w:r w:rsidR="00FD2FD6">
              <w:rPr>
                <w:b/>
              </w:rPr>
              <w:t>65</w:t>
            </w:r>
            <w:r w:rsidR="00FD2FD6"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961434">
              <w:t>2019-08-02</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961434">
              <w:t>A-264</w:t>
            </w:r>
            <w:r w:rsidR="006D4A57">
              <w:t>9</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1500A7">
      <w:pPr>
        <w:spacing w:line="288"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1500A7">
        <w:t xml:space="preserve"> 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FD2FD6">
        <w:t>Vokiečių g. 65</w:t>
      </w:r>
      <w:r w:rsidRPr="00303A6C">
        <w:t xml:space="preserve"> balsavimo raštu balsų skaičiavimo komisijos 2019 m. </w:t>
      </w:r>
      <w:r w:rsidR="00C96D4F">
        <w:t xml:space="preserve">liepos </w:t>
      </w:r>
      <w:r w:rsidR="00DE6F8E">
        <w:t>29</w:t>
      </w:r>
      <w:r w:rsidRPr="00303A6C">
        <w:t xml:space="preserve"> d. posėdžio protokolą </w:t>
      </w:r>
      <w:r w:rsidR="00FD2FD6">
        <w:t xml:space="preserve">                       </w:t>
      </w:r>
      <w:r w:rsidRPr="00303A6C">
        <w:t>Nr. 53-4-</w:t>
      </w:r>
      <w:r w:rsidR="00DE6F8E">
        <w:t>6</w:t>
      </w:r>
      <w:r w:rsidR="00FD2FD6">
        <w:t>43</w:t>
      </w:r>
      <w:r w:rsidRPr="00303A6C">
        <w:rPr>
          <w:szCs w:val="24"/>
        </w:rPr>
        <w:t xml:space="preserve">: </w:t>
      </w:r>
    </w:p>
    <w:p w:rsidR="00303A6C" w:rsidRPr="00303A6C" w:rsidRDefault="00303A6C" w:rsidP="001500A7">
      <w:pPr>
        <w:spacing w:line="288"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w:t>
      </w:r>
      <w:r w:rsidR="0076077A">
        <w:rPr>
          <w:szCs w:val="24"/>
        </w:rPr>
        <w:t> </w:t>
      </w:r>
      <w:r w:rsidRPr="00303A6C">
        <w:rPr>
          <w:szCs w:val="24"/>
        </w:rPr>
        <w:t xml:space="preserve"> mokėtojo kodas LT325324917)</w:t>
      </w:r>
      <w:r w:rsidRPr="00303A6C">
        <w:t xml:space="preserve"> </w:t>
      </w:r>
      <w:r w:rsidRPr="00303A6C">
        <w:rPr>
          <w:szCs w:val="24"/>
        </w:rPr>
        <w:t xml:space="preserve">daugiabučio namo </w:t>
      </w:r>
      <w:r w:rsidR="00FD2FD6">
        <w:t>Vokiečių g. 65</w:t>
      </w:r>
      <w:r w:rsidR="00DE6F8E" w:rsidRPr="00303A6C">
        <w:t xml:space="preserve"> </w:t>
      </w:r>
      <w:r w:rsidRPr="00303A6C">
        <w:t xml:space="preserve">(namo naudingasis plotas – </w:t>
      </w:r>
      <w:r w:rsidR="00FD2FD6">
        <w:t>105,34</w:t>
      </w:r>
      <w:r w:rsidRPr="00303A6C">
        <w:t xml:space="preserve"> kv. m, gyvenamosios paskirties patalpų skaičius – </w:t>
      </w:r>
      <w:r w:rsidR="00FD2FD6">
        <w:t xml:space="preserve">3, </w:t>
      </w:r>
      <w:r w:rsidR="00BC2424">
        <w:t>žemės sklypo plotas – 0,0447 ha, savininkų teisės į žemės sklypą įregistruotos Nekilnojamo</w:t>
      </w:r>
      <w:r w:rsidR="00B03BE4">
        <w:t>jo</w:t>
      </w:r>
      <w:r w:rsidR="00BC2424">
        <w:t xml:space="preserve"> turto registre</w:t>
      </w:r>
      <w:r w:rsidR="00C715A1">
        <w:t>)</w:t>
      </w:r>
      <w:r w:rsidRPr="00303A6C">
        <w:rPr>
          <w:szCs w:val="24"/>
        </w:rPr>
        <w:t xml:space="preserve"> </w:t>
      </w:r>
      <w:r w:rsidRPr="00303A6C">
        <w:t>bendrojo naudojimo objektų administratore (toliau – administratorius).</w:t>
      </w:r>
    </w:p>
    <w:p w:rsidR="00303A6C" w:rsidRPr="00303A6C" w:rsidRDefault="00303A6C" w:rsidP="001500A7">
      <w:pPr>
        <w:spacing w:line="288" w:lineRule="auto"/>
        <w:ind w:firstLine="1298"/>
        <w:jc w:val="both"/>
      </w:pPr>
      <w:r w:rsidRPr="00303A6C">
        <w:t>2. N u s t a t a u,  kad:</w:t>
      </w:r>
    </w:p>
    <w:p w:rsidR="00303A6C" w:rsidRPr="00303A6C" w:rsidRDefault="00303A6C" w:rsidP="001500A7">
      <w:pPr>
        <w:spacing w:line="288" w:lineRule="auto"/>
        <w:ind w:firstLine="1298"/>
        <w:jc w:val="both"/>
      </w:pPr>
      <w:r w:rsidRPr="00303A6C">
        <w:t xml:space="preserve">2.1. daugiabučio namo </w:t>
      </w:r>
      <w:r w:rsidR="00FD2FD6">
        <w:t>Vokiečių g. 65</w:t>
      </w:r>
      <w:r w:rsidR="00FD2FD6" w:rsidRPr="00303A6C">
        <w:t xml:space="preserve"> </w:t>
      </w:r>
      <w:r w:rsidRPr="00303A6C">
        <w:t>bendrojo naudojimo objektų administravimo tarifas – 0,0261 Eur už 1 kv. m (su PVM);</w:t>
      </w:r>
    </w:p>
    <w:p w:rsidR="00303A6C" w:rsidRPr="00303A6C" w:rsidRDefault="00303A6C" w:rsidP="001500A7">
      <w:pPr>
        <w:spacing w:line="288"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1500A7">
      <w:pPr>
        <w:pStyle w:val="Pagrindinistekstas"/>
        <w:spacing w:line="288"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221B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74D74">
              <w:t>A</w:t>
            </w:r>
            <w:r w:rsidR="00303A6C">
              <w:t>dministracijos direktori</w:t>
            </w:r>
            <w:r w:rsidR="00E74D74">
              <w:t>a</w:t>
            </w:r>
            <w:r w:rsidR="00303A6C">
              <w:t xml:space="preserve">us </w:t>
            </w:r>
            <w:r w:rsidR="00E74D74">
              <w:t xml:space="preserve"> pavaduotojas,           įgaliotas administracijos direk</w:t>
            </w:r>
            <w:r w:rsidR="003221BA">
              <w:t>t</w:t>
            </w:r>
            <w:r w:rsidR="00E74D74">
              <w:t>oriaus</w:t>
            </w:r>
            <w:r>
              <w:fldChar w:fldCharType="end"/>
            </w:r>
            <w:bookmarkEnd w:id="15"/>
          </w:p>
        </w:tc>
        <w:tc>
          <w:tcPr>
            <w:tcW w:w="4247" w:type="dxa"/>
            <w:vAlign w:val="bottom"/>
          </w:tcPr>
          <w:p w:rsidR="009B3CF1" w:rsidRDefault="004A0872" w:rsidP="00E74D74">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74D74">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74D74">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E1" w:rsidRDefault="00B376E1">
      <w:r>
        <w:separator/>
      </w:r>
    </w:p>
  </w:endnote>
  <w:endnote w:type="continuationSeparator" w:id="0">
    <w:p w:rsidR="00B376E1" w:rsidRDefault="00B3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E1" w:rsidRDefault="00B376E1">
      <w:pPr>
        <w:pStyle w:val="Porat"/>
        <w:spacing w:before="240"/>
      </w:pPr>
    </w:p>
  </w:footnote>
  <w:footnote w:type="continuationSeparator" w:id="0">
    <w:p w:rsidR="00B376E1" w:rsidRDefault="00B3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0D79"/>
    <w:rsid w:val="00083879"/>
    <w:rsid w:val="00096905"/>
    <w:rsid w:val="000A2E4E"/>
    <w:rsid w:val="000D00CC"/>
    <w:rsid w:val="000E4C96"/>
    <w:rsid w:val="00116422"/>
    <w:rsid w:val="001276ED"/>
    <w:rsid w:val="001455F7"/>
    <w:rsid w:val="001500A7"/>
    <w:rsid w:val="0017062E"/>
    <w:rsid w:val="001A1D02"/>
    <w:rsid w:val="001C6A85"/>
    <w:rsid w:val="002C02E4"/>
    <w:rsid w:val="002D0285"/>
    <w:rsid w:val="002E4E19"/>
    <w:rsid w:val="002F7319"/>
    <w:rsid w:val="00303A6C"/>
    <w:rsid w:val="0031058C"/>
    <w:rsid w:val="003221BA"/>
    <w:rsid w:val="00363F96"/>
    <w:rsid w:val="003820E4"/>
    <w:rsid w:val="003C15A0"/>
    <w:rsid w:val="004116A3"/>
    <w:rsid w:val="0042691A"/>
    <w:rsid w:val="00426A63"/>
    <w:rsid w:val="00452952"/>
    <w:rsid w:val="00472F76"/>
    <w:rsid w:val="004A0872"/>
    <w:rsid w:val="004A2345"/>
    <w:rsid w:val="004B29EB"/>
    <w:rsid w:val="004C2536"/>
    <w:rsid w:val="004C4DC6"/>
    <w:rsid w:val="004C56FD"/>
    <w:rsid w:val="00513A0C"/>
    <w:rsid w:val="005C37B2"/>
    <w:rsid w:val="005E0B5E"/>
    <w:rsid w:val="005E2377"/>
    <w:rsid w:val="005F7D81"/>
    <w:rsid w:val="00605FE8"/>
    <w:rsid w:val="00606F0C"/>
    <w:rsid w:val="00642D74"/>
    <w:rsid w:val="00657764"/>
    <w:rsid w:val="006D3336"/>
    <w:rsid w:val="006D4A57"/>
    <w:rsid w:val="007131E0"/>
    <w:rsid w:val="00741020"/>
    <w:rsid w:val="0076077A"/>
    <w:rsid w:val="007641B0"/>
    <w:rsid w:val="007C3BB8"/>
    <w:rsid w:val="008019AF"/>
    <w:rsid w:val="00844EB4"/>
    <w:rsid w:val="00865FBC"/>
    <w:rsid w:val="008A22C3"/>
    <w:rsid w:val="008B6BD4"/>
    <w:rsid w:val="008D0198"/>
    <w:rsid w:val="00961434"/>
    <w:rsid w:val="009973C6"/>
    <w:rsid w:val="009B0A55"/>
    <w:rsid w:val="009B3CF1"/>
    <w:rsid w:val="009B6960"/>
    <w:rsid w:val="009F4E26"/>
    <w:rsid w:val="00A006F5"/>
    <w:rsid w:val="00A06A95"/>
    <w:rsid w:val="00A15B24"/>
    <w:rsid w:val="00A2359E"/>
    <w:rsid w:val="00A276C6"/>
    <w:rsid w:val="00A65EA0"/>
    <w:rsid w:val="00AB6A55"/>
    <w:rsid w:val="00AE1803"/>
    <w:rsid w:val="00AE7271"/>
    <w:rsid w:val="00AF778B"/>
    <w:rsid w:val="00B03BE4"/>
    <w:rsid w:val="00B376E1"/>
    <w:rsid w:val="00B408EA"/>
    <w:rsid w:val="00B57379"/>
    <w:rsid w:val="00BA642D"/>
    <w:rsid w:val="00BA7555"/>
    <w:rsid w:val="00BC2424"/>
    <w:rsid w:val="00C42C29"/>
    <w:rsid w:val="00C715A1"/>
    <w:rsid w:val="00C96D4F"/>
    <w:rsid w:val="00CB04AD"/>
    <w:rsid w:val="00CB062B"/>
    <w:rsid w:val="00CC76CF"/>
    <w:rsid w:val="00CD1EE7"/>
    <w:rsid w:val="00CE3DCB"/>
    <w:rsid w:val="00D06F30"/>
    <w:rsid w:val="00D8178D"/>
    <w:rsid w:val="00DE1A85"/>
    <w:rsid w:val="00DE6F8E"/>
    <w:rsid w:val="00E24F0B"/>
    <w:rsid w:val="00E301B7"/>
    <w:rsid w:val="00E74D74"/>
    <w:rsid w:val="00F406E1"/>
    <w:rsid w:val="00F418EA"/>
    <w:rsid w:val="00F54A28"/>
    <w:rsid w:val="00F5541C"/>
    <w:rsid w:val="00F845F0"/>
    <w:rsid w:val="00F972A6"/>
    <w:rsid w:val="00F97C71"/>
    <w:rsid w:val="00FB2270"/>
    <w:rsid w:val="00FB313C"/>
    <w:rsid w:val="00FD2FD6"/>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082BD"/>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342</Words>
  <Characters>2308</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2019-08-02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2019-08-02   ĮSAKYMAS   Nr.</dc:title>
  <dc:subject>DĖL DAUGIABUČIO NAMO VOKIEČIŲ G. 65 BENDROJO NAUDOJIMO OBJEKTŲ ADMINISTRATORIAUS SKYRIMO</dc:subject>
  <dc:creator>Daugiabučių namų administravimo ir renovavimo skyrius</dc:creator>
  <cp:keywords/>
  <dc:description/>
  <cp:lastModifiedBy>Rasa Pakėnienė</cp:lastModifiedBy>
  <cp:revision>3</cp:revision>
  <cp:lastPrinted>2019-07-03T10:15:00Z</cp:lastPrinted>
  <dcterms:created xsi:type="dcterms:W3CDTF">2019-08-02T10:22:00Z</dcterms:created>
  <dcterms:modified xsi:type="dcterms:W3CDTF">2019-08-02T10:22:00Z</dcterms:modified>
</cp:coreProperties>
</file>