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5272"/>
        <w:gridCol w:w="847"/>
        <w:gridCol w:w="2383"/>
        <w:gridCol w:w="1133"/>
      </w:tblGrid>
      <w:tr w:rsidR="007A2B6C" w:rsidTr="007A2B6C">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CF34E6">
              <w:trPr>
                <w:trHeight w:val="262"/>
              </w:trPr>
              <w:tc>
                <w:tcPr>
                  <w:tcW w:w="8503" w:type="dxa"/>
                  <w:tcBorders>
                    <w:top w:val="nil"/>
                    <w:left w:val="nil"/>
                    <w:bottom w:val="nil"/>
                    <w:right w:val="nil"/>
                  </w:tcBorders>
                  <w:tcMar>
                    <w:top w:w="39" w:type="dxa"/>
                    <w:left w:w="39" w:type="dxa"/>
                    <w:bottom w:w="39" w:type="dxa"/>
                    <w:right w:w="39" w:type="dxa"/>
                  </w:tcMar>
                </w:tcPr>
                <w:p w:rsidR="00CF34E6" w:rsidRDefault="00436902">
                  <w:pPr>
                    <w:spacing w:after="0" w:line="240" w:lineRule="auto"/>
                    <w:jc w:val="center"/>
                  </w:pPr>
                  <w:r>
                    <w:rPr>
                      <w:b/>
                      <w:color w:val="000000"/>
                      <w:sz w:val="24"/>
                    </w:rPr>
                    <w:t>KAUNO MIESTO SAVIVALDYBĖS</w:t>
                  </w:r>
                  <w:r w:rsidR="007A2B6C">
                    <w:rPr>
                      <w:b/>
                      <w:color w:val="000000"/>
                      <w:sz w:val="24"/>
                    </w:rPr>
                    <w:t xml:space="preserve"> TARYBOS</w:t>
                  </w:r>
                </w:p>
              </w:tc>
            </w:tr>
          </w:tbl>
          <w:p w:rsidR="00CF34E6" w:rsidRDefault="00CF34E6">
            <w:pPr>
              <w:spacing w:after="0" w:line="240" w:lineRule="auto"/>
            </w:pPr>
          </w:p>
        </w:tc>
        <w:tc>
          <w:tcPr>
            <w:tcW w:w="1133" w:type="dxa"/>
          </w:tcPr>
          <w:p w:rsidR="00CF34E6" w:rsidRDefault="00CF34E6">
            <w:pPr>
              <w:pStyle w:val="EmptyCellLayoutStyle"/>
              <w:spacing w:after="0" w:line="240" w:lineRule="auto"/>
            </w:pPr>
          </w:p>
        </w:tc>
      </w:tr>
      <w:tr w:rsidR="007A2B6C" w:rsidTr="007A2B6C">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CF34E6">
              <w:trPr>
                <w:trHeight w:val="262"/>
              </w:trPr>
              <w:tc>
                <w:tcPr>
                  <w:tcW w:w="8503" w:type="dxa"/>
                  <w:tcBorders>
                    <w:top w:val="nil"/>
                    <w:left w:val="nil"/>
                    <w:bottom w:val="nil"/>
                    <w:right w:val="nil"/>
                  </w:tcBorders>
                  <w:tcMar>
                    <w:top w:w="39" w:type="dxa"/>
                    <w:left w:w="39" w:type="dxa"/>
                    <w:bottom w:w="39" w:type="dxa"/>
                    <w:right w:w="39" w:type="dxa"/>
                  </w:tcMar>
                </w:tcPr>
                <w:p w:rsidR="00CF34E6" w:rsidRDefault="00436902">
                  <w:pPr>
                    <w:spacing w:after="0" w:line="240" w:lineRule="auto"/>
                    <w:jc w:val="center"/>
                  </w:pPr>
                  <w:r>
                    <w:rPr>
                      <w:b/>
                      <w:color w:val="000000"/>
                      <w:sz w:val="24"/>
                    </w:rPr>
                    <w:t xml:space="preserve">VALDYMO IR BENDRUOMENIŲ </w:t>
                  </w:r>
                  <w:r w:rsidR="007A2B6C">
                    <w:rPr>
                      <w:b/>
                      <w:color w:val="000000"/>
                      <w:sz w:val="24"/>
                    </w:rPr>
                    <w:t>PLĖTOJIMO KOMITETO POSĖDŽIO</w:t>
                  </w:r>
                </w:p>
              </w:tc>
            </w:tr>
          </w:tbl>
          <w:p w:rsidR="00CF34E6" w:rsidRDefault="00CF34E6">
            <w:pPr>
              <w:spacing w:after="0" w:line="240" w:lineRule="auto"/>
            </w:pPr>
          </w:p>
        </w:tc>
        <w:tc>
          <w:tcPr>
            <w:tcW w:w="1133" w:type="dxa"/>
          </w:tcPr>
          <w:p w:rsidR="00CF34E6" w:rsidRDefault="00CF34E6">
            <w:pPr>
              <w:pStyle w:val="EmptyCellLayoutStyle"/>
              <w:spacing w:after="0" w:line="240" w:lineRule="auto"/>
            </w:pPr>
          </w:p>
        </w:tc>
      </w:tr>
      <w:tr w:rsidR="007A2B6C" w:rsidTr="007A2B6C">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CF34E6">
              <w:trPr>
                <w:trHeight w:val="262"/>
              </w:trPr>
              <w:tc>
                <w:tcPr>
                  <w:tcW w:w="8503" w:type="dxa"/>
                  <w:tcBorders>
                    <w:top w:val="nil"/>
                    <w:left w:val="nil"/>
                    <w:bottom w:val="nil"/>
                    <w:right w:val="nil"/>
                  </w:tcBorders>
                  <w:tcMar>
                    <w:top w:w="39" w:type="dxa"/>
                    <w:left w:w="39" w:type="dxa"/>
                    <w:bottom w:w="39" w:type="dxa"/>
                    <w:right w:w="39" w:type="dxa"/>
                  </w:tcMar>
                </w:tcPr>
                <w:p w:rsidR="00CF34E6" w:rsidRDefault="00436902">
                  <w:pPr>
                    <w:spacing w:after="0" w:line="240" w:lineRule="auto"/>
                    <w:jc w:val="center"/>
                  </w:pPr>
                  <w:r>
                    <w:rPr>
                      <w:b/>
                      <w:color w:val="000000"/>
                      <w:sz w:val="24"/>
                    </w:rPr>
                    <w:t>DARBOTVARKĖ</w:t>
                  </w:r>
                </w:p>
              </w:tc>
            </w:tr>
          </w:tbl>
          <w:p w:rsidR="00CF34E6" w:rsidRDefault="00CF34E6">
            <w:pPr>
              <w:spacing w:after="0" w:line="240" w:lineRule="auto"/>
            </w:pPr>
          </w:p>
        </w:tc>
        <w:tc>
          <w:tcPr>
            <w:tcW w:w="1133" w:type="dxa"/>
          </w:tcPr>
          <w:p w:rsidR="00CF34E6" w:rsidRDefault="00CF34E6">
            <w:pPr>
              <w:pStyle w:val="EmptyCellLayoutStyle"/>
              <w:spacing w:after="0" w:line="240" w:lineRule="auto"/>
            </w:pPr>
          </w:p>
        </w:tc>
      </w:tr>
      <w:tr w:rsidR="00CF34E6">
        <w:trPr>
          <w:trHeight w:val="19"/>
        </w:trPr>
        <w:tc>
          <w:tcPr>
            <w:tcW w:w="5272" w:type="dxa"/>
          </w:tcPr>
          <w:p w:rsidR="00CF34E6" w:rsidRDefault="00CF34E6">
            <w:pPr>
              <w:pStyle w:val="EmptyCellLayoutStyle"/>
              <w:spacing w:after="0" w:line="240" w:lineRule="auto"/>
            </w:pPr>
          </w:p>
        </w:tc>
        <w:tc>
          <w:tcPr>
            <w:tcW w:w="847" w:type="dxa"/>
          </w:tcPr>
          <w:p w:rsidR="00CF34E6" w:rsidRDefault="00CF34E6">
            <w:pPr>
              <w:pStyle w:val="EmptyCellLayoutStyle"/>
              <w:spacing w:after="0" w:line="240" w:lineRule="auto"/>
            </w:pPr>
          </w:p>
        </w:tc>
        <w:tc>
          <w:tcPr>
            <w:tcW w:w="2383" w:type="dxa"/>
          </w:tcPr>
          <w:p w:rsidR="00CF34E6" w:rsidRDefault="00CF34E6">
            <w:pPr>
              <w:pStyle w:val="EmptyCellLayoutStyle"/>
              <w:spacing w:after="0" w:line="240" w:lineRule="auto"/>
            </w:pPr>
          </w:p>
        </w:tc>
        <w:tc>
          <w:tcPr>
            <w:tcW w:w="1133" w:type="dxa"/>
          </w:tcPr>
          <w:p w:rsidR="00CF34E6" w:rsidRDefault="00CF34E6">
            <w:pPr>
              <w:pStyle w:val="EmptyCellLayoutStyle"/>
              <w:spacing w:after="0" w:line="240" w:lineRule="auto"/>
            </w:pPr>
          </w:p>
        </w:tc>
      </w:tr>
      <w:tr w:rsidR="007A2B6C" w:rsidTr="007A2B6C">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CF34E6">
              <w:trPr>
                <w:trHeight w:val="262"/>
              </w:trPr>
              <w:tc>
                <w:tcPr>
                  <w:tcW w:w="8503" w:type="dxa"/>
                  <w:tcBorders>
                    <w:top w:val="nil"/>
                    <w:left w:val="nil"/>
                    <w:bottom w:val="nil"/>
                    <w:right w:val="nil"/>
                  </w:tcBorders>
                  <w:tcMar>
                    <w:top w:w="39" w:type="dxa"/>
                    <w:left w:w="39" w:type="dxa"/>
                    <w:bottom w:w="39" w:type="dxa"/>
                    <w:right w:w="39" w:type="dxa"/>
                  </w:tcMar>
                </w:tcPr>
                <w:p w:rsidR="00CF34E6" w:rsidRDefault="007A2B6C">
                  <w:pPr>
                    <w:spacing w:after="0" w:line="240" w:lineRule="auto"/>
                    <w:jc w:val="center"/>
                  </w:pPr>
                  <w:r>
                    <w:rPr>
                      <w:color w:val="000000"/>
                      <w:sz w:val="24"/>
                    </w:rPr>
                    <w:t>2019-06-12  Nr. K18-D-6</w:t>
                  </w:r>
                </w:p>
              </w:tc>
            </w:tr>
          </w:tbl>
          <w:p w:rsidR="00CF34E6" w:rsidRDefault="00CF34E6">
            <w:pPr>
              <w:spacing w:after="0" w:line="240" w:lineRule="auto"/>
            </w:pPr>
          </w:p>
        </w:tc>
        <w:tc>
          <w:tcPr>
            <w:tcW w:w="1133" w:type="dxa"/>
          </w:tcPr>
          <w:p w:rsidR="00CF34E6" w:rsidRDefault="00CF34E6">
            <w:pPr>
              <w:pStyle w:val="EmptyCellLayoutStyle"/>
              <w:spacing w:after="0" w:line="240" w:lineRule="auto"/>
            </w:pPr>
          </w:p>
        </w:tc>
      </w:tr>
      <w:tr w:rsidR="00CF34E6">
        <w:trPr>
          <w:trHeight w:val="20"/>
        </w:trPr>
        <w:tc>
          <w:tcPr>
            <w:tcW w:w="5272" w:type="dxa"/>
          </w:tcPr>
          <w:p w:rsidR="00CF34E6" w:rsidRDefault="00CF34E6">
            <w:pPr>
              <w:pStyle w:val="EmptyCellLayoutStyle"/>
              <w:spacing w:after="0" w:line="240" w:lineRule="auto"/>
            </w:pPr>
          </w:p>
        </w:tc>
        <w:tc>
          <w:tcPr>
            <w:tcW w:w="847" w:type="dxa"/>
          </w:tcPr>
          <w:p w:rsidR="00CF34E6" w:rsidRDefault="00CF34E6">
            <w:pPr>
              <w:pStyle w:val="EmptyCellLayoutStyle"/>
              <w:spacing w:after="0" w:line="240" w:lineRule="auto"/>
            </w:pPr>
          </w:p>
        </w:tc>
        <w:tc>
          <w:tcPr>
            <w:tcW w:w="2383" w:type="dxa"/>
          </w:tcPr>
          <w:p w:rsidR="00CF34E6" w:rsidRDefault="00CF34E6">
            <w:pPr>
              <w:pStyle w:val="EmptyCellLayoutStyle"/>
              <w:spacing w:after="0" w:line="240" w:lineRule="auto"/>
            </w:pPr>
          </w:p>
        </w:tc>
        <w:tc>
          <w:tcPr>
            <w:tcW w:w="1133" w:type="dxa"/>
          </w:tcPr>
          <w:p w:rsidR="00CF34E6" w:rsidRDefault="00CF34E6">
            <w:pPr>
              <w:pStyle w:val="EmptyCellLayoutStyle"/>
              <w:spacing w:after="0" w:line="240" w:lineRule="auto"/>
            </w:pPr>
          </w:p>
        </w:tc>
      </w:tr>
      <w:tr w:rsidR="007A2B6C" w:rsidTr="007A2B6C">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CF34E6">
              <w:trPr>
                <w:trHeight w:val="262"/>
              </w:trPr>
              <w:tc>
                <w:tcPr>
                  <w:tcW w:w="8503" w:type="dxa"/>
                  <w:tcBorders>
                    <w:top w:val="nil"/>
                    <w:left w:val="nil"/>
                    <w:bottom w:val="nil"/>
                    <w:right w:val="nil"/>
                  </w:tcBorders>
                  <w:tcMar>
                    <w:top w:w="39" w:type="dxa"/>
                    <w:left w:w="39" w:type="dxa"/>
                    <w:bottom w:w="39" w:type="dxa"/>
                    <w:right w:w="39" w:type="dxa"/>
                  </w:tcMar>
                </w:tcPr>
                <w:p w:rsidR="00CF34E6" w:rsidRDefault="007A2B6C">
                  <w:pPr>
                    <w:spacing w:after="0" w:line="240" w:lineRule="auto"/>
                    <w:jc w:val="center"/>
                  </w:pPr>
                  <w:r>
                    <w:rPr>
                      <w:color w:val="000000"/>
                      <w:sz w:val="24"/>
                    </w:rPr>
                    <w:t>Kaunas</w:t>
                  </w:r>
                </w:p>
              </w:tc>
            </w:tr>
          </w:tbl>
          <w:p w:rsidR="00CF34E6" w:rsidRDefault="00CF34E6">
            <w:pPr>
              <w:spacing w:after="0" w:line="240" w:lineRule="auto"/>
            </w:pPr>
          </w:p>
        </w:tc>
        <w:tc>
          <w:tcPr>
            <w:tcW w:w="1133" w:type="dxa"/>
          </w:tcPr>
          <w:p w:rsidR="00CF34E6" w:rsidRDefault="00CF34E6">
            <w:pPr>
              <w:pStyle w:val="EmptyCellLayoutStyle"/>
              <w:spacing w:after="0" w:line="240" w:lineRule="auto"/>
            </w:pPr>
            <w:bookmarkStart w:id="0" w:name="_GoBack"/>
            <w:bookmarkEnd w:id="0"/>
          </w:p>
        </w:tc>
      </w:tr>
      <w:tr w:rsidR="007A2B6C" w:rsidTr="007A2B6C">
        <w:tc>
          <w:tcPr>
            <w:tcW w:w="9635" w:type="dxa"/>
            <w:gridSpan w:val="4"/>
          </w:tcPr>
          <w:p w:rsidR="007A2B6C" w:rsidRDefault="007A2B6C" w:rsidP="007A2B6C">
            <w:pPr>
              <w:jc w:val="both"/>
            </w:pPr>
          </w:p>
          <w:p w:rsidR="007A2B6C" w:rsidRPr="007A2B6C" w:rsidRDefault="007A2B6C" w:rsidP="007A2B6C">
            <w:pPr>
              <w:jc w:val="center"/>
              <w:rPr>
                <w:b/>
                <w:sz w:val="24"/>
                <w:szCs w:val="24"/>
                <w:u w:val="single"/>
              </w:rPr>
            </w:pPr>
            <w:r w:rsidRPr="007A2B6C">
              <w:rPr>
                <w:b/>
                <w:sz w:val="24"/>
                <w:szCs w:val="24"/>
                <w:u w:val="single"/>
              </w:rPr>
              <w:t>POSĖDIS VYKS 308 KABINETE</w:t>
            </w:r>
          </w:p>
          <w:p w:rsidR="007A2B6C" w:rsidRPr="007A2B6C" w:rsidRDefault="007A2B6C" w:rsidP="007A2B6C">
            <w:pPr>
              <w:jc w:val="both"/>
              <w:rPr>
                <w:b/>
                <w:sz w:val="24"/>
                <w:szCs w:val="24"/>
                <w:u w:val="single"/>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5"/>
            </w:tblGrid>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1. Dėl Kauno miesto garbės piliečio vardo suteikimo Algirdui Antanui Avižieniui (TR-328) </w:t>
                  </w:r>
                </w:p>
              </w:tc>
            </w:tr>
            <w:tr w:rsidR="00CF34E6" w:rsidTr="007A2B6C">
              <w:trPr>
                <w:trHeight w:val="23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b/>
                      <w:color w:val="000000"/>
                      <w:sz w:val="24"/>
                    </w:rPr>
                    <w:t xml:space="preserve">      </w:t>
                  </w:r>
                  <w:r w:rsidR="007A2B6C">
                    <w:rPr>
                      <w:b/>
                      <w:color w:val="000000"/>
                      <w:sz w:val="24"/>
                    </w:rPr>
                    <w:t xml:space="preserve">      Pranešėjas -  Kauno m,</w:t>
                  </w:r>
                  <w:r>
                    <w:rPr>
                      <w:b/>
                      <w:color w:val="000000"/>
                      <w:sz w:val="24"/>
                    </w:rPr>
                    <w:t xml:space="preserve"> savivaldybės apdovanojimų tarybos </w:t>
                  </w:r>
                  <w:r w:rsidRPr="007A2B6C">
                    <w:rPr>
                      <w:b/>
                      <w:color w:val="000000"/>
                      <w:sz w:val="24"/>
                    </w:rPr>
                    <w:t>pirmininkas</w:t>
                  </w:r>
                  <w:r w:rsidR="007A2B6C">
                    <w:rPr>
                      <w:b/>
                      <w:color w:val="000000"/>
                      <w:sz w:val="24"/>
                    </w:rPr>
                    <w:t xml:space="preserve">       </w:t>
                  </w:r>
                  <w:r w:rsidR="007A2B6C" w:rsidRPr="007A2B6C">
                    <w:rPr>
                      <w:b/>
                      <w:color w:val="000000"/>
                      <w:sz w:val="24"/>
                    </w:rPr>
                    <w:t xml:space="preserve">14:00 </w:t>
                  </w:r>
                  <w:r w:rsidR="007A2B6C">
                    <w:rPr>
                      <w:b/>
                      <w:color w:val="000000"/>
                      <w:sz w:val="24"/>
                    </w:rPr>
                    <w:t>val</w:t>
                  </w:r>
                  <w:r w:rsidR="007A2B6C" w:rsidRPr="007A2B6C">
                    <w:rPr>
                      <w:b/>
                      <w:color w:val="000000"/>
                      <w:sz w:val="24"/>
                    </w:rPr>
                    <w:t>.</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2. Dėl Kauno miesto savivaldybės tarybos Kontrolės komiteto 2019 metų veiklos programos patvirtinimo (TR-315) </w:t>
                  </w:r>
                </w:p>
              </w:tc>
            </w:tr>
            <w:tr w:rsidR="00CF34E6" w:rsidTr="007A2B6C">
              <w:trPr>
                <w:trHeight w:val="23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b/>
                      <w:color w:val="000000"/>
                      <w:sz w:val="24"/>
                    </w:rPr>
                    <w:t xml:space="preserve">            Pranešėjas -  Kontrolės komiteto pirmininkas</w:t>
                  </w:r>
                  <w:r w:rsidR="007A2B6C">
                    <w:rPr>
                      <w:b/>
                      <w:color w:val="000000"/>
                      <w:sz w:val="24"/>
                    </w:rPr>
                    <w:t xml:space="preserve">                                                     </w:t>
                  </w:r>
                  <w:r w:rsidR="007A2B6C" w:rsidRPr="007A2B6C">
                    <w:rPr>
                      <w:b/>
                      <w:color w:val="000000"/>
                      <w:sz w:val="24"/>
                    </w:rPr>
                    <w:t>14:05 val.</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3. Dėl Kauno lopšeliui-darželiui „Žingsnelis“ patikėjimo teise perduoto nekilnojamojo turto, Rasytės g. 9, Kaune, nurašymo (TR-292) </w:t>
                  </w:r>
                </w:p>
              </w:tc>
            </w:tr>
            <w:tr w:rsidR="00CF34E6" w:rsidTr="007A2B6C">
              <w:trPr>
                <w:trHeight w:val="23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b/>
                      <w:color w:val="000000"/>
                      <w:sz w:val="24"/>
                    </w:rPr>
                    <w:t xml:space="preserve">            Pranešėjas -  Bendrųjų reikalų skyriaus vedėjas Artūras Andriuška</w:t>
                  </w:r>
                  <w:r w:rsidR="007A2B6C">
                    <w:rPr>
                      <w:b/>
                      <w:color w:val="000000"/>
                      <w:sz w:val="24"/>
                    </w:rPr>
                    <w:t xml:space="preserve">               </w:t>
                  </w:r>
                  <w:r w:rsidR="007A2B6C" w:rsidRPr="007A2B6C">
                    <w:rPr>
                      <w:b/>
                      <w:color w:val="000000"/>
                      <w:sz w:val="24"/>
                    </w:rPr>
                    <w:t>14:10 val.</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4. Dėl Kauno miesto akademinių reikalų tarybos sudarymo ir jos nuostatų patvirtinimo (TR-311) </w:t>
                  </w:r>
                </w:p>
              </w:tc>
            </w:tr>
            <w:tr w:rsidR="00CF34E6" w:rsidTr="007A2B6C">
              <w:trPr>
                <w:trHeight w:val="23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b/>
                      <w:color w:val="000000"/>
                      <w:sz w:val="24"/>
                    </w:rPr>
                    <w:t xml:space="preserve">            </w:t>
                  </w:r>
                  <w:r w:rsidR="00114A60">
                    <w:rPr>
                      <w:b/>
                      <w:color w:val="000000"/>
                      <w:sz w:val="24"/>
                    </w:rPr>
                    <w:t>Pranešėja</w:t>
                  </w:r>
                  <w:r>
                    <w:rPr>
                      <w:b/>
                      <w:color w:val="000000"/>
                      <w:sz w:val="24"/>
                    </w:rPr>
                    <w:t xml:space="preserve"> -  Kauno miesto savivaldybės tarybos ir mero sekretoriato vedėja </w:t>
                  </w:r>
                  <w:r w:rsidR="007A2B6C">
                    <w:rPr>
                      <w:b/>
                      <w:color w:val="000000"/>
                      <w:sz w:val="24"/>
                    </w:rPr>
                    <w:t xml:space="preserve">     </w:t>
                  </w:r>
                  <w:r w:rsidR="00114A60">
                    <w:rPr>
                      <w:b/>
                      <w:color w:val="000000"/>
                      <w:sz w:val="24"/>
                    </w:rPr>
                    <w:t xml:space="preserve">          </w:t>
                  </w:r>
                  <w:r w:rsidR="007A2B6C">
                    <w:rPr>
                      <w:b/>
                      <w:color w:val="000000"/>
                      <w:sz w:val="24"/>
                    </w:rPr>
                    <w:t xml:space="preserve"> </w:t>
                  </w:r>
                  <w:r>
                    <w:rPr>
                      <w:b/>
                      <w:color w:val="000000"/>
                      <w:sz w:val="24"/>
                    </w:rPr>
                    <w:t>Audronė Petkienė</w:t>
                  </w:r>
                  <w:r w:rsidR="007A2B6C">
                    <w:rPr>
                      <w:b/>
                      <w:color w:val="000000"/>
                      <w:sz w:val="24"/>
                    </w:rPr>
                    <w:t xml:space="preserve">   </w:t>
                  </w:r>
                  <w:r w:rsidR="00114A60">
                    <w:rPr>
                      <w:b/>
                      <w:color w:val="000000"/>
                      <w:sz w:val="24"/>
                    </w:rPr>
                    <w:t xml:space="preserve">                                                                                                            </w:t>
                  </w:r>
                  <w:r w:rsidR="007A2B6C">
                    <w:rPr>
                      <w:b/>
                      <w:color w:val="000000"/>
                      <w:sz w:val="24"/>
                    </w:rPr>
                    <w:t xml:space="preserve"> </w:t>
                  </w:r>
                  <w:r w:rsidR="007A2B6C" w:rsidRPr="007A2B6C">
                    <w:rPr>
                      <w:b/>
                      <w:color w:val="000000"/>
                      <w:sz w:val="24"/>
                    </w:rPr>
                    <w:t>14:15 val.</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114A60">
                  <w:pPr>
                    <w:spacing w:after="0" w:line="240" w:lineRule="auto"/>
                    <w:jc w:val="both"/>
                  </w:pPr>
                  <w:r>
                    <w:rPr>
                      <w:color w:val="000000"/>
                      <w:sz w:val="24"/>
                    </w:rPr>
                    <w:t xml:space="preserve">            5. Dėl Kauno miesto savivaldybės tarybos 2019 m. vasario 5 d. sprendimo Nr. T-3 „Dėl Kauno miesto savivaldybės 2019–2021 metų strateginio veiklos plano patvirtinimo“ pakeitimo (TR-286) </w:t>
                  </w:r>
                </w:p>
              </w:tc>
            </w:tr>
            <w:tr w:rsidR="00CF34E6" w:rsidTr="007A2B6C">
              <w:trPr>
                <w:trHeight w:val="23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b/>
                      <w:color w:val="000000"/>
                      <w:sz w:val="24"/>
                    </w:rPr>
                    <w:t xml:space="preserve">            </w:t>
                  </w:r>
                  <w:r w:rsidR="00114A60">
                    <w:rPr>
                      <w:b/>
                      <w:color w:val="000000"/>
                      <w:sz w:val="24"/>
                    </w:rPr>
                    <w:t>Pranešėja</w:t>
                  </w:r>
                  <w:r>
                    <w:rPr>
                      <w:b/>
                      <w:color w:val="000000"/>
                      <w:sz w:val="24"/>
                    </w:rPr>
                    <w:t xml:space="preserve"> -  </w:t>
                  </w:r>
                  <w:r w:rsidR="00114A60">
                    <w:rPr>
                      <w:b/>
                      <w:color w:val="000000"/>
                      <w:sz w:val="24"/>
                    </w:rPr>
                    <w:t xml:space="preserve">Plėtros programų ir investicijų skyriaus vedėjo pavaduotoja, atliekanti skyriaus vedėjo funkcijas </w:t>
                  </w:r>
                  <w:r>
                    <w:rPr>
                      <w:b/>
                      <w:color w:val="000000"/>
                      <w:sz w:val="24"/>
                    </w:rPr>
                    <w:t>Senkienė Sonata</w:t>
                  </w:r>
                  <w:r w:rsidR="00114A60">
                    <w:rPr>
                      <w:b/>
                      <w:color w:val="000000"/>
                      <w:sz w:val="24"/>
                    </w:rPr>
                    <w:t xml:space="preserve">                                                                       </w:t>
                  </w:r>
                  <w:r w:rsidR="00114A60" w:rsidRPr="00114A60">
                    <w:rPr>
                      <w:b/>
                      <w:color w:val="000000"/>
                      <w:sz w:val="24"/>
                    </w:rPr>
                    <w:t>14:20 val.</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114A60">
                  <w:pPr>
                    <w:spacing w:after="0" w:line="240" w:lineRule="auto"/>
                    <w:jc w:val="both"/>
                  </w:pPr>
                  <w:r>
                    <w:rPr>
                      <w:color w:val="000000"/>
                      <w:sz w:val="24"/>
                    </w:rPr>
                    <w:t xml:space="preserve">            6. Dėl turto perdavimo biudžetinėms įstaigoms – Kauno sporto mokykloms (TR-278)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7. Dėl Kauno miesto savivaldybės tarybos 2019 m. gegužės 14 d. sprendimo Nr. T-220 „Dėl viešosios įstaigos S. Dariaus ir S. Girėno sporto centro veiklos nutraukimo ir likvidavimo“ pakeitimo (TR-285) </w:t>
                  </w:r>
                </w:p>
              </w:tc>
            </w:tr>
            <w:tr w:rsidR="00CF34E6" w:rsidTr="007A2B6C">
              <w:trPr>
                <w:trHeight w:val="23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b/>
                      <w:color w:val="000000"/>
                      <w:sz w:val="24"/>
                    </w:rPr>
                    <w:t xml:space="preserve">            Pranešėjas -  Sporto skyriaus vedėjas Mindaugas Šivickas</w:t>
                  </w:r>
                  <w:r w:rsidR="00114A60">
                    <w:rPr>
                      <w:b/>
                      <w:color w:val="000000"/>
                      <w:sz w:val="24"/>
                    </w:rPr>
                    <w:t xml:space="preserve">                                 </w:t>
                  </w:r>
                  <w:r w:rsidR="00114A60" w:rsidRPr="00114A60">
                    <w:rPr>
                      <w:b/>
                      <w:color w:val="000000"/>
                      <w:sz w:val="24"/>
                    </w:rPr>
                    <w:t>14:25 val.</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114A60">
                  <w:pPr>
                    <w:spacing w:after="0" w:line="240" w:lineRule="auto"/>
                    <w:jc w:val="both"/>
                  </w:pPr>
                  <w:r>
                    <w:rPr>
                      <w:color w:val="000000"/>
                      <w:sz w:val="24"/>
                    </w:rPr>
                    <w:t xml:space="preserve">            8. Dėl Socialinės paramos mokiniams skyrimo ir teikimo tvarkos aprašo patvirtinimo</w:t>
                  </w:r>
                  <w:r w:rsidR="00114A60">
                    <w:rPr>
                      <w:color w:val="000000"/>
                      <w:sz w:val="24"/>
                    </w:rPr>
                    <w:t xml:space="preserve">         </w:t>
                  </w:r>
                  <w:r>
                    <w:rPr>
                      <w:color w:val="000000"/>
                      <w:sz w:val="24"/>
                    </w:rPr>
                    <w:t xml:space="preserve"> (TR-314)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9. Dėl Piniginės socialinės paramos įstatymų nenustatytais atvejais  skyrimo tvarkos aprašo patvirtinimo (TR-319) </w:t>
                  </w:r>
                </w:p>
              </w:tc>
            </w:tr>
            <w:tr w:rsidR="00CF34E6" w:rsidTr="007A2B6C">
              <w:trPr>
                <w:trHeight w:val="23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b/>
                      <w:color w:val="000000"/>
                      <w:sz w:val="24"/>
                    </w:rPr>
                    <w:t xml:space="preserve">            </w:t>
                  </w:r>
                  <w:r w:rsidR="00114A60">
                    <w:rPr>
                      <w:b/>
                      <w:color w:val="000000"/>
                      <w:sz w:val="24"/>
                    </w:rPr>
                    <w:t>Pranešėja</w:t>
                  </w:r>
                  <w:r>
                    <w:rPr>
                      <w:b/>
                      <w:color w:val="000000"/>
                      <w:sz w:val="24"/>
                    </w:rPr>
                    <w:t xml:space="preserve"> -  Socialinės paramos skyriaus vedėja Ana Sudžiuvienė</w:t>
                  </w:r>
                  <w:r w:rsidR="00114A60">
                    <w:rPr>
                      <w:b/>
                      <w:color w:val="000000"/>
                      <w:sz w:val="24"/>
                    </w:rPr>
                    <w:t xml:space="preserve">                   </w:t>
                  </w:r>
                  <w:r>
                    <w:rPr>
                      <w:b/>
                      <w:color w:val="000000"/>
                      <w:sz w:val="24"/>
                    </w:rPr>
                    <w:t xml:space="preserve"> </w:t>
                  </w:r>
                  <w:r w:rsidR="00114A60" w:rsidRPr="00114A60">
                    <w:rPr>
                      <w:b/>
                      <w:color w:val="000000"/>
                      <w:sz w:val="24"/>
                    </w:rPr>
                    <w:t>14:30 val.</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114A60">
                  <w:pPr>
                    <w:spacing w:after="0" w:line="240" w:lineRule="auto"/>
                    <w:jc w:val="both"/>
                  </w:pPr>
                  <w:r>
                    <w:rPr>
                      <w:color w:val="000000"/>
                      <w:sz w:val="24"/>
                    </w:rPr>
                    <w:t xml:space="preserve">            10. Dėl turto perdavimo panaudos pagrindais viešajai įstaigai Kauno miesto greitosios medicinos pagalbos stočiai (TR-287)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11. Dėl Kauno miesto savivaldybės tarybos 2016 m. spalio 18 d. sprendimo Nr. T-510 „Dėl Kauno miesto savivaldybės neveiksnių asmenų būklės peržiūrėjimo komisijos sudarymo ir jos nuostatų patvirtinimo“ pakeitimo (TR-290)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114A60">
                  <w:pPr>
                    <w:spacing w:after="0" w:line="240" w:lineRule="auto"/>
                    <w:jc w:val="both"/>
                  </w:pPr>
                  <w:r>
                    <w:rPr>
                      <w:color w:val="000000"/>
                      <w:sz w:val="24"/>
                    </w:rPr>
                    <w:t xml:space="preserve">            12. Dėl turto perdavimo panau</w:t>
                  </w:r>
                  <w:r w:rsidR="00114A60">
                    <w:rPr>
                      <w:color w:val="000000"/>
                      <w:sz w:val="24"/>
                    </w:rPr>
                    <w:t>dos pagrindais viešajai įstaigai</w:t>
                  </w:r>
                  <w:r>
                    <w:rPr>
                      <w:color w:val="000000"/>
                      <w:sz w:val="24"/>
                    </w:rPr>
                    <w:t xml:space="preserve"> K. Griniaus slaugos ir palaikomojo gydymo ligoninei (TR-294) </w:t>
                  </w:r>
                </w:p>
              </w:tc>
            </w:tr>
            <w:tr w:rsidR="00CF34E6" w:rsidTr="007A2B6C">
              <w:trPr>
                <w:trHeight w:val="23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b/>
                      <w:color w:val="000000"/>
                      <w:sz w:val="24"/>
                    </w:rPr>
                    <w:t xml:space="preserve">            </w:t>
                  </w:r>
                  <w:r w:rsidR="00114A60">
                    <w:rPr>
                      <w:b/>
                      <w:color w:val="000000"/>
                      <w:sz w:val="24"/>
                    </w:rPr>
                    <w:t>Pranešėja</w:t>
                  </w:r>
                  <w:r>
                    <w:rPr>
                      <w:b/>
                      <w:color w:val="000000"/>
                      <w:sz w:val="24"/>
                    </w:rPr>
                    <w:t xml:space="preserve"> -  Sveikatos apsaugos skyriaus vedėja Renata Kudukytė-Gasperė</w:t>
                  </w:r>
                  <w:r w:rsidR="00114A60">
                    <w:rPr>
                      <w:b/>
                      <w:color w:val="000000"/>
                      <w:sz w:val="24"/>
                    </w:rPr>
                    <w:t xml:space="preserve">   </w:t>
                  </w:r>
                  <w:r w:rsidR="00114A60" w:rsidRPr="00114A60">
                    <w:rPr>
                      <w:b/>
                      <w:color w:val="000000"/>
                      <w:sz w:val="24"/>
                    </w:rPr>
                    <w:t>14:40 val</w:t>
                  </w:r>
                  <w:r w:rsidR="00114A60">
                    <w:rPr>
                      <w:color w:val="000000"/>
                      <w:sz w:val="24"/>
                    </w:rPr>
                    <w:t>.</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436902">
                  <w:pPr>
                    <w:spacing w:after="0" w:line="240" w:lineRule="auto"/>
                    <w:jc w:val="both"/>
                  </w:pPr>
                  <w:r>
                    <w:rPr>
                      <w:color w:val="000000"/>
                      <w:sz w:val="24"/>
                    </w:rPr>
                    <w:lastRenderedPageBreak/>
                    <w:t xml:space="preserve">            13. Dėl nekilnojamojo turto Kareivinių g. 13, Kaune, panaudos sutarties su Kauno sporto asociacija atnaujinimo (TR-309)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14. Dėl nekilnojamojo turto Pramonės pr. 31 ir T. Masiulio g. 8, Kaune, nuomos (TR-310)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15. Dėl nekilnojamojo turto Ašigalio g. 23, Kaune, perėmimo iš Kauno Pilėnų progimnazijos ir perdavimo valdyti, naudoti ir disponuoti juo patikėjimo teise Kauno Algio </w:t>
                  </w:r>
                  <w:proofErr w:type="spellStart"/>
                  <w:r>
                    <w:rPr>
                      <w:color w:val="000000"/>
                      <w:sz w:val="24"/>
                    </w:rPr>
                    <w:t>Žikevičiaus</w:t>
                  </w:r>
                  <w:proofErr w:type="spellEnd"/>
                  <w:r>
                    <w:rPr>
                      <w:color w:val="000000"/>
                      <w:sz w:val="24"/>
                    </w:rPr>
                    <w:t xml:space="preserve"> saugaus vaiko mokyklai (TR-316) </w:t>
                  </w:r>
                </w:p>
              </w:tc>
            </w:tr>
            <w:tr w:rsidR="00CF34E6" w:rsidTr="007A2B6C">
              <w:trPr>
                <w:trHeight w:val="23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b/>
                      <w:color w:val="000000"/>
                      <w:sz w:val="24"/>
                    </w:rPr>
                    <w:t xml:space="preserve">            Pranešėjas -  Nekilnojamojo turto skyriaus vedėjas Donatas Valiukas             </w:t>
                  </w:r>
                  <w:r w:rsidRPr="00436902">
                    <w:rPr>
                      <w:b/>
                      <w:color w:val="000000"/>
                      <w:sz w:val="24"/>
                    </w:rPr>
                    <w:t>14:50 val</w:t>
                  </w:r>
                  <w:r>
                    <w:rPr>
                      <w:color w:val="000000"/>
                      <w:sz w:val="24"/>
                    </w:rPr>
                    <w:t>.</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436902">
                  <w:pPr>
                    <w:spacing w:after="0" w:line="240" w:lineRule="auto"/>
                    <w:jc w:val="both"/>
                  </w:pPr>
                  <w:r>
                    <w:rPr>
                      <w:color w:val="000000"/>
                      <w:sz w:val="24"/>
                    </w:rPr>
                    <w:t xml:space="preserve">            16. Dėl Kauno savivaldybės vaikų globos namų nuostatų patvirtinimo (TR-283)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17. Dėl Kauno miesto socialinių paslaugų centro nuostatų patvirtinimo (TR-295)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18. Dėl Kauno miesto savivaldybės senjorų tarybos sudarymo ir jos nuostatų patvirtinimo (TR-329)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19. Dėl Kauno miesto savivaldybės neįgaliųjų reikalų tarybos sudarymo ir jos nuostatų patvirtinimo (TR-330)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20. Dėl Kauno miesto savivaldybės šeimos tarybos sudarymo ir jos nuostatų patvirtinimo (TR-331) </w:t>
                  </w:r>
                </w:p>
              </w:tc>
            </w:tr>
            <w:tr w:rsidR="00CF34E6" w:rsidTr="007A2B6C">
              <w:trPr>
                <w:trHeight w:val="23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b/>
                      <w:color w:val="000000"/>
                      <w:sz w:val="24"/>
                    </w:rPr>
                    <w:t xml:space="preserve">            Pranešėja - Socialinių paslaugų skyriaus vedėjo pavaduotoja, atliekanti skyriaus vedėjo funkcijas Jūratė Putnienė                                                                                                     </w:t>
                  </w:r>
                  <w:r w:rsidRPr="00436902">
                    <w:rPr>
                      <w:b/>
                      <w:color w:val="000000"/>
                      <w:sz w:val="24"/>
                    </w:rPr>
                    <w:t>14:55 val.</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436902">
                  <w:pPr>
                    <w:spacing w:after="0" w:line="240" w:lineRule="auto"/>
                    <w:jc w:val="both"/>
                  </w:pPr>
                  <w:r>
                    <w:rPr>
                      <w:color w:val="000000"/>
                      <w:sz w:val="24"/>
                    </w:rPr>
                    <w:t xml:space="preserve">            21. Dėl Kauno Kovo 11-osios gimnazijos nuostatų patvirtinimo (TR-272)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22. Dėl Kauno Jono ir Petro Vileišių mokyklos nuostatų patvirtinimo (TR-273)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23. Dėl Kauno miesto savivaldybės turto, perduoto Kauno Juozo Urbšio katalikiškai pagrindinei mokyklai, nurašymo, išardymo ir likvidavimo (TR-275)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24. Dėl Kauno lopšelio-darželio „Žingsnelis“ direktoriaus (TR-276)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25. Dėl Kauno „Ryto“ pradinės mokyklos direktoriaus (TR-279)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26. Dėl Kauno lopšelio-darželio „Spindulėlis“ nuostatų patvirtinimo (TR-280)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27. Dėl Kauno specialiosios mokyklos nuostatų patvirtinimo (TR-281)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28. Dėl Kauno miesto savivaldybės tarybos 2018 m. vasario 6 d. sprendimo Nr. T-33 „Dėl priėmimo į Kauno miesto savivaldybės bendrojo ugdymo mokyklas tvarkos aprašo patvirtinimo“ pakeitimo (TR-282)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29. Dėl Kauno miesto savivaldybės tarybos 2018 m. lapkričio 13 d. sprendimo Nr. T-567 „Dėl didžiausio leistino pareigybių (etatų) skaičiaus Kauno miesto savivaldybės bendrojo ugdymo mokyklose nustatymo ir pritarimo didžiausiam leistinam pareigybių (etatų) skaičiui viešosiose bendrojo ugdymo mokyklose, kurių dalininkė yra Kauno miesto savivaldybė“ pakeitimo (TR-312) </w:t>
                  </w:r>
                </w:p>
              </w:tc>
            </w:tr>
            <w:tr w:rsidR="00CF34E6" w:rsidTr="007A2B6C">
              <w:trPr>
                <w:trHeight w:val="24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color w:val="000000"/>
                      <w:sz w:val="24"/>
                    </w:rPr>
                    <w:t xml:space="preserve">            30. Dėl priėmimo į Kauno miesto savivaldybės bendrojo ugdymo mokyklas tvarkos apraše nenumatytų atvejų komisijos sudarymo ir jos darbo reglamento patvirtinimo (TR-313) </w:t>
                  </w:r>
                </w:p>
              </w:tc>
            </w:tr>
            <w:tr w:rsidR="00CF34E6" w:rsidTr="007A2B6C">
              <w:trPr>
                <w:trHeight w:val="237"/>
              </w:trPr>
              <w:tc>
                <w:tcPr>
                  <w:tcW w:w="9635" w:type="dxa"/>
                  <w:tcBorders>
                    <w:top w:val="nil"/>
                    <w:left w:val="nil"/>
                    <w:bottom w:val="nil"/>
                    <w:right w:val="nil"/>
                  </w:tcBorders>
                  <w:tcMar>
                    <w:top w:w="39" w:type="dxa"/>
                    <w:left w:w="39" w:type="dxa"/>
                    <w:bottom w:w="39" w:type="dxa"/>
                    <w:right w:w="39" w:type="dxa"/>
                  </w:tcMar>
                </w:tcPr>
                <w:p w:rsidR="00CF34E6" w:rsidRDefault="00436902" w:rsidP="007A2B6C">
                  <w:pPr>
                    <w:spacing w:after="0" w:line="240" w:lineRule="auto"/>
                    <w:jc w:val="both"/>
                  </w:pPr>
                  <w:r>
                    <w:rPr>
                      <w:b/>
                      <w:color w:val="000000"/>
                      <w:sz w:val="24"/>
                    </w:rPr>
                    <w:t xml:space="preserve">            Pranešėjas -  Švietimo skyriaus vedėjas Virginijus </w:t>
                  </w:r>
                  <w:r w:rsidRPr="00436902">
                    <w:rPr>
                      <w:b/>
                      <w:color w:val="000000"/>
                      <w:sz w:val="24"/>
                    </w:rPr>
                    <w:t xml:space="preserve">Mažeika  </w:t>
                  </w:r>
                  <w:r>
                    <w:rPr>
                      <w:b/>
                      <w:color w:val="000000"/>
                      <w:sz w:val="24"/>
                    </w:rPr>
                    <w:t xml:space="preserve">                         </w:t>
                  </w:r>
                  <w:r w:rsidRPr="00436902">
                    <w:rPr>
                      <w:b/>
                      <w:color w:val="000000"/>
                      <w:sz w:val="24"/>
                    </w:rPr>
                    <w:t xml:space="preserve">   15:10 val.</w:t>
                  </w:r>
                </w:p>
              </w:tc>
            </w:tr>
          </w:tbl>
          <w:p w:rsidR="00CF34E6" w:rsidRDefault="00CF34E6" w:rsidP="007A2B6C">
            <w:pPr>
              <w:spacing w:after="0" w:line="240" w:lineRule="auto"/>
              <w:jc w:val="both"/>
            </w:pPr>
          </w:p>
        </w:tc>
      </w:tr>
    </w:tbl>
    <w:p w:rsidR="00CF34E6" w:rsidRDefault="00CF34E6">
      <w:pPr>
        <w:spacing w:after="0" w:line="240" w:lineRule="auto"/>
      </w:pPr>
    </w:p>
    <w:p w:rsidR="00436902" w:rsidRDefault="00436902">
      <w:pPr>
        <w:spacing w:after="0" w:line="240" w:lineRule="auto"/>
      </w:pPr>
    </w:p>
    <w:p w:rsidR="00436902" w:rsidRPr="00436902" w:rsidRDefault="00436902">
      <w:pPr>
        <w:spacing w:after="0" w:line="240" w:lineRule="auto"/>
        <w:rPr>
          <w:sz w:val="24"/>
          <w:szCs w:val="24"/>
        </w:rPr>
      </w:pPr>
      <w:r w:rsidRPr="00436902">
        <w:rPr>
          <w:sz w:val="24"/>
          <w:szCs w:val="24"/>
        </w:rPr>
        <w:t>Valdymo ir bendruomenių plėtojimo komiteto</w:t>
      </w:r>
    </w:p>
    <w:p w:rsidR="00436902" w:rsidRPr="00436902" w:rsidRDefault="00436902">
      <w:pPr>
        <w:spacing w:after="0" w:line="240" w:lineRule="auto"/>
        <w:rPr>
          <w:sz w:val="24"/>
          <w:szCs w:val="24"/>
        </w:rPr>
      </w:pPr>
      <w:r>
        <w:rPr>
          <w:sz w:val="24"/>
          <w:szCs w:val="24"/>
        </w:rPr>
        <w:t>p</w:t>
      </w:r>
      <w:r w:rsidRPr="00436902">
        <w:rPr>
          <w:sz w:val="24"/>
          <w:szCs w:val="24"/>
        </w:rPr>
        <w:t>irmininko pavaduotojas</w:t>
      </w:r>
      <w:r w:rsidRPr="00436902">
        <w:rPr>
          <w:sz w:val="24"/>
          <w:szCs w:val="24"/>
        </w:rPr>
        <w:tab/>
      </w:r>
      <w:r w:rsidRPr="00436902">
        <w:rPr>
          <w:sz w:val="24"/>
          <w:szCs w:val="24"/>
        </w:rPr>
        <w:tab/>
      </w:r>
      <w:r w:rsidRPr="00436902">
        <w:rPr>
          <w:sz w:val="24"/>
          <w:szCs w:val="24"/>
        </w:rPr>
        <w:tab/>
      </w:r>
      <w:r w:rsidRPr="00436902">
        <w:rPr>
          <w:sz w:val="24"/>
          <w:szCs w:val="24"/>
        </w:rPr>
        <w:tab/>
      </w:r>
      <w:r>
        <w:rPr>
          <w:sz w:val="24"/>
          <w:szCs w:val="24"/>
        </w:rPr>
        <w:t xml:space="preserve">               </w:t>
      </w:r>
      <w:r w:rsidRPr="00436902">
        <w:rPr>
          <w:sz w:val="24"/>
          <w:szCs w:val="24"/>
        </w:rPr>
        <w:t>Rimantas Lekavičius</w:t>
      </w:r>
    </w:p>
    <w:sectPr w:rsidR="00436902" w:rsidRPr="00436902" w:rsidSect="00D077B4">
      <w:headerReference w:type="default" r:id="rId7"/>
      <w:headerReference w:type="first" r:id="rId8"/>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C0C" w:rsidRDefault="00436902">
      <w:pPr>
        <w:spacing w:after="0" w:line="240" w:lineRule="auto"/>
      </w:pPr>
      <w:r>
        <w:separator/>
      </w:r>
    </w:p>
  </w:endnote>
  <w:endnote w:type="continuationSeparator" w:id="0">
    <w:p w:rsidR="00286C0C" w:rsidRDefault="0043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C0C" w:rsidRDefault="00436902">
      <w:pPr>
        <w:spacing w:after="0" w:line="240" w:lineRule="auto"/>
      </w:pPr>
      <w:r>
        <w:separator/>
      </w:r>
    </w:p>
  </w:footnote>
  <w:footnote w:type="continuationSeparator" w:id="0">
    <w:p w:rsidR="00286C0C" w:rsidRDefault="00436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8503"/>
      <w:gridCol w:w="1133"/>
    </w:tblGrid>
    <w:tr w:rsidR="00CF34E6">
      <w:tc>
        <w:tcPr>
          <w:tcW w:w="8503" w:type="dxa"/>
        </w:tcPr>
        <w:tbl>
          <w:tblPr>
            <w:tblW w:w="0" w:type="auto"/>
            <w:tblCellMar>
              <w:left w:w="0" w:type="dxa"/>
              <w:right w:w="0" w:type="dxa"/>
            </w:tblCellMar>
            <w:tblLook w:val="0000" w:firstRow="0" w:lastRow="0" w:firstColumn="0" w:lastColumn="0" w:noHBand="0" w:noVBand="0"/>
          </w:tblPr>
          <w:tblGrid>
            <w:gridCol w:w="8503"/>
          </w:tblGrid>
          <w:tr w:rsidR="00CF34E6">
            <w:trPr>
              <w:trHeight w:val="262"/>
            </w:trPr>
            <w:tc>
              <w:tcPr>
                <w:tcW w:w="8503" w:type="dxa"/>
                <w:tcBorders>
                  <w:top w:val="nil"/>
                  <w:left w:val="nil"/>
                  <w:bottom w:val="nil"/>
                  <w:right w:val="nil"/>
                </w:tcBorders>
                <w:tcMar>
                  <w:top w:w="39" w:type="dxa"/>
                  <w:left w:w="39" w:type="dxa"/>
                  <w:bottom w:w="39" w:type="dxa"/>
                  <w:right w:w="39" w:type="dxa"/>
                </w:tcMar>
              </w:tcPr>
              <w:p w:rsidR="00CF34E6" w:rsidRDefault="00436902">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sidR="00D077B4">
                  <w:rPr>
                    <w:noProof/>
                    <w:color w:val="000000"/>
                    <w:sz w:val="24"/>
                  </w:rPr>
                  <w:t>2</w:t>
                </w:r>
                <w:r>
                  <w:rPr>
                    <w:color w:val="000000"/>
                    <w:sz w:val="24"/>
                  </w:rPr>
                  <w:fldChar w:fldCharType="end"/>
                </w:r>
              </w:p>
            </w:tc>
          </w:tr>
        </w:tbl>
        <w:p w:rsidR="00CF34E6" w:rsidRDefault="00CF34E6">
          <w:pPr>
            <w:spacing w:after="0" w:line="240" w:lineRule="auto"/>
          </w:pPr>
        </w:p>
      </w:tc>
      <w:tc>
        <w:tcPr>
          <w:tcW w:w="1133" w:type="dxa"/>
        </w:tcPr>
        <w:p w:rsidR="00CF34E6" w:rsidRDefault="00CF34E6">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979495"/>
      <w:docPartObj>
        <w:docPartGallery w:val="Page Numbers (Top of Page)"/>
        <w:docPartUnique/>
      </w:docPartObj>
    </w:sdtPr>
    <w:sdtContent>
      <w:p w:rsidR="00C87F6B" w:rsidRDefault="00C87F6B">
        <w:pPr>
          <w:pStyle w:val="Antrats"/>
          <w:jc w:val="center"/>
        </w:pPr>
        <w:r>
          <w:fldChar w:fldCharType="begin"/>
        </w:r>
        <w:r>
          <w:instrText>PAGE   \* MERGEFORMAT</w:instrText>
        </w:r>
        <w:r>
          <w:fldChar w:fldCharType="separate"/>
        </w:r>
        <w:r w:rsidR="00D077B4">
          <w:rPr>
            <w:noProof/>
          </w:rPr>
          <w:t>1</w:t>
        </w:r>
        <w:r>
          <w:fldChar w:fldCharType="end"/>
        </w:r>
      </w:p>
    </w:sdtContent>
  </w:sdt>
  <w:p w:rsidR="00CF34E6" w:rsidRDefault="00CF34E6">
    <w:pPr>
      <w:spacing w:after="0" w:line="0" w:lineRule="auto"/>
      <w:rPr>
        <w:sz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E6"/>
    <w:rsid w:val="00114A60"/>
    <w:rsid w:val="00286C0C"/>
    <w:rsid w:val="00436902"/>
    <w:rsid w:val="007A2B6C"/>
    <w:rsid w:val="00C87F6B"/>
    <w:rsid w:val="00CF34E6"/>
    <w:rsid w:val="00D07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B7F7D-DEF7-4B23-8C82-E18B9633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 w:type="paragraph" w:styleId="Antrats">
    <w:name w:val="header"/>
    <w:basedOn w:val="prastasis"/>
    <w:link w:val="AntratsDiagrama"/>
    <w:uiPriority w:val="99"/>
    <w:unhideWhenUsed/>
    <w:rsid w:val="00C87F6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87F6B"/>
  </w:style>
  <w:style w:type="paragraph" w:styleId="Porat">
    <w:name w:val="footer"/>
    <w:basedOn w:val="prastasis"/>
    <w:link w:val="PoratDiagrama"/>
    <w:uiPriority w:val="99"/>
    <w:unhideWhenUsed/>
    <w:rsid w:val="00C87F6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87F6B"/>
  </w:style>
  <w:style w:type="paragraph" w:styleId="Debesliotekstas">
    <w:name w:val="Balloon Text"/>
    <w:basedOn w:val="prastasis"/>
    <w:link w:val="DebesliotekstasDiagrama"/>
    <w:uiPriority w:val="99"/>
    <w:semiHidden/>
    <w:unhideWhenUsed/>
    <w:rsid w:val="00D077B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7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3834</Words>
  <Characters>2186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Laimutė Lapinskienė</dc:creator>
  <dc:description/>
  <cp:lastModifiedBy>Laimutė Lapinskienė</cp:lastModifiedBy>
  <cp:revision>5</cp:revision>
  <cp:lastPrinted>2019-06-10T10:37:00Z</cp:lastPrinted>
  <dcterms:created xsi:type="dcterms:W3CDTF">2019-06-10T10:25:00Z</dcterms:created>
  <dcterms:modified xsi:type="dcterms:W3CDTF">2019-06-10T10:38:00Z</dcterms:modified>
</cp:coreProperties>
</file>