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8.4pt" o:ole="" fillcolor="window">
                  <v:imagedata r:id="rId7" o:title=""/>
                </v:shape>
                <o:OLEObject Type="Embed" ProgID="Word.Picture.8" ShapeID="_x0000_i1025" DrawAspect="Content" ObjectID="_1606195447" r:id="rId8"/>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670BBD">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70BBD" w:rsidRPr="006D520D">
              <w:rPr>
                <w:b/>
              </w:rPr>
              <w:t>DĖL KAUNO MIESTO SAVIVALDYBĖS TARYBOS 201</w:t>
            </w:r>
            <w:r w:rsidR="00670BBD">
              <w:rPr>
                <w:b/>
              </w:rPr>
              <w:t>8</w:t>
            </w:r>
            <w:r w:rsidR="00670BBD" w:rsidRPr="006D520D">
              <w:rPr>
                <w:b/>
              </w:rPr>
              <w:t xml:space="preserve"> METŲ</w:t>
            </w:r>
            <w:r w:rsidR="00670BBD">
              <w:rPr>
                <w:b/>
              </w:rPr>
              <w:t xml:space="preserve"> 11 </w:t>
            </w:r>
            <w:r w:rsidR="00670BBD"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39119D">
              <w:t>8</w:t>
            </w:r>
            <w:r w:rsidR="006D520D">
              <w:t xml:space="preserve"> m. </w:t>
            </w:r>
            <w:r w:rsidR="00877549">
              <w:t xml:space="preserve">gruodžio 12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77549">
              <w:t>M-243</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9A373E" w:rsidRPr="00F93EAB" w:rsidRDefault="009A373E" w:rsidP="003A6B58">
      <w:pPr>
        <w:spacing w:line="336" w:lineRule="auto"/>
        <w:ind w:firstLine="851"/>
        <w:jc w:val="both"/>
        <w:rPr>
          <w:szCs w:val="24"/>
        </w:rPr>
      </w:pPr>
      <w:bookmarkStart w:id="13" w:name="r18"/>
      <w:r w:rsidRPr="00F93EAB">
        <w:rPr>
          <w:szCs w:val="24"/>
        </w:rPr>
        <w:t xml:space="preserve">Vadovaudamasis Lietuvos Respublikos vietos savivaldos įstatymo 13 straipsnio 4 ir </w:t>
      </w:r>
      <w:r w:rsidR="00E520E2" w:rsidRPr="00F93EAB">
        <w:rPr>
          <w:szCs w:val="24"/>
        </w:rPr>
        <w:t xml:space="preserve">    </w:t>
      </w:r>
      <w:r w:rsidR="0031043B" w:rsidRPr="00F93EAB">
        <w:rPr>
          <w:szCs w:val="24"/>
        </w:rPr>
        <w:t xml:space="preserve">                 </w:t>
      </w:r>
      <w:r w:rsidR="00E520E2" w:rsidRPr="00F93EAB">
        <w:rPr>
          <w:szCs w:val="24"/>
        </w:rPr>
        <w:t xml:space="preserve">       </w:t>
      </w:r>
      <w:r w:rsidRPr="00F93EAB">
        <w:rPr>
          <w:szCs w:val="24"/>
        </w:rPr>
        <w:t xml:space="preserve">6 dalimis, </w:t>
      </w:r>
    </w:p>
    <w:p w:rsidR="009A373E" w:rsidRPr="00F93EAB" w:rsidRDefault="009A373E" w:rsidP="00AB4259">
      <w:pPr>
        <w:tabs>
          <w:tab w:val="left" w:pos="1276"/>
        </w:tabs>
        <w:spacing w:line="336" w:lineRule="auto"/>
        <w:ind w:firstLine="851"/>
        <w:jc w:val="both"/>
        <w:rPr>
          <w:szCs w:val="24"/>
        </w:rPr>
      </w:pPr>
      <w:r w:rsidRPr="00F93EAB">
        <w:rPr>
          <w:szCs w:val="24"/>
        </w:rPr>
        <w:t>š a u k i u  201</w:t>
      </w:r>
      <w:r w:rsidR="000B1EF5" w:rsidRPr="00F93EAB">
        <w:rPr>
          <w:szCs w:val="24"/>
        </w:rPr>
        <w:t>8</w:t>
      </w:r>
      <w:r w:rsidRPr="00F93EAB">
        <w:rPr>
          <w:szCs w:val="24"/>
        </w:rPr>
        <w:t xml:space="preserve"> m. </w:t>
      </w:r>
      <w:r w:rsidR="00670BBD">
        <w:rPr>
          <w:szCs w:val="24"/>
        </w:rPr>
        <w:t>gruodžio 18</w:t>
      </w:r>
      <w:r w:rsidR="004E3E5C">
        <w:rPr>
          <w:szCs w:val="24"/>
        </w:rPr>
        <w:t xml:space="preserve"> d.</w:t>
      </w:r>
      <w:r w:rsidRPr="00F93EAB">
        <w:rPr>
          <w:szCs w:val="24"/>
        </w:rPr>
        <w:t xml:space="preserve">  9 val. Kauno miesto savivaldybės tarybos </w:t>
      </w:r>
      <w:r w:rsidR="004E3E5C">
        <w:rPr>
          <w:szCs w:val="24"/>
        </w:rPr>
        <w:t>1</w:t>
      </w:r>
      <w:r w:rsidR="00670BBD">
        <w:rPr>
          <w:szCs w:val="24"/>
        </w:rPr>
        <w:t>1</w:t>
      </w:r>
      <w:r w:rsidRPr="00F93EAB">
        <w:rPr>
          <w:szCs w:val="24"/>
        </w:rPr>
        <w:t xml:space="preserve"> posėdį ir sudarau tokią darbotvarkę:</w:t>
      </w:r>
    </w:p>
    <w:bookmarkEnd w:id="13"/>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Dėl Kauno miesto savivaldybės tarybos 2019 metų darbo plano patvirtinimo (TR-720)</w:t>
      </w:r>
      <w:r w:rsidR="00252881">
        <w:rPr>
          <w:szCs w:val="24"/>
        </w:rPr>
        <w:t>.</w:t>
      </w:r>
      <w:r w:rsidRPr="00AB4259">
        <w:rPr>
          <w:szCs w:val="24"/>
        </w:rPr>
        <w:t xml:space="preserve"> </w:t>
      </w:r>
    </w:p>
    <w:p w:rsidR="00AB4259" w:rsidRDefault="00AB4259" w:rsidP="00AB4259">
      <w:pPr>
        <w:pStyle w:val="Sraopastraipa"/>
        <w:numPr>
          <w:ilvl w:val="0"/>
          <w:numId w:val="49"/>
        </w:numPr>
        <w:tabs>
          <w:tab w:val="left" w:pos="1134"/>
        </w:tabs>
        <w:ind w:left="0" w:firstLine="851"/>
        <w:jc w:val="both"/>
        <w:rPr>
          <w:szCs w:val="24"/>
        </w:rPr>
      </w:pPr>
      <w:r w:rsidRPr="00AB4259">
        <w:rPr>
          <w:szCs w:val="24"/>
        </w:rPr>
        <w:t>Dėl Kauno miesto savivaldybės tarybos 2015 m. balandžio 30 d. sprendimo Nr. T-202 ,,Dėl Kauno miesto trišalės tarybos“ pakeitimo (TR-700)</w:t>
      </w:r>
      <w:r w:rsidR="00252881">
        <w:rPr>
          <w:szCs w:val="24"/>
        </w:rPr>
        <w:t>.</w:t>
      </w:r>
      <w:r w:rsidRPr="00AB4259">
        <w:rPr>
          <w:szCs w:val="24"/>
        </w:rPr>
        <w:t xml:space="preserve"> </w:t>
      </w:r>
    </w:p>
    <w:p w:rsidR="00CC14A7" w:rsidRPr="00AB4259" w:rsidRDefault="00CC14A7" w:rsidP="00AB4259">
      <w:pPr>
        <w:pStyle w:val="Sraopastraipa"/>
        <w:numPr>
          <w:ilvl w:val="0"/>
          <w:numId w:val="49"/>
        </w:numPr>
        <w:tabs>
          <w:tab w:val="left" w:pos="1134"/>
        </w:tabs>
        <w:ind w:left="0" w:firstLine="851"/>
        <w:jc w:val="both"/>
        <w:rPr>
          <w:szCs w:val="24"/>
        </w:rPr>
      </w:pPr>
      <w:r>
        <w:rPr>
          <w:szCs w:val="24"/>
        </w:rPr>
        <w:t>Dėl Kauno miesto savivaldybės tarybos 2015 m. balandžio 30 d. sprendimo Nr. T-190 ,,Dėl Kauno miesto savivaldybės tarybos komitetų sudarymo“ pakeitimo (TR-728).</w:t>
      </w:r>
    </w:p>
    <w:p w:rsidR="00AB4259" w:rsidRPr="00AB4259" w:rsidRDefault="00CD3947" w:rsidP="00AB4259">
      <w:pPr>
        <w:tabs>
          <w:tab w:val="left" w:pos="1134"/>
        </w:tabs>
        <w:ind w:firstLine="851"/>
        <w:jc w:val="both"/>
        <w:rPr>
          <w:szCs w:val="24"/>
        </w:rPr>
      </w:pPr>
      <w:r>
        <w:rPr>
          <w:szCs w:val="24"/>
        </w:rPr>
        <w:t>Pranešėja</w:t>
      </w:r>
      <w:r w:rsidR="00AB4259" w:rsidRPr="00AB4259">
        <w:rPr>
          <w:szCs w:val="24"/>
        </w:rPr>
        <w:t xml:space="preserve"> </w:t>
      </w:r>
      <w:r w:rsidR="00670BBD">
        <w:rPr>
          <w:szCs w:val="24"/>
        </w:rPr>
        <w:t>–</w:t>
      </w:r>
      <w:r w:rsidR="00AB4259" w:rsidRPr="00AB4259">
        <w:rPr>
          <w:szCs w:val="24"/>
        </w:rPr>
        <w:t xml:space="preserve"> Kauno miesto savivaldybės tarybos ir mero sekretoriato vedėja </w:t>
      </w:r>
      <w:r w:rsidR="00AB4259" w:rsidRPr="00670BBD">
        <w:rPr>
          <w:b/>
          <w:szCs w:val="24"/>
        </w:rPr>
        <w:t>Audronė Petkienė</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Dėl Kauno miesto savivaldybės kontrolieriaus pareigybės pareiginės algos koeficiento nustatymo (TR-687)</w:t>
      </w:r>
      <w:r w:rsidR="00252881">
        <w:rPr>
          <w:szCs w:val="24"/>
        </w:rPr>
        <w:t>.</w:t>
      </w:r>
      <w:r w:rsidRPr="00AB4259">
        <w:rPr>
          <w:szCs w:val="24"/>
        </w:rPr>
        <w:t xml:space="preserve"> </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Dėl Kauno miesto savivaldybės administracijos direktoriaus ir direktoriaus pavaduotojų pareigybių pareiginės algos koeficientų nustatymo (TR-689)</w:t>
      </w:r>
      <w:r w:rsidR="00252881">
        <w:rPr>
          <w:szCs w:val="24"/>
        </w:rPr>
        <w:t>.</w:t>
      </w:r>
      <w:r w:rsidRPr="00AB4259">
        <w:rPr>
          <w:szCs w:val="24"/>
        </w:rPr>
        <w:t xml:space="preserve"> </w:t>
      </w:r>
    </w:p>
    <w:p w:rsidR="00AB4259" w:rsidRPr="00AB4259" w:rsidRDefault="00CD3947" w:rsidP="00AB4259">
      <w:pPr>
        <w:tabs>
          <w:tab w:val="left" w:pos="1134"/>
        </w:tabs>
        <w:ind w:firstLine="851"/>
        <w:jc w:val="both"/>
        <w:rPr>
          <w:szCs w:val="24"/>
        </w:rPr>
      </w:pPr>
      <w:r>
        <w:rPr>
          <w:szCs w:val="24"/>
        </w:rPr>
        <w:t>Pranešėja</w:t>
      </w:r>
      <w:r w:rsidR="00AB4259" w:rsidRPr="00AB4259">
        <w:rPr>
          <w:szCs w:val="24"/>
        </w:rPr>
        <w:t xml:space="preserve"> </w:t>
      </w:r>
      <w:r w:rsidR="00670BBD">
        <w:rPr>
          <w:szCs w:val="24"/>
        </w:rPr>
        <w:t>–</w:t>
      </w:r>
      <w:r w:rsidR="00AB4259" w:rsidRPr="00AB4259">
        <w:rPr>
          <w:szCs w:val="24"/>
        </w:rPr>
        <w:t xml:space="preserve"> Personalo valdymo skyriaus vedėja </w:t>
      </w:r>
      <w:r w:rsidR="00AB4259" w:rsidRPr="00670BBD">
        <w:rPr>
          <w:b/>
          <w:szCs w:val="24"/>
        </w:rPr>
        <w:t>Eglė Andriuškienė</w:t>
      </w:r>
    </w:p>
    <w:p w:rsidR="00AB4259" w:rsidRPr="008F3BD6" w:rsidRDefault="00AB4259" w:rsidP="00AB4259">
      <w:pPr>
        <w:pStyle w:val="Sraopastraipa"/>
        <w:numPr>
          <w:ilvl w:val="0"/>
          <w:numId w:val="49"/>
        </w:numPr>
        <w:tabs>
          <w:tab w:val="left" w:pos="1134"/>
        </w:tabs>
        <w:ind w:left="0" w:firstLine="851"/>
        <w:jc w:val="both"/>
        <w:rPr>
          <w:spacing w:val="-4"/>
          <w:szCs w:val="24"/>
        </w:rPr>
      </w:pPr>
      <w:r w:rsidRPr="008F3BD6">
        <w:rPr>
          <w:spacing w:val="-4"/>
          <w:szCs w:val="24"/>
        </w:rPr>
        <w:t>Dėl Kauno miesto savivaldybės kontrolės ir audito tarnybos nuostatų patvirtinimo (TR-719)</w:t>
      </w:r>
      <w:r w:rsidR="00252881" w:rsidRPr="008F3BD6">
        <w:rPr>
          <w:spacing w:val="-4"/>
          <w:szCs w:val="24"/>
        </w:rPr>
        <w:t>.</w:t>
      </w:r>
      <w:r w:rsidRPr="008F3BD6">
        <w:rPr>
          <w:spacing w:val="-4"/>
          <w:szCs w:val="24"/>
        </w:rPr>
        <w:t xml:space="preserve"> </w:t>
      </w:r>
    </w:p>
    <w:p w:rsidR="00AB4259" w:rsidRPr="00AB4259" w:rsidRDefault="00CD3947" w:rsidP="00AB4259">
      <w:pPr>
        <w:tabs>
          <w:tab w:val="left" w:pos="1134"/>
        </w:tabs>
        <w:ind w:firstLine="851"/>
        <w:jc w:val="both"/>
        <w:rPr>
          <w:szCs w:val="24"/>
        </w:rPr>
      </w:pPr>
      <w:r>
        <w:rPr>
          <w:szCs w:val="24"/>
        </w:rPr>
        <w:t>Pranešėja</w:t>
      </w:r>
      <w:r w:rsidR="00AB4259" w:rsidRPr="00AB4259">
        <w:rPr>
          <w:szCs w:val="24"/>
        </w:rPr>
        <w:t xml:space="preserve"> </w:t>
      </w:r>
      <w:r w:rsidR="00670BBD">
        <w:rPr>
          <w:szCs w:val="24"/>
        </w:rPr>
        <w:t>–</w:t>
      </w:r>
      <w:r w:rsidR="00AB4259" w:rsidRPr="00AB4259">
        <w:rPr>
          <w:szCs w:val="24"/>
        </w:rPr>
        <w:t xml:space="preserve"> Savivaldybės kontrolierė </w:t>
      </w:r>
      <w:r w:rsidRPr="00670BBD">
        <w:rPr>
          <w:b/>
          <w:szCs w:val="24"/>
        </w:rPr>
        <w:t xml:space="preserve">Žana </w:t>
      </w:r>
      <w:r w:rsidR="00AB4259" w:rsidRPr="00670BBD">
        <w:rPr>
          <w:b/>
          <w:szCs w:val="24"/>
        </w:rPr>
        <w:t xml:space="preserve">Gasparavičienė </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Dėl Kauno miesto savivaldybės tarybos 2018 m. vasario 27 d. sprendimo Nr. T-47 „Dėl Kauno miesto savivaldybės 2018 metų biudžeto patvirtinimo“ pakeitimo (TR-680)</w:t>
      </w:r>
      <w:r w:rsidR="008F3BD6">
        <w:rPr>
          <w:szCs w:val="24"/>
        </w:rPr>
        <w:t>.</w:t>
      </w:r>
      <w:r w:rsidRPr="00AB4259">
        <w:rPr>
          <w:szCs w:val="24"/>
        </w:rPr>
        <w:t xml:space="preserve"> </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 xml:space="preserve">Dėl žemės mokesčio lengvatos Lietuvos </w:t>
      </w:r>
      <w:proofErr w:type="spellStart"/>
      <w:r w:rsidRPr="00AB4259">
        <w:rPr>
          <w:szCs w:val="24"/>
        </w:rPr>
        <w:t>Kolpingo</w:t>
      </w:r>
      <w:proofErr w:type="spellEnd"/>
      <w:r w:rsidRPr="00AB4259">
        <w:rPr>
          <w:szCs w:val="24"/>
        </w:rPr>
        <w:t xml:space="preserve"> fondui suteikimo (TR-699)</w:t>
      </w:r>
      <w:r w:rsidR="008F3BD6">
        <w:rPr>
          <w:szCs w:val="24"/>
        </w:rPr>
        <w:t>.</w:t>
      </w:r>
      <w:r w:rsidRPr="00AB4259">
        <w:rPr>
          <w:szCs w:val="24"/>
        </w:rPr>
        <w:t xml:space="preserve"> </w:t>
      </w:r>
    </w:p>
    <w:p w:rsidR="00AB4259" w:rsidRPr="00AB4259" w:rsidRDefault="00CD3947" w:rsidP="00AB4259">
      <w:pPr>
        <w:tabs>
          <w:tab w:val="left" w:pos="1134"/>
        </w:tabs>
        <w:ind w:firstLine="851"/>
        <w:jc w:val="both"/>
        <w:rPr>
          <w:szCs w:val="24"/>
        </w:rPr>
      </w:pPr>
      <w:r>
        <w:rPr>
          <w:szCs w:val="24"/>
        </w:rPr>
        <w:t>Pranešėja</w:t>
      </w:r>
      <w:r w:rsidR="00AB4259" w:rsidRPr="00AB4259">
        <w:rPr>
          <w:szCs w:val="24"/>
        </w:rPr>
        <w:t xml:space="preserve"> </w:t>
      </w:r>
      <w:r w:rsidR="00670BBD">
        <w:rPr>
          <w:szCs w:val="24"/>
        </w:rPr>
        <w:t>–</w:t>
      </w:r>
      <w:r w:rsidR="00AB4259" w:rsidRPr="00AB4259">
        <w:rPr>
          <w:szCs w:val="24"/>
        </w:rPr>
        <w:t xml:space="preserve"> Finansų ir ekonomikos skyriaus vedėjo pavaduotoja</w:t>
      </w:r>
      <w:r>
        <w:rPr>
          <w:szCs w:val="24"/>
        </w:rPr>
        <w:t>,</w:t>
      </w:r>
      <w:r w:rsidR="00AB4259" w:rsidRPr="00AB4259">
        <w:rPr>
          <w:szCs w:val="24"/>
        </w:rPr>
        <w:t xml:space="preserve"> </w:t>
      </w:r>
      <w:r>
        <w:rPr>
          <w:szCs w:val="24"/>
        </w:rPr>
        <w:t xml:space="preserve">atliekanti skyriaus vedėjo funkcijas, </w:t>
      </w:r>
      <w:r w:rsidR="00AB4259" w:rsidRPr="00670BBD">
        <w:rPr>
          <w:b/>
          <w:szCs w:val="24"/>
        </w:rPr>
        <w:t>Vijolė Karpienė</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 xml:space="preserve">Dėl Kauno miesto savivaldybės tarybos 2018 m. vasario 6 d. sprendimo Nr. T-4 „Dėl </w:t>
      </w:r>
      <w:r w:rsidRPr="008F3BD6">
        <w:rPr>
          <w:spacing w:val="-4"/>
          <w:szCs w:val="24"/>
        </w:rPr>
        <w:t>Kauno miesto savivaldybės 2018–2020 metų strateginio veiklos plano patvirtinimo“ pakeitimo (TR-640)</w:t>
      </w:r>
      <w:r w:rsidR="008F3BD6" w:rsidRPr="008F3BD6">
        <w:rPr>
          <w:spacing w:val="-4"/>
          <w:szCs w:val="24"/>
        </w:rPr>
        <w:t>.</w:t>
      </w:r>
    </w:p>
    <w:p w:rsidR="00AB4259" w:rsidRPr="00AB4259" w:rsidRDefault="00AB4259" w:rsidP="00AB4259">
      <w:pPr>
        <w:pStyle w:val="Sraopastraipa"/>
        <w:numPr>
          <w:ilvl w:val="0"/>
          <w:numId w:val="49"/>
        </w:numPr>
        <w:tabs>
          <w:tab w:val="left" w:pos="1134"/>
        </w:tabs>
        <w:ind w:left="0" w:firstLine="851"/>
        <w:jc w:val="both"/>
        <w:rPr>
          <w:szCs w:val="24"/>
        </w:rPr>
      </w:pPr>
      <w:r w:rsidRPr="00AB4259">
        <w:rPr>
          <w:szCs w:val="24"/>
        </w:rPr>
        <w:t xml:space="preserve">Dėl pritarimo įgyvendinti projektą „Aleksoto gatvių rekonstravimas (Kalvarijos g., Vyčio Kryžiaus g., K. </w:t>
      </w:r>
      <w:proofErr w:type="spellStart"/>
      <w:r w:rsidRPr="00AB4259">
        <w:rPr>
          <w:szCs w:val="24"/>
        </w:rPr>
        <w:t>Sprangausko</w:t>
      </w:r>
      <w:proofErr w:type="spellEnd"/>
      <w:r w:rsidRPr="00AB4259">
        <w:rPr>
          <w:szCs w:val="24"/>
        </w:rPr>
        <w:t xml:space="preserve"> g., J. </w:t>
      </w:r>
      <w:proofErr w:type="spellStart"/>
      <w:r w:rsidRPr="00AB4259">
        <w:rPr>
          <w:szCs w:val="24"/>
        </w:rPr>
        <w:t>Petruičio</w:t>
      </w:r>
      <w:proofErr w:type="spellEnd"/>
      <w:r w:rsidRPr="00AB4259">
        <w:rPr>
          <w:szCs w:val="24"/>
        </w:rPr>
        <w:t xml:space="preserve"> g., J. Čapliko g., J. Pabrėžos g., Vilties g.)“ (TR-642)</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leidimo projektų „Gynybinio ir gamtos paveldo keliai“ ir „Lietuvos tarpukario (1918–1940 m.) architektūra“ partneriams naudotis nekomerciniais tikslais iš projektų lėšų įsigytu turtu (TR-661)</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įgyvendinti projektą „Šeštokų 1-osios g. ir Alyvų 1-osios g. Kaune statyba“ (TR-662)</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įgyvendinti projektą „</w:t>
      </w:r>
      <w:proofErr w:type="spellStart"/>
      <w:r w:rsidRPr="00AB4259">
        <w:rPr>
          <w:szCs w:val="24"/>
        </w:rPr>
        <w:t>Radvilėnų</w:t>
      </w:r>
      <w:proofErr w:type="spellEnd"/>
      <w:r w:rsidRPr="00AB4259">
        <w:rPr>
          <w:szCs w:val="24"/>
        </w:rPr>
        <w:t xml:space="preserve"> plento (nuo A. Baranausko g. iki Zoologijos sodo pabaigos) rekonstrukcija“ (TR-664)</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dalyvauti įgyvendinant projektą „Mokslo ir inovacijų sklaidos centro Kaune sukūrimas“ (TR-666)</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paraiškos gauti finansavimą pagal Kauno miesto konkurencingumo ir patrauklumo didinimo programos 4.1–4.3 papunkčiuose nurodytus tikslus 2019 metų dalinio finansavimo sąmatos patvirtinimo (TR-710)</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įgyvendinti projektą „Vertybių puoselėjimas per sportą“ (TR-717)</w:t>
      </w:r>
      <w:r w:rsidR="00B80002">
        <w:rPr>
          <w:szCs w:val="24"/>
        </w:rPr>
        <w:t>.</w:t>
      </w:r>
      <w:r w:rsidRPr="00AB4259">
        <w:rPr>
          <w:szCs w:val="24"/>
        </w:rPr>
        <w:t xml:space="preserve"> </w:t>
      </w:r>
    </w:p>
    <w:p w:rsidR="00AB4259" w:rsidRDefault="00AB4259" w:rsidP="00AB4259">
      <w:pPr>
        <w:pStyle w:val="Sraopastraipa"/>
        <w:numPr>
          <w:ilvl w:val="0"/>
          <w:numId w:val="49"/>
        </w:numPr>
        <w:tabs>
          <w:tab w:val="left" w:pos="1288"/>
        </w:tabs>
        <w:ind w:left="0" w:firstLine="851"/>
        <w:jc w:val="both"/>
        <w:rPr>
          <w:szCs w:val="24"/>
        </w:rPr>
      </w:pPr>
      <w:r w:rsidRPr="00AB4259">
        <w:rPr>
          <w:szCs w:val="24"/>
        </w:rPr>
        <w:t>Dėl Atvirųjų jaunimo centrų ir erdvių veiklos kokybės užtikrinimo tvarkos aprašo patvirtinimo (TR-718)</w:t>
      </w:r>
      <w:r w:rsidR="00B80002">
        <w:rPr>
          <w:szCs w:val="24"/>
        </w:rPr>
        <w:t>.</w:t>
      </w:r>
      <w:r w:rsidRPr="00AB4259">
        <w:rPr>
          <w:szCs w:val="24"/>
        </w:rPr>
        <w:t xml:space="preserve"> </w:t>
      </w:r>
    </w:p>
    <w:p w:rsidR="00CC14A7" w:rsidRPr="00CC14A7" w:rsidRDefault="00CC14A7" w:rsidP="00CC14A7">
      <w:pPr>
        <w:pStyle w:val="Sraopastraipa"/>
        <w:numPr>
          <w:ilvl w:val="0"/>
          <w:numId w:val="49"/>
        </w:numPr>
        <w:ind w:left="0" w:firstLine="851"/>
        <w:jc w:val="both"/>
        <w:rPr>
          <w:szCs w:val="24"/>
        </w:rPr>
      </w:pPr>
      <w:r w:rsidRPr="00CC14A7">
        <w:rPr>
          <w:szCs w:val="24"/>
        </w:rPr>
        <w:t xml:space="preserve">Dėl Kauno miesto savivaldybės tarybos 2017 m. rugsėjo 12 d. sprendimo Nr. T-566 „Dėl pritarimo įgyvendinti projektus pagal 2014–2020 metų Europos Sąjungos fondų investicijų veiksmų programos 7 prioriteto „Kokybiško užimtumo ir dalyvavimo darbo rinkoje skatinimas“ </w:t>
      </w:r>
      <w:r w:rsidR="00CE5458">
        <w:rPr>
          <w:szCs w:val="24"/>
        </w:rPr>
        <w:t xml:space="preserve">      </w:t>
      </w:r>
      <w:r w:rsidRPr="00CC14A7">
        <w:rPr>
          <w:szCs w:val="24"/>
        </w:rPr>
        <w:t>Nr. 07.1.1-CPVA-R-904 priemonę „Didžiųjų miestų kompleksinė plėtra“ pakeitimo</w:t>
      </w:r>
      <w:r>
        <w:rPr>
          <w:szCs w:val="24"/>
        </w:rPr>
        <w:t xml:space="preserve"> (TR-729)</w:t>
      </w:r>
      <w:r w:rsidR="00CE5458">
        <w:rPr>
          <w:szCs w:val="24"/>
        </w:rPr>
        <w:t>.</w:t>
      </w:r>
    </w:p>
    <w:p w:rsidR="00AB4259" w:rsidRPr="00AB4259" w:rsidRDefault="00AB4259" w:rsidP="00670BBD">
      <w:pPr>
        <w:tabs>
          <w:tab w:val="left" w:pos="1288"/>
        </w:tabs>
        <w:ind w:left="491" w:firstLine="391"/>
        <w:jc w:val="both"/>
        <w:rPr>
          <w:szCs w:val="24"/>
        </w:rPr>
      </w:pPr>
      <w:r w:rsidRPr="00AB4259">
        <w:rPr>
          <w:szCs w:val="24"/>
        </w:rPr>
        <w:t xml:space="preserve">Pranešėjas </w:t>
      </w:r>
      <w:r w:rsidR="00670BBD">
        <w:rPr>
          <w:szCs w:val="24"/>
        </w:rPr>
        <w:t>–</w:t>
      </w:r>
      <w:r w:rsidRPr="00AB4259">
        <w:rPr>
          <w:szCs w:val="24"/>
        </w:rPr>
        <w:t xml:space="preserve"> Plėtros programų ir investicijų skyriaus </w:t>
      </w:r>
      <w:r w:rsidR="00CD3947">
        <w:rPr>
          <w:szCs w:val="24"/>
        </w:rPr>
        <w:t xml:space="preserve">vedėjas </w:t>
      </w:r>
      <w:r w:rsidRPr="00670BBD">
        <w:rPr>
          <w:b/>
          <w:szCs w:val="24"/>
        </w:rPr>
        <w:t>Tadas Metelionis</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 xml:space="preserve">Dėl </w:t>
      </w:r>
      <w:proofErr w:type="spellStart"/>
      <w:r w:rsidRPr="00AB4259">
        <w:rPr>
          <w:szCs w:val="24"/>
        </w:rPr>
        <w:t>Marvos</w:t>
      </w:r>
      <w:proofErr w:type="spellEnd"/>
      <w:r w:rsidRPr="00AB4259">
        <w:rPr>
          <w:szCs w:val="24"/>
        </w:rPr>
        <w:t xml:space="preserve"> skersgatvio geografinių charakteristikų pakeitimo (TR-690)</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išorinės vaizdinės reklamos specialiojo plano pripažinimo Kauno miesto savivaldybės teritorijos bendrojo plano sudedamąja dalimi (TR-722)</w:t>
      </w:r>
      <w:r w:rsidR="00B80002">
        <w:rPr>
          <w:szCs w:val="24"/>
        </w:rPr>
        <w:t>.</w:t>
      </w:r>
      <w:r w:rsidRPr="00AB4259">
        <w:rPr>
          <w:szCs w:val="24"/>
        </w:rPr>
        <w:t xml:space="preserve"> </w:t>
      </w:r>
    </w:p>
    <w:p w:rsidR="00C33B72" w:rsidRDefault="00AB4259" w:rsidP="00B80002">
      <w:pPr>
        <w:pStyle w:val="Sraopastraipa"/>
        <w:numPr>
          <w:ilvl w:val="0"/>
          <w:numId w:val="49"/>
        </w:numPr>
        <w:tabs>
          <w:tab w:val="left" w:pos="1232"/>
        </w:tabs>
        <w:ind w:left="0" w:firstLine="851"/>
        <w:jc w:val="both"/>
        <w:rPr>
          <w:spacing w:val="-6"/>
          <w:szCs w:val="24"/>
        </w:rPr>
      </w:pPr>
      <w:r w:rsidRPr="00B80002">
        <w:rPr>
          <w:spacing w:val="-6"/>
          <w:szCs w:val="24"/>
        </w:rPr>
        <w:t>Dėl Kauno miesto savivaldybės teritorijos bendrojo plano korektūros patvirtinimo (TR-723)</w:t>
      </w:r>
      <w:r w:rsidR="00B80002" w:rsidRPr="00B80002">
        <w:rPr>
          <w:spacing w:val="-6"/>
          <w:szCs w:val="24"/>
        </w:rPr>
        <w:t>.</w:t>
      </w:r>
    </w:p>
    <w:p w:rsidR="00C33B72" w:rsidRPr="00C33B72" w:rsidRDefault="00C33B72" w:rsidP="00C33B72">
      <w:pPr>
        <w:pStyle w:val="Sraopastraipa"/>
        <w:numPr>
          <w:ilvl w:val="0"/>
          <w:numId w:val="49"/>
        </w:numPr>
        <w:ind w:left="0" w:firstLine="851"/>
        <w:rPr>
          <w:szCs w:val="24"/>
        </w:rPr>
      </w:pPr>
      <w:r w:rsidRPr="00C33B72">
        <w:rPr>
          <w:szCs w:val="24"/>
        </w:rPr>
        <w:t>Dėl krematoriumų ir kitų pastatų, kuriuose teikiamos kremavimo paslaugos, vietos parinkimo Kauno miesto savivaldybės teritorijoje</w:t>
      </w:r>
      <w:r>
        <w:rPr>
          <w:szCs w:val="24"/>
        </w:rPr>
        <w:t xml:space="preserve"> (TR-732)</w:t>
      </w:r>
      <w:r w:rsidR="00CE5458">
        <w:rPr>
          <w:szCs w:val="24"/>
        </w:rPr>
        <w:t>.</w:t>
      </w:r>
    </w:p>
    <w:p w:rsidR="00AB4259" w:rsidRPr="00B80002" w:rsidRDefault="00C33B72" w:rsidP="00B80002">
      <w:pPr>
        <w:pStyle w:val="Sraopastraipa"/>
        <w:numPr>
          <w:ilvl w:val="0"/>
          <w:numId w:val="49"/>
        </w:numPr>
        <w:tabs>
          <w:tab w:val="left" w:pos="1232"/>
        </w:tabs>
        <w:ind w:left="0" w:firstLine="851"/>
        <w:jc w:val="both"/>
        <w:rPr>
          <w:spacing w:val="-6"/>
          <w:szCs w:val="24"/>
        </w:rPr>
      </w:pPr>
      <w:r>
        <w:rPr>
          <w:szCs w:val="24"/>
        </w:rPr>
        <w:t>Dėl K</w:t>
      </w:r>
      <w:r w:rsidRPr="007A213E">
        <w:rPr>
          <w:szCs w:val="24"/>
        </w:rPr>
        <w:t>auno miesto savivaldybės teritorijų planavimo dokumentų rengimo ir kompleksinio teritorijų planavimo dokumentų sprendinių įgyvendinimo stebėsenos ir skaitmeninio žemėlapio kūrimo ir priežiūros paslaugų įkainių nustatymo</w:t>
      </w:r>
      <w:r>
        <w:rPr>
          <w:szCs w:val="24"/>
        </w:rPr>
        <w:t xml:space="preserve"> (TR-733)</w:t>
      </w:r>
      <w:r w:rsidR="00CE5458">
        <w:rPr>
          <w:szCs w:val="24"/>
        </w:rPr>
        <w:t>.</w:t>
      </w:r>
    </w:p>
    <w:p w:rsidR="00AB4259" w:rsidRPr="00AB4259" w:rsidRDefault="00AB4259" w:rsidP="00670BBD">
      <w:pPr>
        <w:tabs>
          <w:tab w:val="left" w:pos="1288"/>
        </w:tabs>
        <w:ind w:left="491" w:firstLine="349"/>
        <w:jc w:val="both"/>
        <w:rPr>
          <w:szCs w:val="24"/>
        </w:rPr>
      </w:pPr>
      <w:r w:rsidRPr="00AB4259">
        <w:rPr>
          <w:szCs w:val="24"/>
        </w:rPr>
        <w:t xml:space="preserve">Pranešėjas </w:t>
      </w:r>
      <w:r w:rsidR="00670BBD">
        <w:rPr>
          <w:szCs w:val="24"/>
        </w:rPr>
        <w:t>–</w:t>
      </w:r>
      <w:r w:rsidRPr="00AB4259">
        <w:rPr>
          <w:szCs w:val="24"/>
        </w:rPr>
        <w:t xml:space="preserve"> Miesto planavimo ir architektūros skyriaus vedėjas </w:t>
      </w:r>
      <w:r w:rsidRPr="00670BBD">
        <w:rPr>
          <w:b/>
          <w:szCs w:val="24"/>
        </w:rPr>
        <w:t>Nerijus Valatkevičius</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pavedimo Kauno miesto savivaldybės administracijai atlikti socialinės ir gamybinės infrastruktūros objektų projektavimo ir statybos darbų užsakovo funkcijas (TR-724)</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įgaliojimų suteikimo Viliui Šiliauskui (TR-725)</w:t>
      </w:r>
      <w:r>
        <w:rPr>
          <w:szCs w:val="24"/>
        </w:rPr>
        <w:t>.</w:t>
      </w:r>
      <w:r w:rsidRPr="00AB4259">
        <w:rPr>
          <w:szCs w:val="24"/>
        </w:rPr>
        <w:t xml:space="preserve"> </w:t>
      </w:r>
    </w:p>
    <w:p w:rsidR="007A02A1" w:rsidRPr="0094118C" w:rsidRDefault="007A02A1" w:rsidP="007A02A1">
      <w:pPr>
        <w:ind w:left="896" w:hanging="28"/>
        <w:jc w:val="both"/>
        <w:rPr>
          <w:szCs w:val="24"/>
        </w:rPr>
      </w:pPr>
      <w:r w:rsidRPr="0094118C">
        <w:rPr>
          <w:szCs w:val="24"/>
        </w:rPr>
        <w:t xml:space="preserve">Pranešėjas </w:t>
      </w:r>
      <w:r>
        <w:rPr>
          <w:szCs w:val="24"/>
        </w:rPr>
        <w:t>–</w:t>
      </w:r>
      <w:r w:rsidRPr="0094118C">
        <w:rPr>
          <w:szCs w:val="24"/>
        </w:rPr>
        <w:t xml:space="preserve"> Statybos valdymo skyriaus vedėjas </w:t>
      </w:r>
      <w:r>
        <w:rPr>
          <w:b/>
          <w:szCs w:val="24"/>
        </w:rPr>
        <w:t>Vigi</w:t>
      </w:r>
      <w:r w:rsidRPr="00670BBD">
        <w:rPr>
          <w:b/>
          <w:szCs w:val="24"/>
        </w:rPr>
        <w:t>mantas Abramavičius</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gatvių apšvietimo elektros tinklų, įrangos priežiūros, remonto ir rangos paslaugų įkainių nustatymo ir pritarimo sudaryti sutartį su UAB ,,Kauno gatvių apšvietimas“ (TR-716)</w:t>
      </w:r>
      <w:r>
        <w:rPr>
          <w:szCs w:val="24"/>
        </w:rPr>
        <w:t>.</w:t>
      </w:r>
    </w:p>
    <w:p w:rsidR="007A02A1" w:rsidRPr="0094118C" w:rsidRDefault="007A02A1" w:rsidP="007A02A1">
      <w:pPr>
        <w:tabs>
          <w:tab w:val="left" w:pos="851"/>
        </w:tabs>
        <w:ind w:left="896" w:hanging="45"/>
        <w:jc w:val="both"/>
        <w:rPr>
          <w:szCs w:val="24"/>
        </w:rPr>
      </w:pPr>
      <w:r w:rsidRPr="0094118C">
        <w:rPr>
          <w:szCs w:val="24"/>
        </w:rPr>
        <w:t xml:space="preserve">Pranešėjas </w:t>
      </w:r>
      <w:r>
        <w:rPr>
          <w:szCs w:val="24"/>
        </w:rPr>
        <w:t>–</w:t>
      </w:r>
      <w:r w:rsidRPr="0094118C">
        <w:rPr>
          <w:szCs w:val="24"/>
        </w:rPr>
        <w:t xml:space="preserve"> Energetikos skyriaus vedėjas </w:t>
      </w:r>
      <w:r w:rsidRPr="00670BBD">
        <w:rPr>
          <w:b/>
          <w:szCs w:val="24"/>
        </w:rPr>
        <w:t xml:space="preserve">Raimondas </w:t>
      </w:r>
      <w:proofErr w:type="spellStart"/>
      <w:r w:rsidRPr="00670BBD">
        <w:rPr>
          <w:b/>
          <w:szCs w:val="24"/>
        </w:rPr>
        <w:t>Mačikėnas</w:t>
      </w:r>
      <w:proofErr w:type="spellEnd"/>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komunalinių atliekų tvarkymo Kauno mieste paslaugų teikimo sutarties sudarymo (TR-682)</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savivaldybės įmonės „Kapinių priežiūra“ teikiamų gyvūnų augintinių gaišenų užkasimo paslaugų kainų nustatymo (TR-713)</w:t>
      </w:r>
      <w:r w:rsidR="00B80002">
        <w:rPr>
          <w:szCs w:val="24"/>
        </w:rPr>
        <w:t>.</w:t>
      </w:r>
      <w:r w:rsidRPr="00AB4259">
        <w:rPr>
          <w:szCs w:val="24"/>
        </w:rPr>
        <w:t xml:space="preserve"> </w:t>
      </w:r>
    </w:p>
    <w:p w:rsid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2012 m. gruodžio 6 d. sprendimo Nr. T-652 „Dėl skverų statuso suteikimo“ pakeitimo (TR-403)</w:t>
      </w:r>
      <w:r w:rsidR="00B80002">
        <w:rPr>
          <w:szCs w:val="24"/>
        </w:rPr>
        <w:t>.</w:t>
      </w:r>
      <w:r w:rsidRPr="00AB4259">
        <w:rPr>
          <w:szCs w:val="24"/>
        </w:rPr>
        <w:t xml:space="preserve"> </w:t>
      </w:r>
    </w:p>
    <w:p w:rsidR="00AB4259" w:rsidRPr="00AB4259" w:rsidRDefault="00AB4259" w:rsidP="00670BBD">
      <w:pPr>
        <w:tabs>
          <w:tab w:val="left" w:pos="1288"/>
        </w:tabs>
        <w:ind w:left="491" w:firstLine="360"/>
        <w:jc w:val="both"/>
        <w:rPr>
          <w:szCs w:val="24"/>
        </w:rPr>
      </w:pPr>
      <w:r w:rsidRPr="00AB4259">
        <w:rPr>
          <w:szCs w:val="24"/>
        </w:rPr>
        <w:t xml:space="preserve">Pranešėja </w:t>
      </w:r>
      <w:r w:rsidR="00670BBD">
        <w:rPr>
          <w:szCs w:val="24"/>
        </w:rPr>
        <w:t>–</w:t>
      </w:r>
      <w:r w:rsidRPr="00AB4259">
        <w:rPr>
          <w:szCs w:val="24"/>
        </w:rPr>
        <w:t xml:space="preserve"> Aplinkos apsaugos skyriaus vedėja </w:t>
      </w:r>
      <w:r w:rsidRPr="00670BBD">
        <w:rPr>
          <w:b/>
          <w:szCs w:val="24"/>
        </w:rPr>
        <w:t>Radeta Savickienė</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gatvių ir viešųjų erdvių priežiūros ir avarinių situacijų lokalizavimo, avarinės tarnybos ir centrinės dispečerinės paslaugų įkainių nustatymo ir sutarties su UAB „Kauno švara“ sudarymo (TR-692)</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viešųjų kapinių administravimo, priežiūros ir laidojimo paslaugų įkainių nustatymo ir pritarimo sudaryti sutartį (TR-694)</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gatvių ir kitų plotų valymo ir barstymo, viešųjų tualetų priežiūros paslaugų įkainių nustatymo ir sutarties su  UAB „Kauno švara“ sudarymo (TR-697)</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savivaldybės įmonės „Kapinių priežiūra“ teikiamų atlygintinų paslaugų kainų nustatymo (TR-704)</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 xml:space="preserve">Dėl Kauno miesto savivaldybės tarybos 2010 m. liepos 23 d. sprendimo Nr. T-474 „Dėl </w:t>
      </w:r>
      <w:r w:rsidRPr="00B80002">
        <w:rPr>
          <w:spacing w:val="-4"/>
          <w:szCs w:val="24"/>
        </w:rPr>
        <w:t>Kauno miesto kapinių tvarkymo ir žmonių palaikų laidojimo taisyklių patvirtinimo“  pakeitimo (TR-714)</w:t>
      </w:r>
      <w:r w:rsidR="00B80002" w:rsidRPr="00B80002">
        <w:rPr>
          <w:spacing w:val="-4"/>
          <w:szCs w:val="24"/>
        </w:rPr>
        <w:t>.</w:t>
      </w:r>
      <w:r w:rsidRPr="00AB4259">
        <w:rPr>
          <w:szCs w:val="24"/>
        </w:rPr>
        <w:t xml:space="preserve"> </w:t>
      </w:r>
    </w:p>
    <w:p w:rsidR="00AB4259" w:rsidRPr="00AB4259" w:rsidRDefault="00AB4259" w:rsidP="00670BBD">
      <w:pPr>
        <w:tabs>
          <w:tab w:val="left" w:pos="1288"/>
        </w:tabs>
        <w:ind w:left="491" w:firstLine="377"/>
        <w:jc w:val="both"/>
        <w:rPr>
          <w:szCs w:val="24"/>
        </w:rPr>
      </w:pPr>
      <w:r w:rsidRPr="00AB4259">
        <w:rPr>
          <w:szCs w:val="24"/>
        </w:rPr>
        <w:t xml:space="preserve">Pranešėjas </w:t>
      </w:r>
      <w:r w:rsidR="00670BBD">
        <w:rPr>
          <w:szCs w:val="24"/>
        </w:rPr>
        <w:t>–</w:t>
      </w:r>
      <w:r w:rsidRPr="00AB4259">
        <w:rPr>
          <w:szCs w:val="24"/>
        </w:rPr>
        <w:t xml:space="preserve"> Miesto tvarkymo skyriaus vedėjas </w:t>
      </w:r>
      <w:r w:rsidRPr="00670BBD">
        <w:rPr>
          <w:b/>
          <w:szCs w:val="24"/>
        </w:rPr>
        <w:t>Aloyzas Pakalniškis</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apskrities vyriausiojo policijos komisariato tarnybinių automobilių valdytojų (naudotojų) atleidimo nuo 2019 metų vietinės rinkliavos už naudojimąsi nustatytomis Kauno miesto vietomis automobiliams statyti mokėjimo (TR-627)</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Lietuvos kriminalinės policijos biuro tarnybinių automobilių valdytojų (naudotojų) atleidimo nuo vietinės rinkliavos už naudojimąsi nustatytomis Kauno miesto vietomis automobiliams statyti mokėjimo (TR-628)</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Lietuvos Respublikos specialiųjų tyrimų tarnybos tarnybinių automobilių valdytojų (naudotojų) atleidimo nuo vietinės rinkliavos už naudojimąsi nustatytomis Kauno miesto vietomis automobiliams statyti mokėjimo (TR-629)</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Finansinių nusikaltimų tyrimo tarnybos prie Lietuvos Respublikos vidaus reikalų ministerijos Kauno apygardos valdybos tarnybinių automobilių valdytojų (naudotojų) atleidimo nuo vietinės rinkliavos už naudojimąsi nustatytomis Kauno miesto vietomis automobiliams statyti mokėjimo (TR-630)</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 (TR-698)</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saugaus eismo valdymo ir saugaus eismo įrenginių priežiūros ir įrengimo paslaugų įkainių nustatymo ir pritarimo sudaryti sutartį (TR-705)</w:t>
      </w:r>
      <w:r w:rsidR="00B80002">
        <w:rPr>
          <w:szCs w:val="24"/>
        </w:rPr>
        <w:t>.</w:t>
      </w:r>
      <w:r w:rsidRPr="00AB4259">
        <w:rPr>
          <w:szCs w:val="24"/>
        </w:rPr>
        <w:t xml:space="preserve"> </w:t>
      </w:r>
    </w:p>
    <w:p w:rsid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2017 m. vasario 7 d. sprendimo Nr. T-32 „Dėl Kauno miesto elektromobilių įkrovimo prieigų plano patvirtinimo“ pakeitimo (TR-715)</w:t>
      </w:r>
      <w:r w:rsidR="00B80002">
        <w:rPr>
          <w:szCs w:val="24"/>
        </w:rPr>
        <w:t>.</w:t>
      </w:r>
      <w:r w:rsidRPr="00AB4259">
        <w:rPr>
          <w:szCs w:val="24"/>
        </w:rPr>
        <w:t xml:space="preserve"> </w:t>
      </w:r>
    </w:p>
    <w:p w:rsidR="009058B4" w:rsidRPr="00AB4259" w:rsidRDefault="009058B4" w:rsidP="00AB4259">
      <w:pPr>
        <w:pStyle w:val="Sraopastraipa"/>
        <w:numPr>
          <w:ilvl w:val="0"/>
          <w:numId w:val="49"/>
        </w:numPr>
        <w:tabs>
          <w:tab w:val="left" w:pos="1288"/>
        </w:tabs>
        <w:ind w:left="0" w:firstLine="851"/>
        <w:jc w:val="both"/>
        <w:rPr>
          <w:szCs w:val="24"/>
        </w:rPr>
      </w:pPr>
      <w:r w:rsidRPr="00B42020">
        <w:rPr>
          <w:szCs w:val="24"/>
        </w:rPr>
        <w:t>Dėl Kauno miesto savivaldybės tarybos 2014 m. lapkričio 6 d. sprendimo Nr. T-582 ,,Dėl keleivių vežimo vietinio susisiekimo autobusais, troleibusais ir maršrutiniais taksi</w:t>
      </w:r>
      <w:r>
        <w:rPr>
          <w:szCs w:val="24"/>
        </w:rPr>
        <w:t xml:space="preserve"> tarifų Kauno mieste nustatymo“ pakeitimo</w:t>
      </w:r>
      <w:r>
        <w:rPr>
          <w:szCs w:val="24"/>
        </w:rPr>
        <w:t xml:space="preserve"> (TR-734)</w:t>
      </w:r>
    </w:p>
    <w:p w:rsidR="00AB4259" w:rsidRPr="00AB4259" w:rsidRDefault="00AB4259" w:rsidP="00670BBD">
      <w:pPr>
        <w:tabs>
          <w:tab w:val="left" w:pos="1288"/>
        </w:tabs>
        <w:ind w:left="491" w:firstLine="363"/>
        <w:jc w:val="both"/>
        <w:rPr>
          <w:szCs w:val="24"/>
        </w:rPr>
      </w:pPr>
      <w:r w:rsidRPr="00AB4259">
        <w:rPr>
          <w:szCs w:val="24"/>
        </w:rPr>
        <w:t xml:space="preserve">Pranešėjas </w:t>
      </w:r>
      <w:r w:rsidR="00670BBD">
        <w:rPr>
          <w:szCs w:val="24"/>
        </w:rPr>
        <w:t>–</w:t>
      </w:r>
      <w:r w:rsidRPr="00AB4259">
        <w:rPr>
          <w:szCs w:val="24"/>
        </w:rPr>
        <w:t xml:space="preserve"> Transporto ir eismo organizavimo skyriaus vedėjas </w:t>
      </w:r>
      <w:r w:rsidRPr="00670BBD">
        <w:rPr>
          <w:b/>
          <w:szCs w:val="24"/>
        </w:rPr>
        <w:t>Paulius Keras</w:t>
      </w:r>
    </w:p>
    <w:p w:rsidR="00B80002" w:rsidRPr="00AB4259" w:rsidRDefault="00B80002" w:rsidP="00B80002">
      <w:pPr>
        <w:pStyle w:val="Sraopastraipa"/>
        <w:numPr>
          <w:ilvl w:val="0"/>
          <w:numId w:val="49"/>
        </w:numPr>
        <w:tabs>
          <w:tab w:val="left" w:pos="1288"/>
        </w:tabs>
        <w:ind w:left="0" w:firstLine="851"/>
        <w:jc w:val="both"/>
        <w:rPr>
          <w:szCs w:val="24"/>
        </w:rPr>
      </w:pPr>
      <w:r w:rsidRPr="00AB4259">
        <w:rPr>
          <w:szCs w:val="24"/>
        </w:rPr>
        <w:t>Dėl Kauno lopšelio-darželio „Boružėlė“ direktoriaus (TR-619)</w:t>
      </w:r>
      <w:r>
        <w:rPr>
          <w:szCs w:val="24"/>
        </w:rPr>
        <w:t>.</w:t>
      </w:r>
      <w:r w:rsidRPr="00AB4259">
        <w:rPr>
          <w:szCs w:val="24"/>
        </w:rPr>
        <w:t xml:space="preserve"> </w:t>
      </w:r>
    </w:p>
    <w:p w:rsidR="00B80002" w:rsidRPr="00AB4259" w:rsidRDefault="00B80002" w:rsidP="00B80002">
      <w:pPr>
        <w:pStyle w:val="Sraopastraipa"/>
        <w:numPr>
          <w:ilvl w:val="0"/>
          <w:numId w:val="49"/>
        </w:numPr>
        <w:tabs>
          <w:tab w:val="left" w:pos="1288"/>
        </w:tabs>
        <w:ind w:left="0" w:firstLine="851"/>
        <w:jc w:val="both"/>
        <w:rPr>
          <w:szCs w:val="24"/>
        </w:rPr>
      </w:pPr>
      <w:r w:rsidRPr="00AB4259">
        <w:rPr>
          <w:szCs w:val="24"/>
        </w:rPr>
        <w:t>Dėl Kauno lopšelio-darželio „Šnekutis“ direktoriaus (TR-622)</w:t>
      </w:r>
      <w:r>
        <w:rPr>
          <w:szCs w:val="24"/>
        </w:rPr>
        <w:t>.</w:t>
      </w:r>
      <w:r w:rsidRPr="00AB4259">
        <w:rPr>
          <w:szCs w:val="24"/>
        </w:rPr>
        <w:t xml:space="preserve"> </w:t>
      </w:r>
    </w:p>
    <w:p w:rsidR="00B80002" w:rsidRDefault="00B80002" w:rsidP="00AB4259">
      <w:pPr>
        <w:pStyle w:val="Sraopastraipa"/>
        <w:numPr>
          <w:ilvl w:val="0"/>
          <w:numId w:val="49"/>
        </w:numPr>
        <w:tabs>
          <w:tab w:val="left" w:pos="1288"/>
        </w:tabs>
        <w:ind w:left="0" w:firstLine="851"/>
        <w:jc w:val="both"/>
        <w:rPr>
          <w:szCs w:val="24"/>
        </w:rPr>
      </w:pPr>
      <w:r w:rsidRPr="00AB4259">
        <w:rPr>
          <w:szCs w:val="24"/>
        </w:rPr>
        <w:t>Dėl Kauno lopšelio-darželio „Vyturėlis“ direktoriaus (TR-635)</w:t>
      </w:r>
      <w:r>
        <w:rPr>
          <w:szCs w:val="24"/>
        </w:rPr>
        <w:t>.</w:t>
      </w:r>
      <w:r w:rsidRPr="00AB4259">
        <w:rPr>
          <w:szCs w:val="24"/>
        </w:rPr>
        <w:t xml:space="preserve"> </w:t>
      </w:r>
    </w:p>
    <w:p w:rsidR="00B80002" w:rsidRPr="00AB4259" w:rsidRDefault="00B80002" w:rsidP="00B80002">
      <w:pPr>
        <w:pStyle w:val="Sraopastraipa"/>
        <w:numPr>
          <w:ilvl w:val="0"/>
          <w:numId w:val="49"/>
        </w:numPr>
        <w:tabs>
          <w:tab w:val="left" w:pos="1288"/>
        </w:tabs>
        <w:ind w:left="0" w:firstLine="851"/>
        <w:jc w:val="both"/>
        <w:rPr>
          <w:szCs w:val="24"/>
        </w:rPr>
      </w:pPr>
      <w:r w:rsidRPr="00AB4259">
        <w:rPr>
          <w:szCs w:val="24"/>
        </w:rPr>
        <w:t>Dėl Kauno lopšelio-darželio „</w:t>
      </w:r>
      <w:proofErr w:type="spellStart"/>
      <w:r w:rsidRPr="00AB4259">
        <w:rPr>
          <w:szCs w:val="24"/>
        </w:rPr>
        <w:t>Kodėlčiukas</w:t>
      </w:r>
      <w:proofErr w:type="spellEnd"/>
      <w:r w:rsidRPr="00AB4259">
        <w:rPr>
          <w:szCs w:val="24"/>
        </w:rPr>
        <w:t>“ direktoriaus (TR-620)</w:t>
      </w:r>
      <w:r>
        <w:rPr>
          <w:szCs w:val="24"/>
        </w:rPr>
        <w:t>.</w:t>
      </w:r>
      <w:r w:rsidRPr="00AB4259">
        <w:rPr>
          <w:szCs w:val="24"/>
        </w:rPr>
        <w:t xml:space="preserve"> </w:t>
      </w:r>
    </w:p>
    <w:p w:rsidR="00B80002" w:rsidRDefault="00B80002" w:rsidP="00AB4259">
      <w:pPr>
        <w:pStyle w:val="Sraopastraipa"/>
        <w:numPr>
          <w:ilvl w:val="0"/>
          <w:numId w:val="49"/>
        </w:numPr>
        <w:tabs>
          <w:tab w:val="left" w:pos="1288"/>
        </w:tabs>
        <w:ind w:left="0" w:firstLine="851"/>
        <w:jc w:val="both"/>
        <w:rPr>
          <w:szCs w:val="24"/>
        </w:rPr>
      </w:pPr>
      <w:r w:rsidRPr="00AB4259">
        <w:rPr>
          <w:szCs w:val="24"/>
        </w:rPr>
        <w:t xml:space="preserve">Dėl Kauno </w:t>
      </w:r>
      <w:proofErr w:type="spellStart"/>
      <w:r w:rsidRPr="00AB4259">
        <w:rPr>
          <w:szCs w:val="24"/>
        </w:rPr>
        <w:t>Valdorfo</w:t>
      </w:r>
      <w:proofErr w:type="spellEnd"/>
      <w:r w:rsidRPr="00AB4259">
        <w:rPr>
          <w:szCs w:val="24"/>
        </w:rPr>
        <w:t xml:space="preserve"> darželio „Šaltinėlis“ direktoriaus (TR-621)</w:t>
      </w:r>
      <w:r>
        <w:rPr>
          <w:szCs w:val="24"/>
        </w:rPr>
        <w:t>.</w:t>
      </w:r>
      <w:r w:rsidRPr="00AB4259">
        <w:rPr>
          <w:szCs w:val="24"/>
        </w:rPr>
        <w:t xml:space="preserve"> </w:t>
      </w:r>
    </w:p>
    <w:p w:rsidR="00B80002" w:rsidRDefault="00B80002" w:rsidP="00AB4259">
      <w:pPr>
        <w:pStyle w:val="Sraopastraipa"/>
        <w:numPr>
          <w:ilvl w:val="0"/>
          <w:numId w:val="49"/>
        </w:numPr>
        <w:tabs>
          <w:tab w:val="left" w:pos="1288"/>
        </w:tabs>
        <w:ind w:left="0" w:firstLine="851"/>
        <w:jc w:val="both"/>
        <w:rPr>
          <w:szCs w:val="24"/>
        </w:rPr>
      </w:pPr>
      <w:r w:rsidRPr="00AB4259">
        <w:rPr>
          <w:szCs w:val="24"/>
        </w:rPr>
        <w:t>Dėl Kauno lopšelio-darželio „Šilelis“ direktoriaus (TR-623)</w:t>
      </w:r>
      <w:r>
        <w:rPr>
          <w:szCs w:val="24"/>
        </w:rPr>
        <w:t>.</w:t>
      </w:r>
      <w:r w:rsidRPr="00AB4259">
        <w:rPr>
          <w:szCs w:val="24"/>
        </w:rPr>
        <w:t xml:space="preserve"> </w:t>
      </w:r>
    </w:p>
    <w:p w:rsidR="00B80002" w:rsidRDefault="00B80002" w:rsidP="00AB4259">
      <w:pPr>
        <w:pStyle w:val="Sraopastraipa"/>
        <w:numPr>
          <w:ilvl w:val="0"/>
          <w:numId w:val="49"/>
        </w:numPr>
        <w:tabs>
          <w:tab w:val="left" w:pos="1288"/>
        </w:tabs>
        <w:ind w:left="0" w:firstLine="851"/>
        <w:jc w:val="both"/>
        <w:rPr>
          <w:szCs w:val="24"/>
        </w:rPr>
      </w:pPr>
      <w:r w:rsidRPr="00AB4259">
        <w:rPr>
          <w:szCs w:val="24"/>
        </w:rPr>
        <w:t>Dėl Kauno Aleksandro Stulginskio mokyklos-daugiafunkcio centro direktoriaus paskyrimo (TR-624)</w:t>
      </w:r>
      <w:r>
        <w:rPr>
          <w:szCs w:val="24"/>
        </w:rPr>
        <w:t>.</w:t>
      </w:r>
      <w:r w:rsidRPr="00AB4259">
        <w:rPr>
          <w:szCs w:val="24"/>
        </w:rPr>
        <w:t xml:space="preserve"> </w:t>
      </w:r>
    </w:p>
    <w:p w:rsidR="00B80002" w:rsidRDefault="00B80002" w:rsidP="00AB4259">
      <w:pPr>
        <w:pStyle w:val="Sraopastraipa"/>
        <w:numPr>
          <w:ilvl w:val="0"/>
          <w:numId w:val="49"/>
        </w:numPr>
        <w:tabs>
          <w:tab w:val="left" w:pos="1288"/>
        </w:tabs>
        <w:ind w:left="0" w:firstLine="851"/>
        <w:jc w:val="both"/>
        <w:rPr>
          <w:szCs w:val="24"/>
        </w:rPr>
      </w:pPr>
      <w:r w:rsidRPr="00AB4259">
        <w:rPr>
          <w:szCs w:val="24"/>
        </w:rPr>
        <w:t>Dėl Kauno Aleksoto lopšelio-darželio direktoriaus (TR-636)</w:t>
      </w:r>
      <w:r>
        <w:rPr>
          <w:szCs w:val="24"/>
        </w:rPr>
        <w:t>.</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lopšelio-darželio ,,</w:t>
      </w:r>
      <w:proofErr w:type="spellStart"/>
      <w:r w:rsidRPr="00AB4259">
        <w:rPr>
          <w:szCs w:val="24"/>
        </w:rPr>
        <w:t>Tukas</w:t>
      </w:r>
      <w:proofErr w:type="spellEnd"/>
      <w:r w:rsidRPr="00AB4259">
        <w:rPr>
          <w:szCs w:val="24"/>
        </w:rPr>
        <w:t>“ direktoriaus (TR-644)</w:t>
      </w:r>
      <w:r w:rsidR="00B80002">
        <w:rPr>
          <w:szCs w:val="24"/>
        </w:rPr>
        <w:t>.</w:t>
      </w:r>
      <w:r w:rsidRPr="00AB4259">
        <w:rPr>
          <w:szCs w:val="24"/>
        </w:rPr>
        <w:t xml:space="preserve"> </w:t>
      </w:r>
    </w:p>
    <w:p w:rsidR="00B80002" w:rsidRPr="00AB4259" w:rsidRDefault="00B80002" w:rsidP="00B80002">
      <w:pPr>
        <w:pStyle w:val="Sraopastraipa"/>
        <w:numPr>
          <w:ilvl w:val="0"/>
          <w:numId w:val="49"/>
        </w:numPr>
        <w:tabs>
          <w:tab w:val="left" w:pos="1288"/>
        </w:tabs>
        <w:ind w:left="0" w:firstLine="851"/>
        <w:jc w:val="both"/>
        <w:rPr>
          <w:szCs w:val="24"/>
        </w:rPr>
      </w:pPr>
      <w:r w:rsidRPr="00AB4259">
        <w:rPr>
          <w:szCs w:val="24"/>
        </w:rPr>
        <w:t>Dėl Kauno 1-osios muzikos mokyklos direktoriaus (TR-684)</w:t>
      </w:r>
      <w:r>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2010 m. liepos 9 d. sprendimo Nr. T-351 „Dėl ikimokyklinio ir priešmokyklinio ugdymo organizavimo“ pakeitimo (TR-641)</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2008 m. birželio 27 d. sprendimo Nr. T-331 „Dėl centralizuoto vaikų priėmimo į Kauno miesto savivaldybės įsteigtų biudžetinių švietimo įstaigų ikimokyklinio ir priešmokyklinio ugdymo grupes tvarkos“ pakeitimo (TR-693)</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2014 m. lapkričio 6 d. sprendimo Nr. T-553 „Dėl Mėnesinio mokesčio už ikimokyklinio amžiaus vaikų ugdymą Kauno miesto nevalstybinėse švietimo įstaigose, vykdančiose ikimokyklinio ugdymo programas, kompensavimo tvarkos aprašo patvirtinimo“ pakeitimo (TR-695)</w:t>
      </w:r>
      <w:r w:rsidR="00B8000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Kauno miesto savivaldybės administracijai dalyvauti įgyvendinant projektą ,,Mokinių ugdymosi pasiekimų gerinimas diegiant kokybės krepšelį (TR-696)</w:t>
      </w:r>
      <w:r w:rsidR="0012659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kompiuterių įrangos perdavimo Kauno miesto savivaldybės biudžetinėms ikimokyklinio ugdymo įstaigoms (TR-647)</w:t>
      </w:r>
      <w:r w:rsidR="00126592">
        <w:rPr>
          <w:szCs w:val="24"/>
        </w:rPr>
        <w:t>.</w:t>
      </w:r>
      <w:r w:rsidRPr="00AB4259">
        <w:rPr>
          <w:szCs w:val="24"/>
        </w:rPr>
        <w:t xml:space="preserve"> </w:t>
      </w:r>
    </w:p>
    <w:p w:rsidR="00AB4259" w:rsidRPr="00452934" w:rsidRDefault="00AB4259" w:rsidP="00440CAB">
      <w:pPr>
        <w:tabs>
          <w:tab w:val="left" w:pos="1288"/>
        </w:tabs>
        <w:ind w:left="491" w:firstLine="360"/>
        <w:jc w:val="both"/>
        <w:rPr>
          <w:szCs w:val="24"/>
        </w:rPr>
      </w:pPr>
      <w:r w:rsidRPr="00452934">
        <w:rPr>
          <w:szCs w:val="24"/>
        </w:rPr>
        <w:t xml:space="preserve">Pranešėjas </w:t>
      </w:r>
      <w:r w:rsidR="00440CAB">
        <w:rPr>
          <w:szCs w:val="24"/>
        </w:rPr>
        <w:t>–</w:t>
      </w:r>
      <w:r w:rsidRPr="00452934">
        <w:rPr>
          <w:szCs w:val="24"/>
        </w:rPr>
        <w:t xml:space="preserve"> Švietimo skyriaus vedėjas </w:t>
      </w:r>
      <w:r w:rsidRPr="00CD3947">
        <w:rPr>
          <w:b/>
          <w:szCs w:val="24"/>
        </w:rPr>
        <w:t>Virginijus Mažeika</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didžiausio leistino biudžetinės įstaigos Kauno miesto savivaldybės visuomenės sveikatos biuro pareigybių (etatų) skaičiaus  patvirtinimo (TR-709)</w:t>
      </w:r>
      <w:r w:rsidR="00126592">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2018 m. rugpjūčio 24 d. turto panaudos sutarties Nr. SR-0566 pakeitimo ir turto perdavimo Lietuvos samariečių bendrijos Kauno skyriui (TR-678)</w:t>
      </w:r>
      <w:r w:rsidR="00126592">
        <w:rPr>
          <w:szCs w:val="24"/>
        </w:rPr>
        <w:t>.</w:t>
      </w:r>
      <w:r w:rsidRPr="00AB4259">
        <w:rPr>
          <w:szCs w:val="24"/>
        </w:rPr>
        <w:t xml:space="preserve"> </w:t>
      </w:r>
    </w:p>
    <w:p w:rsidR="00EE3138" w:rsidRDefault="00AB4259" w:rsidP="00AB4259">
      <w:pPr>
        <w:pStyle w:val="Sraopastraipa"/>
        <w:numPr>
          <w:ilvl w:val="0"/>
          <w:numId w:val="49"/>
        </w:numPr>
        <w:tabs>
          <w:tab w:val="left" w:pos="1288"/>
        </w:tabs>
        <w:ind w:left="0" w:firstLine="851"/>
        <w:jc w:val="both"/>
        <w:rPr>
          <w:szCs w:val="24"/>
        </w:rPr>
      </w:pPr>
      <w:r w:rsidRPr="00AB4259">
        <w:rPr>
          <w:szCs w:val="24"/>
        </w:rPr>
        <w:t>Dėl basonų plovimo ir dezinfekavimo mašinos „</w:t>
      </w:r>
      <w:proofErr w:type="spellStart"/>
      <w:r w:rsidRPr="00AB4259">
        <w:rPr>
          <w:szCs w:val="24"/>
        </w:rPr>
        <w:t>Getinge</w:t>
      </w:r>
      <w:proofErr w:type="spellEnd"/>
      <w:r w:rsidRPr="00AB4259">
        <w:rPr>
          <w:szCs w:val="24"/>
        </w:rPr>
        <w:t xml:space="preserve"> FD1600“ perdavimo panaudos pagrindais viešajai įstaigai K. Griniaus slaugos ir palaikomojo gydymo ligoninei (TR-626)</w:t>
      </w:r>
      <w:r w:rsidR="00126592">
        <w:rPr>
          <w:szCs w:val="24"/>
        </w:rPr>
        <w:t>.</w:t>
      </w:r>
    </w:p>
    <w:p w:rsidR="00EE3138" w:rsidRPr="00AB4259" w:rsidRDefault="00EE3138" w:rsidP="00EE3138">
      <w:pPr>
        <w:pStyle w:val="Sraopastraipa"/>
        <w:numPr>
          <w:ilvl w:val="0"/>
          <w:numId w:val="49"/>
        </w:numPr>
        <w:tabs>
          <w:tab w:val="left" w:pos="1288"/>
        </w:tabs>
        <w:ind w:left="0" w:firstLine="851"/>
        <w:jc w:val="both"/>
        <w:rPr>
          <w:szCs w:val="24"/>
        </w:rPr>
      </w:pPr>
      <w:r w:rsidRPr="00CD3947">
        <w:rPr>
          <w:szCs w:val="24"/>
        </w:rPr>
        <w:t>Dėl Kauno miesto savivaldybės tarybos 2015 m. rugsėjo 8 d. sprendimo Nr. T-511 „Dėl atstovų paskyrimo į viešosios įstaigos K. Griniaus slaugos ir palaikomojo gydymo ligoninės stebėtojų tarybą“ pakeitimo</w:t>
      </w:r>
      <w:r>
        <w:rPr>
          <w:szCs w:val="24"/>
        </w:rPr>
        <w:t xml:space="preserve"> (TR-727)</w:t>
      </w:r>
    </w:p>
    <w:p w:rsidR="00AB4259" w:rsidRPr="00452934" w:rsidRDefault="00440CAB" w:rsidP="00670BBD">
      <w:pPr>
        <w:tabs>
          <w:tab w:val="left" w:pos="1288"/>
        </w:tabs>
        <w:ind w:firstLine="840"/>
        <w:jc w:val="both"/>
        <w:rPr>
          <w:szCs w:val="24"/>
        </w:rPr>
      </w:pPr>
      <w:r>
        <w:rPr>
          <w:szCs w:val="24"/>
        </w:rPr>
        <w:t>Pranešėja</w:t>
      </w:r>
      <w:r w:rsidR="00AB4259" w:rsidRPr="00452934">
        <w:rPr>
          <w:szCs w:val="24"/>
        </w:rPr>
        <w:t xml:space="preserve"> </w:t>
      </w:r>
      <w:r w:rsidR="00670BBD">
        <w:rPr>
          <w:szCs w:val="24"/>
        </w:rPr>
        <w:t>–</w:t>
      </w:r>
      <w:r w:rsidR="00AB4259" w:rsidRPr="00452934">
        <w:rPr>
          <w:szCs w:val="24"/>
        </w:rPr>
        <w:t xml:space="preserve">Sveikatos apsaugos skyriaus </w:t>
      </w:r>
      <w:r>
        <w:rPr>
          <w:szCs w:val="24"/>
        </w:rPr>
        <w:t xml:space="preserve">vyriausioji specialistė, atliekanti skyriaus </w:t>
      </w:r>
      <w:r w:rsidR="00AB4259" w:rsidRPr="00452934">
        <w:rPr>
          <w:szCs w:val="24"/>
        </w:rPr>
        <w:t xml:space="preserve">vedėjo </w:t>
      </w:r>
      <w:r w:rsidR="00CE5458">
        <w:rPr>
          <w:szCs w:val="24"/>
        </w:rPr>
        <w:t>(savivaldybės</w:t>
      </w:r>
      <w:r>
        <w:rPr>
          <w:szCs w:val="24"/>
        </w:rPr>
        <w:t xml:space="preserve"> gydytojo) </w:t>
      </w:r>
      <w:r w:rsidR="00AB4259" w:rsidRPr="00452934">
        <w:rPr>
          <w:szCs w:val="24"/>
        </w:rPr>
        <w:t xml:space="preserve">funkcijas </w:t>
      </w:r>
      <w:r w:rsidR="00AB4259" w:rsidRPr="00670BBD">
        <w:rPr>
          <w:b/>
          <w:szCs w:val="24"/>
        </w:rPr>
        <w:t xml:space="preserve">Renata </w:t>
      </w:r>
      <w:proofErr w:type="spellStart"/>
      <w:r w:rsidR="00AB4259" w:rsidRPr="00670BBD">
        <w:rPr>
          <w:b/>
          <w:szCs w:val="24"/>
        </w:rPr>
        <w:t>Kudukytė-Gasperė</w:t>
      </w:r>
      <w:proofErr w:type="spellEnd"/>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 xml:space="preserve">Dėl Kauno miesto savivaldybės 2019 m. socialinių paslaugų plano patvirtinimo </w:t>
      </w:r>
      <w:r w:rsidR="00440CAB">
        <w:rPr>
          <w:szCs w:val="24"/>
        </w:rPr>
        <w:t xml:space="preserve">          </w:t>
      </w:r>
      <w:r w:rsidRPr="00AB4259">
        <w:rPr>
          <w:szCs w:val="24"/>
        </w:rPr>
        <w:t>(TR-691)</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2017 m. rugsėjo 12 d. sprendimo Nr. T-584 „Dėl Kauno miesto savivaldybės kovos su prekyba žmonėmis koordinavimo tvarkos aprašo patvirtinimo“ pakeitimo (TR-645)</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2017 m. gruodžio 19 d. sprendimo Nr. T-820 „Dėl VšĮ Kauno Panemunės socialinės globos namų teikiamų socialinių paslaugų kainų nustatymo“ pakeitimo (TR-655)</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 xml:space="preserve">Dėl maitinimo dienos atsiskaitomųjų piniginių išlaidų normų nustatymo Kauno miesto </w:t>
      </w:r>
      <w:r w:rsidRPr="00F66DE0">
        <w:rPr>
          <w:spacing w:val="-4"/>
          <w:szCs w:val="24"/>
        </w:rPr>
        <w:t>savivaldybės administracijos Socialinių paslaugų skyriui priskirtuose juridiniuose asmenyse (TR-657)</w:t>
      </w:r>
      <w:r w:rsidR="00F66DE0" w:rsidRPr="00F66DE0">
        <w:rPr>
          <w:spacing w:val="-4"/>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pritarimo dalyvauti įgyvendinant projektą „Socialinių paslaugų kokybės gerinimas, taikant EQ</w:t>
      </w:r>
      <w:r w:rsidR="00440CAB">
        <w:rPr>
          <w:szCs w:val="24"/>
        </w:rPr>
        <w:t>U</w:t>
      </w:r>
      <w:r w:rsidRPr="00AB4259">
        <w:rPr>
          <w:szCs w:val="24"/>
        </w:rPr>
        <w:t>ASS kokybės sistemą“ (TR-668)</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ilgalaikio ir trumpalaikio materialiojo turto perėmimo iš Kauno savivaldybės vaikų globos namų ir perdavimo Kauno miesto socialinių paslaugų centrui (TR-675)</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2015 m. spalio 20 d. sprendimo Nr. T-567 „Dėl Kauno miesto savivaldybės bendruomenės vaiko teisių apsaugos tarybos sudarymo ir jos nuostatų patvirtinimo“ pripažinimo netekusiu galios (TR-633)</w:t>
      </w:r>
      <w:r w:rsidR="00F66DE0">
        <w:rPr>
          <w:szCs w:val="24"/>
        </w:rPr>
        <w:t>.</w:t>
      </w:r>
      <w:r w:rsidRPr="00AB4259">
        <w:rPr>
          <w:szCs w:val="24"/>
        </w:rPr>
        <w:t xml:space="preserve"> </w:t>
      </w:r>
    </w:p>
    <w:p w:rsidR="00AB4259" w:rsidRPr="0094118C" w:rsidRDefault="00440CAB" w:rsidP="00670BBD">
      <w:pPr>
        <w:tabs>
          <w:tab w:val="left" w:pos="1288"/>
        </w:tabs>
        <w:ind w:left="491" w:firstLine="377"/>
        <w:jc w:val="both"/>
        <w:rPr>
          <w:szCs w:val="24"/>
        </w:rPr>
      </w:pPr>
      <w:r>
        <w:rPr>
          <w:szCs w:val="24"/>
        </w:rPr>
        <w:t>Pranešėja</w:t>
      </w:r>
      <w:r w:rsidR="00AB4259" w:rsidRPr="0094118C">
        <w:rPr>
          <w:szCs w:val="24"/>
        </w:rPr>
        <w:t xml:space="preserve"> </w:t>
      </w:r>
      <w:r w:rsidR="00670BBD">
        <w:rPr>
          <w:szCs w:val="24"/>
        </w:rPr>
        <w:t>–</w:t>
      </w:r>
      <w:r w:rsidR="00AB4259" w:rsidRPr="0094118C">
        <w:rPr>
          <w:szCs w:val="24"/>
        </w:rPr>
        <w:t xml:space="preserve"> Socialinių paslaugų skyriaus vedėja </w:t>
      </w:r>
      <w:r w:rsidR="00AB4259" w:rsidRPr="00670BBD">
        <w:rPr>
          <w:b/>
          <w:szCs w:val="24"/>
        </w:rPr>
        <w:t>Jolanta Baltaduonytė</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atstovo į Kauno kultūros centro tarybą skyrimo ir šios tarybos nuostatų tvirtinimo (TR-674)</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2017 m. rugsėjo 12 d. sprendimo Nr. T-582 „Dėl didžiausio leistino pareigybių skaičiaus Kauno miesto savivaldybės biudžetinėse kultūros įstaigose nustatymo“ pakeitimo (TR-625)</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2016 m. balandžio 12 d. sprendimo Nr. T-162 „Dėl Kauno miesto savivaldybės Vinco Kudirkos viešosios bibliotekos teikiamų paslaugų įkainių nustatymo“ pakeitimo (TR-673)</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sutikimo perimti Kauno miesto savivaldybės nuosavybėn valstybės materialųjį turtą ir jo perdavimo VšĮ „Kaunas 2022“ (TR-634)</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sutikimo perimti Kauno miesto savivaldybės nuosavybėn valstybės materialųjį turtą ir jo perdavimo Kauno miesto savivaldybės Vinco Kudirkos viešajai bibliotekai (TR-646)</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2014 m. liepos 10 d. sprendimo Nr. T-422 „Dėl Savivaldybės atstovo skyrimo, Kauno miesto muziejaus tarybos sudėties ir darbo reglamento patvirtinimo“ ir 2017 m. liepos 11 d. sprendimo Nr. T-451 „Dėl Savivaldybės atstovo skyrimo ir Kauno miesto muziejaus tarybos sudėties patvirtinimo“ pripažinimo netekusiais galios (TR-632)</w:t>
      </w:r>
      <w:r w:rsidR="00F66DE0">
        <w:rPr>
          <w:szCs w:val="24"/>
        </w:rPr>
        <w:t>.</w:t>
      </w:r>
      <w:r w:rsidRPr="00AB4259">
        <w:rPr>
          <w:szCs w:val="24"/>
        </w:rPr>
        <w:t xml:space="preserve"> </w:t>
      </w:r>
    </w:p>
    <w:p w:rsidR="00AB4259" w:rsidRPr="0094118C" w:rsidRDefault="00AB4259" w:rsidP="00670BBD">
      <w:pPr>
        <w:tabs>
          <w:tab w:val="left" w:pos="1288"/>
        </w:tabs>
        <w:ind w:left="491" w:firstLine="363"/>
        <w:jc w:val="both"/>
        <w:rPr>
          <w:szCs w:val="24"/>
        </w:rPr>
      </w:pPr>
      <w:r w:rsidRPr="0094118C">
        <w:rPr>
          <w:szCs w:val="24"/>
        </w:rPr>
        <w:t xml:space="preserve">Pranešėjas </w:t>
      </w:r>
      <w:r w:rsidR="00670BBD">
        <w:rPr>
          <w:szCs w:val="24"/>
        </w:rPr>
        <w:t>–</w:t>
      </w:r>
      <w:r w:rsidRPr="0094118C">
        <w:rPr>
          <w:szCs w:val="24"/>
        </w:rPr>
        <w:t xml:space="preserve"> Kultūros skyriaus vedėjas </w:t>
      </w:r>
      <w:r w:rsidRPr="00670BBD">
        <w:rPr>
          <w:b/>
          <w:szCs w:val="24"/>
        </w:rPr>
        <w:t>Albinas Vilčinskas</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ilgalaikio materialiojo turto perėmimo ir jo perdavimo patikėjimo teise valdyti Kauno sporto mokyklai „Startas“ (TR-638)</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sporto stipendijos mokėjimo nutraukimo (TR-651)</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 xml:space="preserve">Dėl Kauno miesto savivaldybės tarybos 2018 m. kovo 20 d. sprendimo Nr. T-130 „Dėl </w:t>
      </w:r>
      <w:r w:rsidRPr="00F66DE0">
        <w:rPr>
          <w:spacing w:val="-4"/>
          <w:szCs w:val="24"/>
        </w:rPr>
        <w:t>Kauno miesto savivaldybės sporto mokyklų teikiamų paslaugų įkainių nustatymo“ pakeitimo (TR-671)</w:t>
      </w:r>
      <w:r w:rsidR="00F66DE0" w:rsidRPr="00F66DE0">
        <w:rPr>
          <w:spacing w:val="-4"/>
          <w:szCs w:val="24"/>
        </w:rPr>
        <w:t>.</w:t>
      </w:r>
      <w:r w:rsidRPr="00AB4259">
        <w:rPr>
          <w:szCs w:val="24"/>
        </w:rPr>
        <w:t xml:space="preserve"> </w:t>
      </w:r>
    </w:p>
    <w:p w:rsidR="00AB4259" w:rsidRPr="0094118C" w:rsidRDefault="00AB4259" w:rsidP="00670BBD">
      <w:pPr>
        <w:tabs>
          <w:tab w:val="left" w:pos="1288"/>
        </w:tabs>
        <w:ind w:left="491" w:firstLine="360"/>
        <w:jc w:val="both"/>
        <w:rPr>
          <w:szCs w:val="24"/>
        </w:rPr>
      </w:pPr>
      <w:r w:rsidRPr="0094118C">
        <w:rPr>
          <w:szCs w:val="24"/>
        </w:rPr>
        <w:t xml:space="preserve">Pranešėjas </w:t>
      </w:r>
      <w:r w:rsidR="00670BBD">
        <w:rPr>
          <w:szCs w:val="24"/>
        </w:rPr>
        <w:t>–</w:t>
      </w:r>
      <w:r w:rsidRPr="0094118C">
        <w:rPr>
          <w:szCs w:val="24"/>
        </w:rPr>
        <w:t xml:space="preserve"> Sporto skyriaus vedėjas </w:t>
      </w:r>
      <w:r w:rsidRPr="00670BBD">
        <w:rPr>
          <w:b/>
          <w:szCs w:val="24"/>
        </w:rPr>
        <w:t>Mindaugas Šivickas</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turto, perduoto Kauno jėzuitų gimnazijai, nurašymo ir likvidavimo (TR-637)</w:t>
      </w:r>
      <w:r w:rsidR="00F66DE0">
        <w:rPr>
          <w:szCs w:val="24"/>
        </w:rPr>
        <w:t>.</w:t>
      </w:r>
      <w:r w:rsidRPr="00AB4259">
        <w:rPr>
          <w:szCs w:val="24"/>
        </w:rPr>
        <w:t xml:space="preserve"> </w:t>
      </w:r>
    </w:p>
    <w:p w:rsidR="00AB4259" w:rsidRPr="00670BBD" w:rsidRDefault="00AB4259" w:rsidP="00670BBD">
      <w:pPr>
        <w:tabs>
          <w:tab w:val="left" w:pos="1288"/>
        </w:tabs>
        <w:ind w:left="491" w:firstLine="349"/>
        <w:jc w:val="both"/>
        <w:rPr>
          <w:szCs w:val="24"/>
        </w:rPr>
      </w:pPr>
      <w:r w:rsidRPr="00670BBD">
        <w:rPr>
          <w:szCs w:val="24"/>
        </w:rPr>
        <w:t xml:space="preserve">Pranešėjas </w:t>
      </w:r>
      <w:r w:rsidR="00670BBD" w:rsidRPr="00670BBD">
        <w:rPr>
          <w:szCs w:val="24"/>
        </w:rPr>
        <w:t>–</w:t>
      </w:r>
      <w:r w:rsidRPr="00670BBD">
        <w:rPr>
          <w:szCs w:val="24"/>
        </w:rPr>
        <w:t xml:space="preserve"> Aprūpinimo skyriaus vedėjas </w:t>
      </w:r>
      <w:r w:rsidRPr="00670BBD">
        <w:rPr>
          <w:b/>
          <w:szCs w:val="24"/>
        </w:rPr>
        <w:t>Alfonsas Jarušauskas</w:t>
      </w:r>
    </w:p>
    <w:p w:rsidR="009B3C15" w:rsidRPr="00AB4259" w:rsidRDefault="009B3C15" w:rsidP="009B3C15">
      <w:pPr>
        <w:pStyle w:val="Sraopastraipa"/>
        <w:numPr>
          <w:ilvl w:val="0"/>
          <w:numId w:val="49"/>
        </w:numPr>
        <w:tabs>
          <w:tab w:val="left" w:pos="1358"/>
        </w:tabs>
        <w:ind w:left="0" w:firstLine="851"/>
        <w:jc w:val="both"/>
        <w:rPr>
          <w:szCs w:val="24"/>
        </w:rPr>
      </w:pPr>
      <w:r w:rsidRPr="00AB4259">
        <w:rPr>
          <w:szCs w:val="24"/>
        </w:rPr>
        <w:t>Dėl Kauno miesto savivaldybės tarybos 2006 m. birželio 8 d. sprendimo Nr. T-241 ,,Dėl Savivaldybės nekilnojamojo turto trumpalaikės nuomos tvarkos aprašo patvirtinimo“ pakeitimo (TR-701)</w:t>
      </w:r>
      <w:r>
        <w:rPr>
          <w:szCs w:val="24"/>
        </w:rPr>
        <w:t>.</w:t>
      </w:r>
      <w:r w:rsidRPr="00AB4259">
        <w:rPr>
          <w:szCs w:val="24"/>
        </w:rPr>
        <w:t xml:space="preserve"> </w:t>
      </w:r>
    </w:p>
    <w:p w:rsidR="009B3C15" w:rsidRPr="00AB4259" w:rsidRDefault="009B3C15" w:rsidP="009B3C15">
      <w:pPr>
        <w:pStyle w:val="Sraopastraipa"/>
        <w:numPr>
          <w:ilvl w:val="0"/>
          <w:numId w:val="49"/>
        </w:numPr>
        <w:tabs>
          <w:tab w:val="left" w:pos="1288"/>
        </w:tabs>
        <w:ind w:left="0" w:firstLine="851"/>
        <w:jc w:val="both"/>
        <w:rPr>
          <w:szCs w:val="24"/>
        </w:rPr>
      </w:pPr>
      <w:r w:rsidRPr="00AB4259">
        <w:rPr>
          <w:szCs w:val="24"/>
        </w:rPr>
        <w:t xml:space="preserve">Dėl Kauno miesto savivaldybės tarybos 2018 m. spalio 9 d. sprendimo Nr. T-513 „Dėl </w:t>
      </w:r>
      <w:r w:rsidRPr="005D1606">
        <w:rPr>
          <w:spacing w:val="-4"/>
          <w:szCs w:val="24"/>
        </w:rPr>
        <w:t>pavedimo Kauno miesto savivaldybės administracijos direktoriui pasirašyti žemės sklypų Marių g. 69,</w:t>
      </w:r>
      <w:r w:rsidRPr="00F66DE0">
        <w:rPr>
          <w:spacing w:val="-4"/>
          <w:szCs w:val="24"/>
        </w:rPr>
        <w:t xml:space="preserve"> Marių g. 79C, Marių g. 79D ir </w:t>
      </w:r>
      <w:proofErr w:type="spellStart"/>
      <w:r w:rsidRPr="00F66DE0">
        <w:rPr>
          <w:spacing w:val="-4"/>
          <w:szCs w:val="24"/>
        </w:rPr>
        <w:t>Rudmenos</w:t>
      </w:r>
      <w:proofErr w:type="spellEnd"/>
      <w:r w:rsidRPr="00F66DE0">
        <w:rPr>
          <w:spacing w:val="-4"/>
          <w:szCs w:val="24"/>
        </w:rPr>
        <w:t xml:space="preserve"> g. 9, Kaune, dalių atidalijimo sutartis“ pakeitimo (TR-667).</w:t>
      </w:r>
      <w:r w:rsidRPr="00AB4259">
        <w:rPr>
          <w:szCs w:val="24"/>
        </w:rPr>
        <w:t xml:space="preserve"> </w:t>
      </w:r>
    </w:p>
    <w:p w:rsidR="009B3C15" w:rsidRPr="00AB4259" w:rsidRDefault="009B3C15" w:rsidP="009B3C15">
      <w:pPr>
        <w:pStyle w:val="Sraopastraipa"/>
        <w:numPr>
          <w:ilvl w:val="0"/>
          <w:numId w:val="49"/>
        </w:numPr>
        <w:tabs>
          <w:tab w:val="left" w:pos="1288"/>
        </w:tabs>
        <w:ind w:left="0" w:firstLine="851"/>
        <w:jc w:val="both"/>
        <w:rPr>
          <w:szCs w:val="24"/>
        </w:rPr>
      </w:pPr>
      <w:r w:rsidRPr="00AB4259">
        <w:rPr>
          <w:szCs w:val="24"/>
        </w:rPr>
        <w:t>Dėl Kauno miesto savivaldybės tarybos 2018 m. gegužės 29 d. sprendimo Nr. T-298 „Dėl įgaliojimų suteikimo Kauno miesto savivaldybės administracijos direktoriui Gintarui Petrauskui sudaryti ir pasirašyti servituto sutartis“ pakeitimo (TR-670)</w:t>
      </w:r>
      <w:r>
        <w:rPr>
          <w:szCs w:val="24"/>
        </w:rPr>
        <w:t>.</w:t>
      </w:r>
    </w:p>
    <w:p w:rsidR="009B3C15" w:rsidRPr="00AB4259" w:rsidRDefault="009B3C15" w:rsidP="009B3C15">
      <w:pPr>
        <w:pStyle w:val="Sraopastraipa"/>
        <w:numPr>
          <w:ilvl w:val="0"/>
          <w:numId w:val="49"/>
        </w:numPr>
        <w:tabs>
          <w:tab w:val="left" w:pos="1288"/>
        </w:tabs>
        <w:ind w:left="0" w:firstLine="851"/>
        <w:jc w:val="both"/>
        <w:rPr>
          <w:szCs w:val="24"/>
        </w:rPr>
      </w:pPr>
      <w:r w:rsidRPr="00AB4259">
        <w:rPr>
          <w:szCs w:val="24"/>
        </w:rPr>
        <w:t>Dėl Viliaus Šiliausko įgaliojimo pasirašyti valstybinės žemės sklypų perdavimo Kauno miesto savivaldybei nuosavybės ar patikėjimo teise aktus (TR-672)</w:t>
      </w:r>
      <w:r>
        <w:rPr>
          <w:szCs w:val="24"/>
        </w:rPr>
        <w:t>.</w:t>
      </w:r>
      <w:r w:rsidRPr="00AB4259">
        <w:rPr>
          <w:szCs w:val="24"/>
        </w:rPr>
        <w:t xml:space="preserve"> </w:t>
      </w:r>
    </w:p>
    <w:p w:rsidR="009B3C15" w:rsidRDefault="009B3C15" w:rsidP="009B3C15">
      <w:pPr>
        <w:pStyle w:val="Sraopastraipa"/>
        <w:numPr>
          <w:ilvl w:val="0"/>
          <w:numId w:val="49"/>
        </w:numPr>
        <w:tabs>
          <w:tab w:val="left" w:pos="1288"/>
        </w:tabs>
        <w:ind w:left="0" w:firstLine="851"/>
        <w:jc w:val="both"/>
        <w:rPr>
          <w:szCs w:val="24"/>
        </w:rPr>
      </w:pPr>
      <w:r w:rsidRPr="00AB4259">
        <w:rPr>
          <w:szCs w:val="24"/>
        </w:rPr>
        <w:t>Dėl Viliaus Šiliausko įgaliojimo pasirašyti valstybinės žemės sklypų, perduodamų Kauno miesto savivaldybei neatlygintinai naudotis, panaudos  sutartis (TR-677)</w:t>
      </w:r>
      <w:r>
        <w:rPr>
          <w:szCs w:val="24"/>
        </w:rPr>
        <w:t>.</w:t>
      </w:r>
      <w:r w:rsidRPr="00AB4259">
        <w:rPr>
          <w:szCs w:val="24"/>
        </w:rPr>
        <w:t xml:space="preserve"> </w:t>
      </w:r>
    </w:p>
    <w:p w:rsidR="00FC0A16" w:rsidRDefault="00FC0A16" w:rsidP="009B3C15">
      <w:pPr>
        <w:pStyle w:val="Sraopastraipa"/>
        <w:numPr>
          <w:ilvl w:val="0"/>
          <w:numId w:val="49"/>
        </w:numPr>
        <w:tabs>
          <w:tab w:val="left" w:pos="1288"/>
        </w:tabs>
        <w:ind w:left="0" w:firstLine="851"/>
        <w:jc w:val="both"/>
        <w:rPr>
          <w:szCs w:val="24"/>
        </w:rPr>
      </w:pPr>
      <w:r>
        <w:rPr>
          <w:noProof/>
          <w:szCs w:val="24"/>
        </w:rPr>
        <w:t>Dėl žemės sklypo, esančio Kauno rajono savivaldybėje, Rokų seniūnijoje, V</w:t>
      </w:r>
      <w:r w:rsidRPr="007A213E">
        <w:rPr>
          <w:noProof/>
          <w:szCs w:val="24"/>
        </w:rPr>
        <w:t xml:space="preserve">ainatrakio kaime, dalies </w:t>
      </w:r>
      <w:r>
        <w:rPr>
          <w:noProof/>
          <w:szCs w:val="24"/>
        </w:rPr>
        <w:t>nuomos sutarties, sudarytos su E</w:t>
      </w:r>
      <w:r w:rsidR="00605B51">
        <w:rPr>
          <w:noProof/>
          <w:szCs w:val="24"/>
        </w:rPr>
        <w:t>.</w:t>
      </w:r>
      <w:r>
        <w:rPr>
          <w:noProof/>
          <w:szCs w:val="24"/>
        </w:rPr>
        <w:t xml:space="preserve"> R</w:t>
      </w:r>
      <w:r w:rsidR="00605B51">
        <w:rPr>
          <w:noProof/>
          <w:szCs w:val="24"/>
        </w:rPr>
        <w:t>.</w:t>
      </w:r>
      <w:r w:rsidRPr="007A213E">
        <w:rPr>
          <w:noProof/>
          <w:szCs w:val="24"/>
        </w:rPr>
        <w:t>, pratęsimo</w:t>
      </w:r>
      <w:r>
        <w:rPr>
          <w:noProof/>
          <w:szCs w:val="24"/>
        </w:rPr>
        <w:t xml:space="preserve"> (TR-730)</w:t>
      </w:r>
      <w:r w:rsidR="00CE5458">
        <w:rPr>
          <w:noProof/>
          <w:szCs w:val="24"/>
        </w:rPr>
        <w:t>.</w:t>
      </w:r>
    </w:p>
    <w:p w:rsidR="00FC0A16" w:rsidRPr="00AB4259" w:rsidRDefault="00FC0A16" w:rsidP="009B3C15">
      <w:pPr>
        <w:pStyle w:val="Sraopastraipa"/>
        <w:numPr>
          <w:ilvl w:val="0"/>
          <w:numId w:val="49"/>
        </w:numPr>
        <w:tabs>
          <w:tab w:val="left" w:pos="1288"/>
        </w:tabs>
        <w:ind w:left="0" w:firstLine="851"/>
        <w:jc w:val="both"/>
        <w:rPr>
          <w:szCs w:val="24"/>
        </w:rPr>
      </w:pPr>
      <w:r>
        <w:rPr>
          <w:noProof/>
          <w:szCs w:val="24"/>
        </w:rPr>
        <w:t>Dėl žemės sklypų, esančių Kauno rajono savivaldybėje, Rokų seniūnijoje, V</w:t>
      </w:r>
      <w:r w:rsidRPr="007A213E">
        <w:rPr>
          <w:noProof/>
          <w:szCs w:val="24"/>
        </w:rPr>
        <w:t xml:space="preserve">ainatrakio kaime, </w:t>
      </w:r>
      <w:r>
        <w:rPr>
          <w:noProof/>
          <w:szCs w:val="24"/>
        </w:rPr>
        <w:t>nuomos sutarčių, sudarytų su A</w:t>
      </w:r>
      <w:r w:rsidR="00605B51">
        <w:rPr>
          <w:noProof/>
          <w:szCs w:val="24"/>
        </w:rPr>
        <w:t>.</w:t>
      </w:r>
      <w:r>
        <w:rPr>
          <w:noProof/>
          <w:szCs w:val="24"/>
        </w:rPr>
        <w:t xml:space="preserve"> B</w:t>
      </w:r>
      <w:r w:rsidR="00605B51">
        <w:rPr>
          <w:noProof/>
          <w:szCs w:val="24"/>
        </w:rPr>
        <w:t>.</w:t>
      </w:r>
      <w:r w:rsidRPr="007A213E">
        <w:rPr>
          <w:noProof/>
          <w:szCs w:val="24"/>
        </w:rPr>
        <w:t>, pratęsimo</w:t>
      </w:r>
      <w:r>
        <w:rPr>
          <w:noProof/>
          <w:szCs w:val="24"/>
        </w:rPr>
        <w:t xml:space="preserve"> (TR-731)</w:t>
      </w:r>
      <w:r w:rsidR="00CE5458">
        <w:rPr>
          <w:noProof/>
          <w:szCs w:val="24"/>
        </w:rPr>
        <w:t>.</w:t>
      </w:r>
    </w:p>
    <w:p w:rsidR="00AB4259" w:rsidRDefault="00AB4259" w:rsidP="00AB4259">
      <w:pPr>
        <w:pStyle w:val="Sraopastraipa"/>
        <w:numPr>
          <w:ilvl w:val="0"/>
          <w:numId w:val="49"/>
        </w:numPr>
        <w:tabs>
          <w:tab w:val="left" w:pos="1288"/>
        </w:tabs>
        <w:ind w:left="0" w:firstLine="851"/>
        <w:jc w:val="both"/>
        <w:rPr>
          <w:szCs w:val="24"/>
        </w:rPr>
      </w:pPr>
      <w:r w:rsidRPr="00AB4259">
        <w:rPr>
          <w:szCs w:val="24"/>
        </w:rPr>
        <w:t>Dėl pripažinto netinkamu (negalimu) naudoti nekilnojamojo daikto Vaidilos g. 27, Kaune, nurašymo, išardymo ir likvidavimo (TR-631)</w:t>
      </w:r>
      <w:r w:rsidR="00F66DE0">
        <w:rPr>
          <w:szCs w:val="24"/>
        </w:rPr>
        <w:t>.</w:t>
      </w:r>
    </w:p>
    <w:p w:rsidR="009B3C15" w:rsidRPr="00AB4259" w:rsidRDefault="009B3C15" w:rsidP="009B3C15">
      <w:pPr>
        <w:pStyle w:val="Sraopastraipa"/>
        <w:numPr>
          <w:ilvl w:val="0"/>
          <w:numId w:val="49"/>
        </w:numPr>
        <w:tabs>
          <w:tab w:val="left" w:pos="1288"/>
        </w:tabs>
        <w:ind w:left="0" w:firstLine="851"/>
        <w:jc w:val="both"/>
        <w:rPr>
          <w:szCs w:val="24"/>
        </w:rPr>
      </w:pPr>
      <w:r w:rsidRPr="00AB4259">
        <w:rPr>
          <w:szCs w:val="24"/>
        </w:rPr>
        <w:t>Dėl pripažinto netinkamu (negalimu) naudoti nekilnojamojo daikto – stoginės tarp gyvenamųjų namų Partizanų g. 206 ir 208, Kaune, nurašymo, išardymo ir likvidavimo (TR-643)</w:t>
      </w:r>
      <w:r>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nekilnojamojo turto M. Daukšos g. 34, Kaune, nuomos ne konkurso būdu viešajai įstaigai „Jaunimo linija“ (TR-650)</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Kauno miesto savivaldybės tarybos 2016 m. gegužės 24 d. sprendimo Nr. T-287 „Dėl nekilnojamojo turto Laisvės al. 50, Kaune, nuomos“ pripažinimo netekusiu galios (TR-639)</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nekilnojamojo turto Pramonės pr. 35, Kaune, perdavimo pagal panaudos sutartį Kauno sporto mokyklai „</w:t>
      </w:r>
      <w:proofErr w:type="spellStart"/>
      <w:r w:rsidRPr="00AB4259">
        <w:rPr>
          <w:szCs w:val="24"/>
        </w:rPr>
        <w:t>Bangpūtys</w:t>
      </w:r>
      <w:proofErr w:type="spellEnd"/>
      <w:r w:rsidRPr="00AB4259">
        <w:rPr>
          <w:szCs w:val="24"/>
        </w:rPr>
        <w:t>“ (TR-649)</w:t>
      </w:r>
      <w:r w:rsidR="00F66DE0">
        <w:rPr>
          <w:szCs w:val="24"/>
        </w:rPr>
        <w:t>.</w:t>
      </w:r>
      <w:r w:rsidRPr="00AB4259">
        <w:rPr>
          <w:szCs w:val="24"/>
        </w:rPr>
        <w:t xml:space="preserve"> </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nekilnojamojo turto V. Krėvės pr. 42, Kaune, perdavimo biudžetinei įstaigai „Parkavimas Kaune“ valdyti, naudoti ir disponuoti juo patikėjimo teise (TR-648)</w:t>
      </w:r>
      <w:r w:rsidR="007D493D">
        <w:rPr>
          <w:szCs w:val="24"/>
        </w:rPr>
        <w:t>.</w:t>
      </w:r>
    </w:p>
    <w:p w:rsidR="00AB4259" w:rsidRPr="00AB4259" w:rsidRDefault="00AB4259" w:rsidP="00AB4259">
      <w:pPr>
        <w:pStyle w:val="Sraopastraipa"/>
        <w:numPr>
          <w:ilvl w:val="0"/>
          <w:numId w:val="49"/>
        </w:numPr>
        <w:tabs>
          <w:tab w:val="left" w:pos="1288"/>
        </w:tabs>
        <w:ind w:left="0" w:firstLine="851"/>
        <w:jc w:val="both"/>
        <w:rPr>
          <w:szCs w:val="24"/>
        </w:rPr>
      </w:pPr>
      <w:r w:rsidRPr="00AB4259">
        <w:rPr>
          <w:szCs w:val="24"/>
        </w:rPr>
        <w:t>Dėl sutikimo perduoti valstybės įmonei Turto bankui valstybės turtą – negyvenamąsias patalpas, Laisvės al. 99-6A, Kaune (TR-663)</w:t>
      </w:r>
      <w:r w:rsidR="007D493D">
        <w:rPr>
          <w:szCs w:val="24"/>
        </w:rPr>
        <w:t>.</w:t>
      </w:r>
      <w:r w:rsidRPr="00AB4259">
        <w:rPr>
          <w:szCs w:val="24"/>
        </w:rPr>
        <w:t xml:space="preserve"> </w:t>
      </w:r>
    </w:p>
    <w:p w:rsidR="00AB4259" w:rsidRPr="00AB4259" w:rsidRDefault="00AB4259" w:rsidP="00C84A10">
      <w:pPr>
        <w:pStyle w:val="Sraopastraipa"/>
        <w:numPr>
          <w:ilvl w:val="0"/>
          <w:numId w:val="49"/>
        </w:numPr>
        <w:tabs>
          <w:tab w:val="left" w:pos="1358"/>
        </w:tabs>
        <w:ind w:left="0" w:firstLine="851"/>
        <w:jc w:val="both"/>
        <w:rPr>
          <w:szCs w:val="24"/>
        </w:rPr>
      </w:pPr>
      <w:r w:rsidRPr="00AB4259">
        <w:rPr>
          <w:szCs w:val="24"/>
        </w:rPr>
        <w:t>Dėl Kauno miesto savivaldybės tarybos 2014 m. liepos 10 d. sprendimo Nr. T-387 „Dėl sutikimo perduoti valstybės turtą įmonei Valstybės turto fondui“ pakeitimo (TR-679)</w:t>
      </w:r>
      <w:r w:rsidR="00F66DE0">
        <w:rPr>
          <w:szCs w:val="24"/>
        </w:rPr>
        <w:t>.</w:t>
      </w:r>
      <w:r w:rsidRPr="00AB4259">
        <w:rPr>
          <w:szCs w:val="24"/>
        </w:rPr>
        <w:t xml:space="preserve"> </w:t>
      </w:r>
    </w:p>
    <w:p w:rsidR="00AB4259" w:rsidRPr="00AB4259" w:rsidRDefault="00AB4259" w:rsidP="00C84A10">
      <w:pPr>
        <w:pStyle w:val="Sraopastraipa"/>
        <w:numPr>
          <w:ilvl w:val="0"/>
          <w:numId w:val="49"/>
        </w:numPr>
        <w:tabs>
          <w:tab w:val="left" w:pos="1358"/>
        </w:tabs>
        <w:ind w:left="0" w:firstLine="851"/>
        <w:jc w:val="both"/>
        <w:rPr>
          <w:szCs w:val="24"/>
        </w:rPr>
      </w:pPr>
      <w:r w:rsidRPr="00AB4259">
        <w:rPr>
          <w:szCs w:val="24"/>
        </w:rPr>
        <w:t>Dėl nekilnojamojo turto Baltų pr. 51, Kaune, perėmimo iš Kauno „Santaros“ gimnazijos ir nuomos ne konkurso būdu (TR-683)</w:t>
      </w:r>
      <w:r w:rsidR="00F66DE0">
        <w:rPr>
          <w:szCs w:val="24"/>
        </w:rPr>
        <w:t>.</w:t>
      </w:r>
      <w:r w:rsidRPr="00AB4259">
        <w:rPr>
          <w:szCs w:val="24"/>
        </w:rPr>
        <w:t xml:space="preserve"> </w:t>
      </w:r>
    </w:p>
    <w:p w:rsidR="00AB4259" w:rsidRPr="00AB4259" w:rsidRDefault="00AB4259" w:rsidP="00C84A10">
      <w:pPr>
        <w:pStyle w:val="Sraopastraipa"/>
        <w:numPr>
          <w:ilvl w:val="0"/>
          <w:numId w:val="49"/>
        </w:numPr>
        <w:tabs>
          <w:tab w:val="left" w:pos="1358"/>
        </w:tabs>
        <w:ind w:left="0" w:firstLine="851"/>
        <w:jc w:val="both"/>
        <w:rPr>
          <w:szCs w:val="24"/>
        </w:rPr>
      </w:pPr>
      <w:r w:rsidRPr="00AB4259">
        <w:rPr>
          <w:szCs w:val="24"/>
        </w:rPr>
        <w:t>Dėl nekilnojamojo turto Miško g. 3, Kaune, perdavimo valdyti, naudoti ir disponuoti juo patikėjimo teise Kauno sporto mokykla</w:t>
      </w:r>
      <w:r w:rsidR="00440CAB">
        <w:rPr>
          <w:szCs w:val="24"/>
        </w:rPr>
        <w:t>i</w:t>
      </w:r>
      <w:r w:rsidRPr="00AB4259">
        <w:rPr>
          <w:szCs w:val="24"/>
        </w:rPr>
        <w:t xml:space="preserve"> „Startas“ (TR-688)</w:t>
      </w:r>
      <w:r w:rsidR="00F66DE0">
        <w:rPr>
          <w:szCs w:val="24"/>
        </w:rPr>
        <w:t>.</w:t>
      </w:r>
      <w:r w:rsidRPr="00AB4259">
        <w:rPr>
          <w:szCs w:val="24"/>
        </w:rPr>
        <w:t xml:space="preserve"> </w:t>
      </w:r>
    </w:p>
    <w:p w:rsidR="00AB4259" w:rsidRPr="00AB4259" w:rsidRDefault="00AB4259" w:rsidP="00C84A10">
      <w:pPr>
        <w:pStyle w:val="Sraopastraipa"/>
        <w:numPr>
          <w:ilvl w:val="0"/>
          <w:numId w:val="49"/>
        </w:numPr>
        <w:tabs>
          <w:tab w:val="left" w:pos="1358"/>
        </w:tabs>
        <w:ind w:left="0" w:firstLine="851"/>
        <w:jc w:val="both"/>
        <w:rPr>
          <w:szCs w:val="24"/>
        </w:rPr>
      </w:pPr>
      <w:r w:rsidRPr="00AB4259">
        <w:rPr>
          <w:szCs w:val="24"/>
        </w:rPr>
        <w:t>Dėl panaudos sutarties su Kauno miesto poliklinika pakeitimo, nekilnojamojo turto Savanorių pr. 369, Kaune, perėmimo ir nuomos (TR-703)</w:t>
      </w:r>
      <w:r w:rsidR="00F66DE0">
        <w:rPr>
          <w:szCs w:val="24"/>
        </w:rPr>
        <w:t>.</w:t>
      </w:r>
      <w:r w:rsidRPr="00AB4259">
        <w:rPr>
          <w:szCs w:val="24"/>
        </w:rPr>
        <w:t xml:space="preserve"> </w:t>
      </w:r>
    </w:p>
    <w:p w:rsidR="00AB4259" w:rsidRDefault="00AB4259" w:rsidP="00C84A10">
      <w:pPr>
        <w:pStyle w:val="Sraopastraipa"/>
        <w:numPr>
          <w:ilvl w:val="0"/>
          <w:numId w:val="49"/>
        </w:numPr>
        <w:tabs>
          <w:tab w:val="left" w:pos="1358"/>
        </w:tabs>
        <w:ind w:left="0" w:firstLine="851"/>
        <w:jc w:val="both"/>
        <w:rPr>
          <w:szCs w:val="24"/>
        </w:rPr>
      </w:pPr>
      <w:r w:rsidRPr="00AB4259">
        <w:rPr>
          <w:szCs w:val="24"/>
        </w:rPr>
        <w:t>Dėl panaudos sutarčių su viešąja įstaiga Kauno miesto poliklinika pakeitimo ir nekilnojamojo turto A. Mickevičiaus g. 4 ir A. Juozapavičiaus pr. 72, Kaune, perdavimo, perėmimo ir nuomos (TR-706)</w:t>
      </w:r>
      <w:r w:rsidR="00F66DE0">
        <w:rPr>
          <w:szCs w:val="24"/>
        </w:rPr>
        <w:t>.</w:t>
      </w:r>
      <w:r w:rsidRPr="00AB4259">
        <w:rPr>
          <w:szCs w:val="24"/>
        </w:rPr>
        <w:t xml:space="preserve"> </w:t>
      </w:r>
    </w:p>
    <w:p w:rsidR="009B3C15" w:rsidRPr="00AB4259" w:rsidRDefault="009B3C15" w:rsidP="009B3C15">
      <w:pPr>
        <w:pStyle w:val="Sraopastraipa"/>
        <w:numPr>
          <w:ilvl w:val="0"/>
          <w:numId w:val="49"/>
        </w:numPr>
        <w:tabs>
          <w:tab w:val="left" w:pos="1358"/>
        </w:tabs>
        <w:ind w:left="0" w:firstLine="851"/>
        <w:jc w:val="both"/>
        <w:rPr>
          <w:szCs w:val="24"/>
        </w:rPr>
      </w:pPr>
      <w:r w:rsidRPr="00AB4259">
        <w:rPr>
          <w:szCs w:val="24"/>
        </w:rPr>
        <w:t xml:space="preserve">Dėl nekilnojamojo turto Pušų g. 6, Kaune, perėmimo ir nekilnojamojo turto </w:t>
      </w:r>
      <w:r>
        <w:rPr>
          <w:szCs w:val="24"/>
        </w:rPr>
        <w:t xml:space="preserve">                        Birutės g. 29A</w:t>
      </w:r>
      <w:r w:rsidRPr="00AB4259">
        <w:rPr>
          <w:szCs w:val="24"/>
        </w:rPr>
        <w:t>, Kaune, perdavimo (TR-686)</w:t>
      </w:r>
      <w:r>
        <w:rPr>
          <w:szCs w:val="24"/>
        </w:rPr>
        <w:t>.</w:t>
      </w:r>
      <w:r w:rsidRPr="00AB4259">
        <w:rPr>
          <w:szCs w:val="24"/>
        </w:rPr>
        <w:t xml:space="preserve"> </w:t>
      </w:r>
    </w:p>
    <w:p w:rsidR="00AB4259" w:rsidRPr="00AB4259" w:rsidRDefault="00AB4259" w:rsidP="00440CAB">
      <w:pPr>
        <w:pStyle w:val="Sraopastraipa"/>
        <w:numPr>
          <w:ilvl w:val="0"/>
          <w:numId w:val="49"/>
        </w:numPr>
        <w:tabs>
          <w:tab w:val="left" w:pos="1418"/>
        </w:tabs>
        <w:ind w:left="0" w:firstLine="851"/>
        <w:jc w:val="both"/>
        <w:rPr>
          <w:szCs w:val="24"/>
        </w:rPr>
      </w:pPr>
      <w:r w:rsidRPr="00AB4259">
        <w:rPr>
          <w:szCs w:val="24"/>
        </w:rPr>
        <w:t>Dėl nekilnojamojo turto Birutės g. 29A, Kaune, perdavimo pagal panaudos sutartį Lietuvos vaikų dienos centrų asociacijai (TR-711)</w:t>
      </w:r>
      <w:r w:rsidR="00F66DE0">
        <w:rPr>
          <w:szCs w:val="24"/>
        </w:rPr>
        <w:t>.</w:t>
      </w:r>
      <w:r w:rsidRPr="00AB4259">
        <w:rPr>
          <w:szCs w:val="24"/>
        </w:rPr>
        <w:t xml:space="preserve"> </w:t>
      </w:r>
    </w:p>
    <w:p w:rsidR="00AB4259" w:rsidRPr="00AB4259" w:rsidRDefault="00AB4259" w:rsidP="00440CAB">
      <w:pPr>
        <w:pStyle w:val="Sraopastraipa"/>
        <w:numPr>
          <w:ilvl w:val="0"/>
          <w:numId w:val="49"/>
        </w:numPr>
        <w:tabs>
          <w:tab w:val="left" w:pos="1418"/>
        </w:tabs>
        <w:ind w:left="0" w:firstLine="851"/>
        <w:jc w:val="both"/>
        <w:rPr>
          <w:szCs w:val="24"/>
        </w:rPr>
      </w:pPr>
      <w:r w:rsidRPr="00AB4259">
        <w:rPr>
          <w:szCs w:val="24"/>
        </w:rPr>
        <w:t>Dėl bendrabučio Lampėdžių g. 10, Kaune, atnaujinimo (modernizavimo) organizavimo (TR-712)</w:t>
      </w:r>
      <w:r w:rsidR="00F66DE0">
        <w:rPr>
          <w:szCs w:val="24"/>
        </w:rPr>
        <w:t>.</w:t>
      </w:r>
    </w:p>
    <w:p w:rsidR="00AB4259" w:rsidRDefault="00AB4259" w:rsidP="00440CAB">
      <w:pPr>
        <w:pStyle w:val="Sraopastraipa"/>
        <w:numPr>
          <w:ilvl w:val="0"/>
          <w:numId w:val="49"/>
        </w:numPr>
        <w:tabs>
          <w:tab w:val="left" w:pos="1418"/>
        </w:tabs>
        <w:ind w:left="0" w:firstLine="851"/>
        <w:jc w:val="both"/>
        <w:rPr>
          <w:szCs w:val="24"/>
        </w:rPr>
      </w:pPr>
      <w:r w:rsidRPr="00AB4259">
        <w:rPr>
          <w:szCs w:val="24"/>
        </w:rPr>
        <w:t>Dėl Kauno miesto savivaldybės tarybos 2015 m. kovo 5 d. sprendimo Nr. T-87 „Dėl viešame aukcione parduodamo Kauno miesto savivaldybės nekilnojamojo turto ir kitų nekilnojamųjų daiktų sąrašo patvirtinimo“ pakeitimo (TR-721)</w:t>
      </w:r>
      <w:r w:rsidR="00F66DE0">
        <w:rPr>
          <w:szCs w:val="24"/>
        </w:rPr>
        <w:t>.</w:t>
      </w:r>
      <w:r w:rsidRPr="00AB4259">
        <w:rPr>
          <w:szCs w:val="24"/>
        </w:rPr>
        <w:t xml:space="preserve"> </w:t>
      </w:r>
    </w:p>
    <w:p w:rsidR="009B3C15" w:rsidRPr="00AB4259" w:rsidRDefault="009B3C15" w:rsidP="009B3C15">
      <w:pPr>
        <w:pStyle w:val="Sraopastraipa"/>
        <w:numPr>
          <w:ilvl w:val="0"/>
          <w:numId w:val="49"/>
        </w:numPr>
        <w:tabs>
          <w:tab w:val="left" w:pos="1358"/>
        </w:tabs>
        <w:ind w:left="0" w:firstLine="851"/>
        <w:jc w:val="both"/>
        <w:rPr>
          <w:szCs w:val="24"/>
        </w:rPr>
      </w:pPr>
      <w:r w:rsidRPr="00AB4259">
        <w:rPr>
          <w:szCs w:val="24"/>
        </w:rPr>
        <w:t>Dėl Kauno miesto savivaldybės tarybos 2018 m. spalio 9 d. sprendimo Nr. T-526 „Dėl nekilnojamojo turto H. ir O. Minkovskių g. 35, 37, 39, 43, 47, 76, 134, 136, 152 ir 154, Kaune, pirkimo procedūrų organizavimo“ pakeitimo (TR-702)</w:t>
      </w:r>
      <w:r>
        <w:rPr>
          <w:szCs w:val="24"/>
        </w:rPr>
        <w:t>.</w:t>
      </w:r>
      <w:r w:rsidRPr="00AB4259">
        <w:rPr>
          <w:szCs w:val="24"/>
        </w:rPr>
        <w:t xml:space="preserve"> </w:t>
      </w:r>
    </w:p>
    <w:p w:rsidR="007A02A1" w:rsidRDefault="00AB4259" w:rsidP="00440CAB">
      <w:pPr>
        <w:pStyle w:val="Sraopastraipa"/>
        <w:numPr>
          <w:ilvl w:val="0"/>
          <w:numId w:val="49"/>
        </w:numPr>
        <w:tabs>
          <w:tab w:val="left" w:pos="1418"/>
        </w:tabs>
        <w:ind w:left="0" w:firstLine="851"/>
        <w:jc w:val="both"/>
        <w:rPr>
          <w:szCs w:val="24"/>
        </w:rPr>
      </w:pPr>
      <w:r w:rsidRPr="00AB4259">
        <w:rPr>
          <w:szCs w:val="24"/>
        </w:rPr>
        <w:t>Dėl butų pirkimo asmenims ir šeimoms, įrašytiems į asmenų ir šeimų, turinčių teisę į paramą būstui išsinuomoti, sąrašą (TR-726)</w:t>
      </w:r>
      <w:r w:rsidR="00F66DE0">
        <w:rPr>
          <w:szCs w:val="24"/>
        </w:rPr>
        <w:t>.</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sav</w:t>
      </w:r>
      <w:r>
        <w:rPr>
          <w:szCs w:val="24"/>
        </w:rPr>
        <w:t>ivaldybės būsto Varnių g. 36-35</w:t>
      </w:r>
      <w:r w:rsidRPr="00AB4259">
        <w:rPr>
          <w:szCs w:val="24"/>
        </w:rPr>
        <w:t>, Kaune, pardavimo (TR-652)</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Pr>
          <w:szCs w:val="24"/>
        </w:rPr>
        <w:t>Dėl S</w:t>
      </w:r>
      <w:r w:rsidRPr="00AB4259">
        <w:rPr>
          <w:szCs w:val="24"/>
        </w:rPr>
        <w:t>avivaldybės būsto Baltijos g. 50-31, Kaune, pardavimo (TR-653)</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savivaldybės būsto Šiaurės pr. 26-38, Kaune, pardavimo (TR-654)</w:t>
      </w:r>
      <w:r>
        <w:rPr>
          <w:szCs w:val="24"/>
        </w:rPr>
        <w:t>.</w:t>
      </w:r>
      <w:r w:rsidRPr="00AB4259">
        <w:rPr>
          <w:szCs w:val="24"/>
        </w:rPr>
        <w:t xml:space="preserve"> </w:t>
      </w:r>
    </w:p>
    <w:p w:rsidR="007A02A1" w:rsidRPr="00F66DE0" w:rsidRDefault="007A02A1" w:rsidP="007A02A1">
      <w:pPr>
        <w:pStyle w:val="Sraopastraipa"/>
        <w:numPr>
          <w:ilvl w:val="0"/>
          <w:numId w:val="49"/>
        </w:numPr>
        <w:tabs>
          <w:tab w:val="left" w:pos="1288"/>
        </w:tabs>
        <w:ind w:left="0" w:firstLine="851"/>
        <w:jc w:val="both"/>
        <w:rPr>
          <w:spacing w:val="-2"/>
          <w:szCs w:val="24"/>
        </w:rPr>
      </w:pPr>
      <w:r w:rsidRPr="00F66DE0">
        <w:rPr>
          <w:spacing w:val="-2"/>
          <w:szCs w:val="24"/>
        </w:rPr>
        <w:t xml:space="preserve">Dėl Kauno miesto savivaldybės būsto </w:t>
      </w:r>
      <w:proofErr w:type="spellStart"/>
      <w:r w:rsidRPr="00F66DE0">
        <w:rPr>
          <w:spacing w:val="-2"/>
          <w:szCs w:val="24"/>
        </w:rPr>
        <w:t>Gričiupio</w:t>
      </w:r>
      <w:proofErr w:type="spellEnd"/>
      <w:r w:rsidRPr="00F66DE0">
        <w:rPr>
          <w:spacing w:val="-2"/>
          <w:szCs w:val="24"/>
        </w:rPr>
        <w:t xml:space="preserve"> g. 11-435, Kaune, pardavimo (TR-656).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savivaldybės būsto Žarėnų g. 19-10, Kaune, pardavimo (TR-658)</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savivaldybės būsto Veiverių g. 8, Kaune, pardavimo (TR-659)</w:t>
      </w:r>
      <w:r>
        <w:rPr>
          <w:szCs w:val="24"/>
        </w:rPr>
        <w:t>.</w:t>
      </w:r>
      <w:r w:rsidRPr="00AB4259">
        <w:rPr>
          <w:szCs w:val="24"/>
        </w:rPr>
        <w:t xml:space="preserve"> </w:t>
      </w:r>
    </w:p>
    <w:p w:rsidR="007A02A1" w:rsidRPr="00F66DE0" w:rsidRDefault="007A02A1" w:rsidP="007A02A1">
      <w:pPr>
        <w:pStyle w:val="Sraopastraipa"/>
        <w:numPr>
          <w:ilvl w:val="0"/>
          <w:numId w:val="49"/>
        </w:numPr>
        <w:tabs>
          <w:tab w:val="left" w:pos="1288"/>
        </w:tabs>
        <w:ind w:left="0" w:firstLine="851"/>
        <w:jc w:val="both"/>
        <w:rPr>
          <w:spacing w:val="-6"/>
          <w:szCs w:val="24"/>
        </w:rPr>
      </w:pPr>
      <w:r w:rsidRPr="00F66DE0">
        <w:rPr>
          <w:spacing w:val="-6"/>
          <w:szCs w:val="24"/>
        </w:rPr>
        <w:t xml:space="preserve">Dėl Kauno miesto savivaldybės būsto Neries krantinėje 12-10, Kaune, pardavimo (TR-660).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 savivaldybės būsto V. Krėvės pr. 5-6, Kaune, pardavimo (TR-665)</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 xml:space="preserve">Dėl Kauno miesto savivaldybės būsto Šiaurės pr. 22-48, Kaune, pardavimo (TR-669)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Kauno miesto</w:t>
      </w:r>
      <w:r>
        <w:rPr>
          <w:szCs w:val="24"/>
        </w:rPr>
        <w:t xml:space="preserve"> savivaldybės būsto Miško g. 28A</w:t>
      </w:r>
      <w:r w:rsidRPr="00AB4259">
        <w:rPr>
          <w:szCs w:val="24"/>
        </w:rPr>
        <w:t>-21, Kaune, pardavimo (TR-676)</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pagalbinio ūkio paskirties pastatų Vaidoto g. 73, Kaune, pardavimo (TR-707)</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Dėl pagalbinio ūkio paskirties pastatų Perkūno al. 67, Kaune, pardavimo (TR-708)</w:t>
      </w:r>
      <w:r>
        <w:rPr>
          <w:szCs w:val="24"/>
        </w:rPr>
        <w:t>.</w:t>
      </w:r>
      <w:r w:rsidRPr="00AB4259">
        <w:rPr>
          <w:szCs w:val="24"/>
        </w:rPr>
        <w:t xml:space="preserve"> </w:t>
      </w:r>
    </w:p>
    <w:p w:rsidR="007A02A1" w:rsidRPr="00AB4259" w:rsidRDefault="007A02A1" w:rsidP="007A02A1">
      <w:pPr>
        <w:pStyle w:val="Sraopastraipa"/>
        <w:numPr>
          <w:ilvl w:val="0"/>
          <w:numId w:val="49"/>
        </w:numPr>
        <w:tabs>
          <w:tab w:val="left" w:pos="1288"/>
        </w:tabs>
        <w:ind w:left="0" w:firstLine="851"/>
        <w:jc w:val="both"/>
        <w:rPr>
          <w:szCs w:val="24"/>
        </w:rPr>
      </w:pPr>
      <w:r w:rsidRPr="00AB4259">
        <w:rPr>
          <w:szCs w:val="24"/>
        </w:rPr>
        <w:t xml:space="preserve">Dėl Kauno miesto savivaldybės tarybos 2015 m. spalio 20 d. sprendimo Nr. T-599 „Dėl Savivaldybės būsto </w:t>
      </w:r>
      <w:proofErr w:type="spellStart"/>
      <w:r w:rsidRPr="00AB4259">
        <w:rPr>
          <w:szCs w:val="24"/>
        </w:rPr>
        <w:t>Užšilių</w:t>
      </w:r>
      <w:proofErr w:type="spellEnd"/>
      <w:r w:rsidRPr="00AB4259">
        <w:rPr>
          <w:szCs w:val="24"/>
        </w:rPr>
        <w:t xml:space="preserve"> g. 59, Kaune, dalies pardavimo“ pripažinimo netekusiu galios (TR-685)</w:t>
      </w:r>
      <w:r>
        <w:rPr>
          <w:szCs w:val="24"/>
        </w:rPr>
        <w:t>.</w:t>
      </w:r>
      <w:r w:rsidRPr="00AB4259">
        <w:rPr>
          <w:szCs w:val="24"/>
        </w:rPr>
        <w:t xml:space="preserve"> </w:t>
      </w:r>
    </w:p>
    <w:p w:rsidR="007A02A1" w:rsidRPr="00F66DE0" w:rsidRDefault="007A02A1" w:rsidP="007A02A1">
      <w:pPr>
        <w:pStyle w:val="Sraopastraipa"/>
        <w:numPr>
          <w:ilvl w:val="0"/>
          <w:numId w:val="49"/>
        </w:numPr>
        <w:tabs>
          <w:tab w:val="left" w:pos="1358"/>
        </w:tabs>
        <w:ind w:left="0" w:firstLine="851"/>
        <w:jc w:val="both"/>
        <w:rPr>
          <w:spacing w:val="-4"/>
          <w:szCs w:val="24"/>
        </w:rPr>
      </w:pPr>
      <w:r w:rsidRPr="00AB4259">
        <w:rPr>
          <w:szCs w:val="24"/>
        </w:rPr>
        <w:t xml:space="preserve">Dėl Kauno miesto savivaldybės tarybos 2018 m. birželio 26 d. sprendimo Nr. T-363 </w:t>
      </w:r>
      <w:r>
        <w:rPr>
          <w:spacing w:val="-4"/>
          <w:szCs w:val="24"/>
        </w:rPr>
        <w:t>„Dėl S</w:t>
      </w:r>
      <w:r w:rsidRPr="00F66DE0">
        <w:rPr>
          <w:spacing w:val="-4"/>
          <w:szCs w:val="24"/>
        </w:rPr>
        <w:t xml:space="preserve">avivaldybės būsto J. Mateikos g. 10-4, Kaune, pardavimo“ pripažinimo netekusiu galios (TR-681). </w:t>
      </w:r>
    </w:p>
    <w:p w:rsidR="00AB4259" w:rsidRPr="00C84A10" w:rsidRDefault="00AB4259" w:rsidP="00670BBD">
      <w:pPr>
        <w:tabs>
          <w:tab w:val="left" w:pos="1288"/>
        </w:tabs>
        <w:ind w:left="491" w:firstLine="419"/>
        <w:jc w:val="both"/>
        <w:rPr>
          <w:szCs w:val="24"/>
        </w:rPr>
      </w:pPr>
      <w:r w:rsidRPr="00C84A10">
        <w:rPr>
          <w:szCs w:val="24"/>
        </w:rPr>
        <w:t xml:space="preserve">Pranešėjas </w:t>
      </w:r>
      <w:r w:rsidR="00670BBD">
        <w:rPr>
          <w:szCs w:val="24"/>
        </w:rPr>
        <w:t>–</w:t>
      </w:r>
      <w:r w:rsidRPr="00C84A10">
        <w:rPr>
          <w:szCs w:val="24"/>
        </w:rPr>
        <w:t xml:space="preserve"> Nekilnojamojo turto skyriaus vedėjas </w:t>
      </w:r>
      <w:r w:rsidRPr="00670BBD">
        <w:rPr>
          <w:b/>
          <w:szCs w:val="24"/>
        </w:rPr>
        <w:t>Donatas Valiukas</w:t>
      </w:r>
    </w:p>
    <w:p w:rsidR="00AB4259" w:rsidRPr="00AB4259" w:rsidRDefault="00AB4259" w:rsidP="00440CAB">
      <w:pPr>
        <w:pStyle w:val="Sraopastraipa"/>
        <w:numPr>
          <w:ilvl w:val="0"/>
          <w:numId w:val="49"/>
        </w:numPr>
        <w:tabs>
          <w:tab w:val="left" w:pos="1418"/>
        </w:tabs>
        <w:ind w:left="0" w:firstLine="851"/>
        <w:jc w:val="both"/>
        <w:rPr>
          <w:szCs w:val="24"/>
        </w:rPr>
      </w:pPr>
      <w:r w:rsidRPr="00AB4259">
        <w:rPr>
          <w:szCs w:val="24"/>
        </w:rPr>
        <w:t>Tarybos narių pareiškimai ir paklausimai (po pirmosios posėdžio pertraukos arba posėdžio pabaigoje, jeigu posėdis baigiasi iki pietų)</w:t>
      </w:r>
      <w:r w:rsidR="00F66DE0">
        <w:rPr>
          <w:szCs w:val="24"/>
        </w:rPr>
        <w:t>.</w:t>
      </w:r>
      <w:r w:rsidRPr="00AB4259">
        <w:rPr>
          <w:szCs w:val="24"/>
        </w:rPr>
        <w:t xml:space="preserve"> </w:t>
      </w:r>
    </w:p>
    <w:p w:rsidR="00B67BCD" w:rsidRPr="00B67BCD" w:rsidRDefault="00B67BCD" w:rsidP="00B1283E">
      <w:pPr>
        <w:pStyle w:val="Sraopastraipa"/>
        <w:ind w:firstLine="980"/>
        <w:jc w:val="both"/>
        <w:rPr>
          <w:szCs w:val="24"/>
        </w:rPr>
      </w:pPr>
    </w:p>
    <w:p w:rsidR="00EC57B6" w:rsidRDefault="00EC57B6" w:rsidP="00763144">
      <w:pPr>
        <w:pStyle w:val="Sraopastraipa"/>
        <w:numPr>
          <w:ilvl w:val="0"/>
          <w:numId w:val="31"/>
        </w:numPr>
        <w:ind w:left="0" w:firstLine="784"/>
        <w:jc w:val="both"/>
        <w:sectPr w:rsidR="00EC57B6" w:rsidSect="00A6441D">
          <w:headerReference w:type="default" r:id="rId12"/>
          <w:footerReference w:type="default" r:id="rId13"/>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54255C">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6D520D">
              <w:t xml:space="preserve">Savivaldybės </w:t>
            </w:r>
            <w:r w:rsidR="00767743">
              <w:t>mer</w:t>
            </w:r>
            <w:r w:rsidR="0054255C">
              <w:t>as</w:t>
            </w:r>
            <w:r>
              <w:fldChar w:fldCharType="end"/>
            </w:r>
            <w:bookmarkEnd w:id="14"/>
          </w:p>
        </w:tc>
        <w:tc>
          <w:tcPr>
            <w:tcW w:w="1418" w:type="dxa"/>
            <w:vAlign w:val="bottom"/>
          </w:tcPr>
          <w:p w:rsidR="0066391B" w:rsidRDefault="0066391B">
            <w:pPr>
              <w:keepNext/>
              <w:spacing w:before="480"/>
            </w:pPr>
          </w:p>
        </w:tc>
        <w:bookmarkStart w:id="15" w:name="r20_2_1"/>
        <w:tc>
          <w:tcPr>
            <w:tcW w:w="3969" w:type="dxa"/>
            <w:vAlign w:val="bottom"/>
          </w:tcPr>
          <w:p w:rsidR="0066391B" w:rsidRDefault="0085103E" w:rsidP="0054255C">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54255C">
              <w:t>Visvaldas</w:t>
            </w:r>
            <w:r>
              <w:fldChar w:fldCharType="end"/>
            </w:r>
            <w:bookmarkEnd w:id="15"/>
            <w:r w:rsidR="00570FEA">
              <w:t xml:space="preserve"> </w:t>
            </w:r>
            <w:bookmarkStart w:id="16"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54255C">
              <w:t>Matijošaitis</w:t>
            </w:r>
            <w:r>
              <w:fldChar w:fldCharType="end"/>
            </w:r>
            <w:bookmarkEnd w:id="16"/>
          </w:p>
        </w:tc>
      </w:tr>
    </w:tbl>
    <w:p w:rsidR="0066391B" w:rsidRDefault="0066391B">
      <w:pPr>
        <w:keepNext/>
      </w:pPr>
    </w:p>
    <w:sectPr w:rsidR="0066391B">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52" w:rsidRDefault="00F97F52" w:rsidP="0066391B">
      <w:pPr>
        <w:pStyle w:val="Antrats"/>
      </w:pPr>
      <w:r>
        <w:separator/>
      </w:r>
    </w:p>
  </w:endnote>
  <w:endnote w:type="continuationSeparator" w:id="0">
    <w:p w:rsidR="00F97F52" w:rsidRDefault="00F97F52"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52" w:rsidRDefault="00F97F52">
      <w:pPr>
        <w:pStyle w:val="Porat"/>
        <w:spacing w:before="240"/>
      </w:pPr>
    </w:p>
  </w:footnote>
  <w:footnote w:type="continuationSeparator" w:id="0">
    <w:p w:rsidR="00F97F52" w:rsidRDefault="00F97F52"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53134">
      <w:rPr>
        <w:rStyle w:val="Puslapionumeris"/>
        <w:noProof/>
      </w:rPr>
      <w:t>6</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8E"/>
    <w:multiLevelType w:val="hybridMultilevel"/>
    <w:tmpl w:val="19E2333A"/>
    <w:lvl w:ilvl="0" w:tplc="4E0EDD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536998"/>
    <w:multiLevelType w:val="hybridMultilevel"/>
    <w:tmpl w:val="92C07A2C"/>
    <w:lvl w:ilvl="0" w:tplc="0427000F">
      <w:start w:val="1"/>
      <w:numFmt w:val="decimal"/>
      <w:lvlText w:val="%1."/>
      <w:lvlJc w:val="left"/>
      <w:pPr>
        <w:ind w:left="192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 w15:restartNumberingAfterBreak="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AE23ED0"/>
    <w:multiLevelType w:val="hybridMultilevel"/>
    <w:tmpl w:val="DCA8B7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AC03FA"/>
    <w:multiLevelType w:val="hybridMultilevel"/>
    <w:tmpl w:val="40D21D70"/>
    <w:lvl w:ilvl="0" w:tplc="1B96C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0C4014FA"/>
    <w:multiLevelType w:val="hybridMultilevel"/>
    <w:tmpl w:val="FB28BC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BD572C"/>
    <w:multiLevelType w:val="hybridMultilevel"/>
    <w:tmpl w:val="E4AC2B74"/>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11"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EF04C7"/>
    <w:multiLevelType w:val="hybridMultilevel"/>
    <w:tmpl w:val="E656FD88"/>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637E94"/>
    <w:multiLevelType w:val="hybridMultilevel"/>
    <w:tmpl w:val="B31A9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8" w15:restartNumberingAfterBreak="0">
    <w:nsid w:val="25A31CF9"/>
    <w:multiLevelType w:val="hybridMultilevel"/>
    <w:tmpl w:val="8C68DCB8"/>
    <w:lvl w:ilvl="0" w:tplc="0427000F">
      <w:start w:val="1"/>
      <w:numFmt w:val="decimal"/>
      <w:lvlText w:val="%1."/>
      <w:lvlJc w:val="left"/>
      <w:pPr>
        <w:ind w:left="234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762805"/>
    <w:multiLevelType w:val="hybridMultilevel"/>
    <w:tmpl w:val="E41C9C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998619E"/>
    <w:multiLevelType w:val="hybridMultilevel"/>
    <w:tmpl w:val="7BECA156"/>
    <w:lvl w:ilvl="0" w:tplc="0409000F">
      <w:start w:val="1"/>
      <w:numFmt w:val="decimal"/>
      <w:lvlText w:val="%1."/>
      <w:lvlJc w:val="left"/>
      <w:pPr>
        <w:ind w:left="135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B231C6E"/>
    <w:multiLevelType w:val="hybridMultilevel"/>
    <w:tmpl w:val="8A3A356E"/>
    <w:lvl w:ilvl="0" w:tplc="E42C21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FA76548"/>
    <w:multiLevelType w:val="hybridMultilevel"/>
    <w:tmpl w:val="6ED69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42F3ABE"/>
    <w:multiLevelType w:val="hybridMultilevel"/>
    <w:tmpl w:val="F2B81AA4"/>
    <w:lvl w:ilvl="0" w:tplc="6B421C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6" w15:restartNumberingAfterBreak="0">
    <w:nsid w:val="36D83C90"/>
    <w:multiLevelType w:val="hybridMultilevel"/>
    <w:tmpl w:val="56382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A5E54F9"/>
    <w:multiLevelType w:val="hybridMultilevel"/>
    <w:tmpl w:val="8390B198"/>
    <w:lvl w:ilvl="0" w:tplc="91EED7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9" w15:restartNumberingAfterBreak="0">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2D94521"/>
    <w:multiLevelType w:val="hybridMultilevel"/>
    <w:tmpl w:val="AC5CCF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3940B7"/>
    <w:multiLevelType w:val="hybridMultilevel"/>
    <w:tmpl w:val="DADE2C2E"/>
    <w:lvl w:ilvl="0" w:tplc="5B52CCCA">
      <w:start w:val="1"/>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32" w15:restartNumberingAfterBreak="0">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33" w15:restartNumberingAfterBreak="0">
    <w:nsid w:val="50052662"/>
    <w:multiLevelType w:val="hybridMultilevel"/>
    <w:tmpl w:val="5986EF54"/>
    <w:lvl w:ilvl="0" w:tplc="54B61D1E">
      <w:start w:val="1"/>
      <w:numFmt w:val="decimal"/>
      <w:lvlText w:val="%1."/>
      <w:lvlJc w:val="left"/>
      <w:pPr>
        <w:ind w:left="1878" w:hanging="360"/>
      </w:pPr>
      <w:rPr>
        <w:rFonts w:hint="default"/>
      </w:rPr>
    </w:lvl>
    <w:lvl w:ilvl="1" w:tplc="04270019" w:tentative="1">
      <w:start w:val="1"/>
      <w:numFmt w:val="lowerLetter"/>
      <w:lvlText w:val="%2."/>
      <w:lvlJc w:val="left"/>
      <w:pPr>
        <w:ind w:left="2598" w:hanging="360"/>
      </w:pPr>
    </w:lvl>
    <w:lvl w:ilvl="2" w:tplc="0427001B" w:tentative="1">
      <w:start w:val="1"/>
      <w:numFmt w:val="lowerRoman"/>
      <w:lvlText w:val="%3."/>
      <w:lvlJc w:val="right"/>
      <w:pPr>
        <w:ind w:left="3318" w:hanging="180"/>
      </w:pPr>
    </w:lvl>
    <w:lvl w:ilvl="3" w:tplc="0427000F" w:tentative="1">
      <w:start w:val="1"/>
      <w:numFmt w:val="decimal"/>
      <w:lvlText w:val="%4."/>
      <w:lvlJc w:val="left"/>
      <w:pPr>
        <w:ind w:left="4038" w:hanging="360"/>
      </w:pPr>
    </w:lvl>
    <w:lvl w:ilvl="4" w:tplc="04270019" w:tentative="1">
      <w:start w:val="1"/>
      <w:numFmt w:val="lowerLetter"/>
      <w:lvlText w:val="%5."/>
      <w:lvlJc w:val="left"/>
      <w:pPr>
        <w:ind w:left="4758" w:hanging="360"/>
      </w:pPr>
    </w:lvl>
    <w:lvl w:ilvl="5" w:tplc="0427001B" w:tentative="1">
      <w:start w:val="1"/>
      <w:numFmt w:val="lowerRoman"/>
      <w:lvlText w:val="%6."/>
      <w:lvlJc w:val="right"/>
      <w:pPr>
        <w:ind w:left="5478" w:hanging="180"/>
      </w:pPr>
    </w:lvl>
    <w:lvl w:ilvl="6" w:tplc="0427000F" w:tentative="1">
      <w:start w:val="1"/>
      <w:numFmt w:val="decimal"/>
      <w:lvlText w:val="%7."/>
      <w:lvlJc w:val="left"/>
      <w:pPr>
        <w:ind w:left="6198" w:hanging="360"/>
      </w:pPr>
    </w:lvl>
    <w:lvl w:ilvl="7" w:tplc="04270019" w:tentative="1">
      <w:start w:val="1"/>
      <w:numFmt w:val="lowerLetter"/>
      <w:lvlText w:val="%8."/>
      <w:lvlJc w:val="left"/>
      <w:pPr>
        <w:ind w:left="6918" w:hanging="360"/>
      </w:pPr>
    </w:lvl>
    <w:lvl w:ilvl="8" w:tplc="0427001B" w:tentative="1">
      <w:start w:val="1"/>
      <w:numFmt w:val="lowerRoman"/>
      <w:lvlText w:val="%9."/>
      <w:lvlJc w:val="right"/>
      <w:pPr>
        <w:ind w:left="7638" w:hanging="180"/>
      </w:pPr>
    </w:lvl>
  </w:abstractNum>
  <w:abstractNum w:abstractNumId="34" w15:restartNumberingAfterBreak="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C75396E"/>
    <w:multiLevelType w:val="hybridMultilevel"/>
    <w:tmpl w:val="D6FCF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63785019"/>
    <w:multiLevelType w:val="hybridMultilevel"/>
    <w:tmpl w:val="DC8C622A"/>
    <w:lvl w:ilvl="0" w:tplc="2A2C4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3D22D69"/>
    <w:multiLevelType w:val="hybridMultilevel"/>
    <w:tmpl w:val="91167E38"/>
    <w:lvl w:ilvl="0" w:tplc="0427000F">
      <w:start w:val="1"/>
      <w:numFmt w:val="decimal"/>
      <w:lvlText w:val="%1."/>
      <w:lvlJc w:val="left"/>
      <w:pPr>
        <w:ind w:left="1518" w:hanging="360"/>
      </w:pPr>
    </w:lvl>
    <w:lvl w:ilvl="1" w:tplc="04270019" w:tentative="1">
      <w:start w:val="1"/>
      <w:numFmt w:val="lowerLetter"/>
      <w:lvlText w:val="%2."/>
      <w:lvlJc w:val="left"/>
      <w:pPr>
        <w:ind w:left="2238" w:hanging="360"/>
      </w:pPr>
    </w:lvl>
    <w:lvl w:ilvl="2" w:tplc="0427001B" w:tentative="1">
      <w:start w:val="1"/>
      <w:numFmt w:val="lowerRoman"/>
      <w:lvlText w:val="%3."/>
      <w:lvlJc w:val="right"/>
      <w:pPr>
        <w:ind w:left="2958" w:hanging="180"/>
      </w:pPr>
    </w:lvl>
    <w:lvl w:ilvl="3" w:tplc="0427000F" w:tentative="1">
      <w:start w:val="1"/>
      <w:numFmt w:val="decimal"/>
      <w:lvlText w:val="%4."/>
      <w:lvlJc w:val="left"/>
      <w:pPr>
        <w:ind w:left="3678" w:hanging="360"/>
      </w:pPr>
    </w:lvl>
    <w:lvl w:ilvl="4" w:tplc="04270019" w:tentative="1">
      <w:start w:val="1"/>
      <w:numFmt w:val="lowerLetter"/>
      <w:lvlText w:val="%5."/>
      <w:lvlJc w:val="left"/>
      <w:pPr>
        <w:ind w:left="4398" w:hanging="360"/>
      </w:pPr>
    </w:lvl>
    <w:lvl w:ilvl="5" w:tplc="0427001B" w:tentative="1">
      <w:start w:val="1"/>
      <w:numFmt w:val="lowerRoman"/>
      <w:lvlText w:val="%6."/>
      <w:lvlJc w:val="right"/>
      <w:pPr>
        <w:ind w:left="5118" w:hanging="180"/>
      </w:pPr>
    </w:lvl>
    <w:lvl w:ilvl="6" w:tplc="0427000F" w:tentative="1">
      <w:start w:val="1"/>
      <w:numFmt w:val="decimal"/>
      <w:lvlText w:val="%7."/>
      <w:lvlJc w:val="left"/>
      <w:pPr>
        <w:ind w:left="5838" w:hanging="360"/>
      </w:pPr>
    </w:lvl>
    <w:lvl w:ilvl="7" w:tplc="04270019" w:tentative="1">
      <w:start w:val="1"/>
      <w:numFmt w:val="lowerLetter"/>
      <w:lvlText w:val="%8."/>
      <w:lvlJc w:val="left"/>
      <w:pPr>
        <w:ind w:left="6558" w:hanging="360"/>
      </w:pPr>
    </w:lvl>
    <w:lvl w:ilvl="8" w:tplc="0427001B" w:tentative="1">
      <w:start w:val="1"/>
      <w:numFmt w:val="lowerRoman"/>
      <w:lvlText w:val="%9."/>
      <w:lvlJc w:val="right"/>
      <w:pPr>
        <w:ind w:left="7278" w:hanging="180"/>
      </w:pPr>
    </w:lvl>
  </w:abstractNum>
  <w:abstractNum w:abstractNumId="41" w15:restartNumberingAfterBreak="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69C464E0"/>
    <w:multiLevelType w:val="hybridMultilevel"/>
    <w:tmpl w:val="ECFACBF0"/>
    <w:lvl w:ilvl="0" w:tplc="42F668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6C9856BB"/>
    <w:multiLevelType w:val="hybridMultilevel"/>
    <w:tmpl w:val="3C725942"/>
    <w:lvl w:ilvl="0" w:tplc="5B52CCCA">
      <w:start w:val="1"/>
      <w:numFmt w:val="decimal"/>
      <w:lvlText w:val="%1."/>
      <w:lvlJc w:val="left"/>
      <w:pPr>
        <w:ind w:left="29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46" w15:restartNumberingAfterBreak="0">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6CF41C4"/>
    <w:multiLevelType w:val="hybridMultilevel"/>
    <w:tmpl w:val="DD20B6C8"/>
    <w:lvl w:ilvl="0" w:tplc="AF12B6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8" w15:restartNumberingAfterBreak="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6"/>
  </w:num>
  <w:num w:numId="3">
    <w:abstractNumId w:val="17"/>
  </w:num>
  <w:num w:numId="4">
    <w:abstractNumId w:val="8"/>
  </w:num>
  <w:num w:numId="5">
    <w:abstractNumId w:val="6"/>
  </w:num>
  <w:num w:numId="6">
    <w:abstractNumId w:val="34"/>
  </w:num>
  <w:num w:numId="7">
    <w:abstractNumId w:val="24"/>
  </w:num>
  <w:num w:numId="8">
    <w:abstractNumId w:val="38"/>
  </w:num>
  <w:num w:numId="9">
    <w:abstractNumId w:val="41"/>
  </w:num>
  <w:num w:numId="10">
    <w:abstractNumId w:val="37"/>
  </w:num>
  <w:num w:numId="11">
    <w:abstractNumId w:val="35"/>
  </w:num>
  <w:num w:numId="12">
    <w:abstractNumId w:val="15"/>
  </w:num>
  <w:num w:numId="13">
    <w:abstractNumId w:val="42"/>
  </w:num>
  <w:num w:numId="14">
    <w:abstractNumId w:val="48"/>
  </w:num>
  <w:num w:numId="15">
    <w:abstractNumId w:val="22"/>
  </w:num>
  <w:num w:numId="16">
    <w:abstractNumId w:val="9"/>
  </w:num>
  <w:num w:numId="17">
    <w:abstractNumId w:val="46"/>
  </w:num>
  <w:num w:numId="18">
    <w:abstractNumId w:val="2"/>
  </w:num>
  <w:num w:numId="19">
    <w:abstractNumId w:val="13"/>
  </w:num>
  <w:num w:numId="20">
    <w:abstractNumId w:val="3"/>
  </w:num>
  <w:num w:numId="21">
    <w:abstractNumId w:val="29"/>
  </w:num>
  <w:num w:numId="22">
    <w:abstractNumId w:val="49"/>
  </w:num>
  <w:num w:numId="23">
    <w:abstractNumId w:val="32"/>
  </w:num>
  <w:num w:numId="24">
    <w:abstractNumId w:val="45"/>
  </w:num>
  <w:num w:numId="25">
    <w:abstractNumId w:val="14"/>
  </w:num>
  <w:num w:numId="26">
    <w:abstractNumId w:val="5"/>
  </w:num>
  <w:num w:numId="27">
    <w:abstractNumId w:val="19"/>
  </w:num>
  <w:num w:numId="28">
    <w:abstractNumId w:val="10"/>
  </w:num>
  <w:num w:numId="29">
    <w:abstractNumId w:val="4"/>
  </w:num>
  <w:num w:numId="30">
    <w:abstractNumId w:val="39"/>
  </w:num>
  <w:num w:numId="31">
    <w:abstractNumId w:val="11"/>
  </w:num>
  <w:num w:numId="32">
    <w:abstractNumId w:val="7"/>
  </w:num>
  <w:num w:numId="33">
    <w:abstractNumId w:val="21"/>
  </w:num>
  <w:num w:numId="34">
    <w:abstractNumId w:val="30"/>
  </w:num>
  <w:num w:numId="35">
    <w:abstractNumId w:val="26"/>
  </w:num>
  <w:num w:numId="36">
    <w:abstractNumId w:val="36"/>
  </w:num>
  <w:num w:numId="37">
    <w:abstractNumId w:val="27"/>
  </w:num>
  <w:num w:numId="38">
    <w:abstractNumId w:val="20"/>
  </w:num>
  <w:num w:numId="39">
    <w:abstractNumId w:val="47"/>
  </w:num>
  <w:num w:numId="40">
    <w:abstractNumId w:val="40"/>
  </w:num>
  <w:num w:numId="41">
    <w:abstractNumId w:val="33"/>
  </w:num>
  <w:num w:numId="42">
    <w:abstractNumId w:val="12"/>
  </w:num>
  <w:num w:numId="43">
    <w:abstractNumId w:val="43"/>
  </w:num>
  <w:num w:numId="44">
    <w:abstractNumId w:val="23"/>
  </w:num>
  <w:num w:numId="45">
    <w:abstractNumId w:val="31"/>
  </w:num>
  <w:num w:numId="46">
    <w:abstractNumId w:val="44"/>
  </w:num>
  <w:num w:numId="47">
    <w:abstractNumId w:val="18"/>
  </w:num>
  <w:num w:numId="48">
    <w:abstractNumId w:val="0"/>
  </w:num>
  <w:num w:numId="49">
    <w:abstractNumId w:val="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1920"/>
    <w:rsid w:val="00034BFE"/>
    <w:rsid w:val="00035AD2"/>
    <w:rsid w:val="00044627"/>
    <w:rsid w:val="00046AF6"/>
    <w:rsid w:val="00063741"/>
    <w:rsid w:val="0006398F"/>
    <w:rsid w:val="00065EEC"/>
    <w:rsid w:val="00071A09"/>
    <w:rsid w:val="00072AD4"/>
    <w:rsid w:val="00074B76"/>
    <w:rsid w:val="00081F67"/>
    <w:rsid w:val="000B1EF5"/>
    <w:rsid w:val="000C3629"/>
    <w:rsid w:val="000C5356"/>
    <w:rsid w:val="000D29B7"/>
    <w:rsid w:val="000F1873"/>
    <w:rsid w:val="000F1F4A"/>
    <w:rsid w:val="000F28A0"/>
    <w:rsid w:val="000F3489"/>
    <w:rsid w:val="001003A4"/>
    <w:rsid w:val="00103121"/>
    <w:rsid w:val="00103549"/>
    <w:rsid w:val="00114924"/>
    <w:rsid w:val="00115023"/>
    <w:rsid w:val="00116232"/>
    <w:rsid w:val="00123946"/>
    <w:rsid w:val="00124C53"/>
    <w:rsid w:val="00125067"/>
    <w:rsid w:val="00126592"/>
    <w:rsid w:val="00126937"/>
    <w:rsid w:val="00127990"/>
    <w:rsid w:val="0013184D"/>
    <w:rsid w:val="00136905"/>
    <w:rsid w:val="00137F4C"/>
    <w:rsid w:val="00141920"/>
    <w:rsid w:val="001425C5"/>
    <w:rsid w:val="0014323F"/>
    <w:rsid w:val="00154B55"/>
    <w:rsid w:val="001753B1"/>
    <w:rsid w:val="00184E40"/>
    <w:rsid w:val="00191E84"/>
    <w:rsid w:val="00192044"/>
    <w:rsid w:val="00194269"/>
    <w:rsid w:val="001B3040"/>
    <w:rsid w:val="001B519B"/>
    <w:rsid w:val="001C0E66"/>
    <w:rsid w:val="001C1B57"/>
    <w:rsid w:val="001D749F"/>
    <w:rsid w:val="001E0B80"/>
    <w:rsid w:val="001E60DF"/>
    <w:rsid w:val="001E764A"/>
    <w:rsid w:val="001F52B3"/>
    <w:rsid w:val="00203B94"/>
    <w:rsid w:val="00206146"/>
    <w:rsid w:val="00207006"/>
    <w:rsid w:val="00216FB8"/>
    <w:rsid w:val="002209C9"/>
    <w:rsid w:val="002362B3"/>
    <w:rsid w:val="00236862"/>
    <w:rsid w:val="00241D3B"/>
    <w:rsid w:val="0024608C"/>
    <w:rsid w:val="00250789"/>
    <w:rsid w:val="00251856"/>
    <w:rsid w:val="00252881"/>
    <w:rsid w:val="00253E5B"/>
    <w:rsid w:val="002547DC"/>
    <w:rsid w:val="00260D4E"/>
    <w:rsid w:val="0026184B"/>
    <w:rsid w:val="0026350F"/>
    <w:rsid w:val="00270BA4"/>
    <w:rsid w:val="00270C74"/>
    <w:rsid w:val="00281A2C"/>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33F25"/>
    <w:rsid w:val="0034124E"/>
    <w:rsid w:val="00341FCA"/>
    <w:rsid w:val="00346E0C"/>
    <w:rsid w:val="00347BB1"/>
    <w:rsid w:val="003540C4"/>
    <w:rsid w:val="00364D55"/>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107B2"/>
    <w:rsid w:val="004118BE"/>
    <w:rsid w:val="00412E58"/>
    <w:rsid w:val="00415632"/>
    <w:rsid w:val="00417ADD"/>
    <w:rsid w:val="00422EDC"/>
    <w:rsid w:val="00440CAB"/>
    <w:rsid w:val="004410D4"/>
    <w:rsid w:val="00445FBE"/>
    <w:rsid w:val="004460BF"/>
    <w:rsid w:val="00446A50"/>
    <w:rsid w:val="00452934"/>
    <w:rsid w:val="00453134"/>
    <w:rsid w:val="0046245B"/>
    <w:rsid w:val="00470BE9"/>
    <w:rsid w:val="00496015"/>
    <w:rsid w:val="004A153F"/>
    <w:rsid w:val="004B10A9"/>
    <w:rsid w:val="004B773A"/>
    <w:rsid w:val="004C3357"/>
    <w:rsid w:val="004D11C8"/>
    <w:rsid w:val="004D130F"/>
    <w:rsid w:val="004D2D91"/>
    <w:rsid w:val="004D3095"/>
    <w:rsid w:val="004D3716"/>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6147E"/>
    <w:rsid w:val="005634E5"/>
    <w:rsid w:val="00570FEA"/>
    <w:rsid w:val="005729B2"/>
    <w:rsid w:val="00574C07"/>
    <w:rsid w:val="00584FE8"/>
    <w:rsid w:val="0058502C"/>
    <w:rsid w:val="0058686F"/>
    <w:rsid w:val="005904CD"/>
    <w:rsid w:val="00594FD3"/>
    <w:rsid w:val="005956DD"/>
    <w:rsid w:val="005A72BE"/>
    <w:rsid w:val="005A732B"/>
    <w:rsid w:val="005D1606"/>
    <w:rsid w:val="005D1670"/>
    <w:rsid w:val="005E434D"/>
    <w:rsid w:val="005E4E6B"/>
    <w:rsid w:val="005F7E51"/>
    <w:rsid w:val="0060047D"/>
    <w:rsid w:val="0060182E"/>
    <w:rsid w:val="00602278"/>
    <w:rsid w:val="006034E3"/>
    <w:rsid w:val="00605B51"/>
    <w:rsid w:val="006100CB"/>
    <w:rsid w:val="00620833"/>
    <w:rsid w:val="0062461D"/>
    <w:rsid w:val="00624622"/>
    <w:rsid w:val="006334B0"/>
    <w:rsid w:val="006351C1"/>
    <w:rsid w:val="00647D90"/>
    <w:rsid w:val="00651E2C"/>
    <w:rsid w:val="0066391B"/>
    <w:rsid w:val="0066686E"/>
    <w:rsid w:val="00670A42"/>
    <w:rsid w:val="00670BBD"/>
    <w:rsid w:val="006759AB"/>
    <w:rsid w:val="006809CD"/>
    <w:rsid w:val="0068683E"/>
    <w:rsid w:val="00687173"/>
    <w:rsid w:val="0069150C"/>
    <w:rsid w:val="006937D9"/>
    <w:rsid w:val="006960A9"/>
    <w:rsid w:val="006A164E"/>
    <w:rsid w:val="006A47C8"/>
    <w:rsid w:val="006B2B87"/>
    <w:rsid w:val="006C1326"/>
    <w:rsid w:val="006D520D"/>
    <w:rsid w:val="006E31A2"/>
    <w:rsid w:val="006E4547"/>
    <w:rsid w:val="006F59DF"/>
    <w:rsid w:val="007044F3"/>
    <w:rsid w:val="0070607C"/>
    <w:rsid w:val="007102B6"/>
    <w:rsid w:val="00711103"/>
    <w:rsid w:val="0071638E"/>
    <w:rsid w:val="00717335"/>
    <w:rsid w:val="00717C38"/>
    <w:rsid w:val="0072401A"/>
    <w:rsid w:val="00725D9F"/>
    <w:rsid w:val="00742691"/>
    <w:rsid w:val="007432B3"/>
    <w:rsid w:val="00743A4A"/>
    <w:rsid w:val="0074614C"/>
    <w:rsid w:val="007515A9"/>
    <w:rsid w:val="00753D71"/>
    <w:rsid w:val="00763144"/>
    <w:rsid w:val="0076682C"/>
    <w:rsid w:val="00767743"/>
    <w:rsid w:val="0077549F"/>
    <w:rsid w:val="00785A3A"/>
    <w:rsid w:val="0078762C"/>
    <w:rsid w:val="00792459"/>
    <w:rsid w:val="00793103"/>
    <w:rsid w:val="00794ECF"/>
    <w:rsid w:val="0079634B"/>
    <w:rsid w:val="007A02A1"/>
    <w:rsid w:val="007A2B50"/>
    <w:rsid w:val="007A58FB"/>
    <w:rsid w:val="007B2C8F"/>
    <w:rsid w:val="007B3A6E"/>
    <w:rsid w:val="007B56A3"/>
    <w:rsid w:val="007B5A00"/>
    <w:rsid w:val="007C10A7"/>
    <w:rsid w:val="007D493D"/>
    <w:rsid w:val="007D56AF"/>
    <w:rsid w:val="007E22C5"/>
    <w:rsid w:val="00811A77"/>
    <w:rsid w:val="00823002"/>
    <w:rsid w:val="00831D4A"/>
    <w:rsid w:val="00836B83"/>
    <w:rsid w:val="00836C73"/>
    <w:rsid w:val="00837BB0"/>
    <w:rsid w:val="00837FE0"/>
    <w:rsid w:val="00841BF4"/>
    <w:rsid w:val="00846E93"/>
    <w:rsid w:val="00846F46"/>
    <w:rsid w:val="0085103E"/>
    <w:rsid w:val="00851708"/>
    <w:rsid w:val="00854012"/>
    <w:rsid w:val="008544C9"/>
    <w:rsid w:val="00854932"/>
    <w:rsid w:val="00865B1C"/>
    <w:rsid w:val="00877549"/>
    <w:rsid w:val="00891D51"/>
    <w:rsid w:val="00893670"/>
    <w:rsid w:val="008A3847"/>
    <w:rsid w:val="008A519B"/>
    <w:rsid w:val="008A5BD0"/>
    <w:rsid w:val="008A5BEB"/>
    <w:rsid w:val="008A71D3"/>
    <w:rsid w:val="008B776A"/>
    <w:rsid w:val="008C2937"/>
    <w:rsid w:val="008C47C6"/>
    <w:rsid w:val="008D1D60"/>
    <w:rsid w:val="008D44F3"/>
    <w:rsid w:val="008D4B4A"/>
    <w:rsid w:val="008E1A73"/>
    <w:rsid w:val="008E5E5C"/>
    <w:rsid w:val="008E7722"/>
    <w:rsid w:val="008F0CAA"/>
    <w:rsid w:val="008F1D6B"/>
    <w:rsid w:val="008F3BD6"/>
    <w:rsid w:val="008F5DC8"/>
    <w:rsid w:val="008F6E12"/>
    <w:rsid w:val="008F7C3B"/>
    <w:rsid w:val="0090162F"/>
    <w:rsid w:val="009058B4"/>
    <w:rsid w:val="009138FE"/>
    <w:rsid w:val="00921728"/>
    <w:rsid w:val="009244F3"/>
    <w:rsid w:val="0094118C"/>
    <w:rsid w:val="00941C6A"/>
    <w:rsid w:val="00944FFD"/>
    <w:rsid w:val="0095390A"/>
    <w:rsid w:val="009547C5"/>
    <w:rsid w:val="00955FB9"/>
    <w:rsid w:val="00960371"/>
    <w:rsid w:val="009657E9"/>
    <w:rsid w:val="00976FBA"/>
    <w:rsid w:val="0098147F"/>
    <w:rsid w:val="00981629"/>
    <w:rsid w:val="009819C1"/>
    <w:rsid w:val="009863B1"/>
    <w:rsid w:val="0098764F"/>
    <w:rsid w:val="00993B0A"/>
    <w:rsid w:val="009A02D7"/>
    <w:rsid w:val="009A373E"/>
    <w:rsid w:val="009A541A"/>
    <w:rsid w:val="009B3C15"/>
    <w:rsid w:val="009C42FE"/>
    <w:rsid w:val="009C6428"/>
    <w:rsid w:val="009F43DB"/>
    <w:rsid w:val="009F7C49"/>
    <w:rsid w:val="00A00D89"/>
    <w:rsid w:val="00A03B8E"/>
    <w:rsid w:val="00A05D69"/>
    <w:rsid w:val="00A07347"/>
    <w:rsid w:val="00A13320"/>
    <w:rsid w:val="00A23939"/>
    <w:rsid w:val="00A2400D"/>
    <w:rsid w:val="00A26238"/>
    <w:rsid w:val="00A420D8"/>
    <w:rsid w:val="00A433BA"/>
    <w:rsid w:val="00A6441D"/>
    <w:rsid w:val="00A71B54"/>
    <w:rsid w:val="00A71DE1"/>
    <w:rsid w:val="00A80B92"/>
    <w:rsid w:val="00A84BDC"/>
    <w:rsid w:val="00A85AEB"/>
    <w:rsid w:val="00A9136E"/>
    <w:rsid w:val="00A91F97"/>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4A5C"/>
    <w:rsid w:val="00B205D5"/>
    <w:rsid w:val="00B2627C"/>
    <w:rsid w:val="00B42363"/>
    <w:rsid w:val="00B433C4"/>
    <w:rsid w:val="00B43509"/>
    <w:rsid w:val="00B45F4B"/>
    <w:rsid w:val="00B57E7F"/>
    <w:rsid w:val="00B66E9B"/>
    <w:rsid w:val="00B67BCD"/>
    <w:rsid w:val="00B711F5"/>
    <w:rsid w:val="00B80002"/>
    <w:rsid w:val="00B8119A"/>
    <w:rsid w:val="00B81E58"/>
    <w:rsid w:val="00B86439"/>
    <w:rsid w:val="00B87E8A"/>
    <w:rsid w:val="00B90BCE"/>
    <w:rsid w:val="00BC040A"/>
    <w:rsid w:val="00BC2EA6"/>
    <w:rsid w:val="00BC3B70"/>
    <w:rsid w:val="00BD5121"/>
    <w:rsid w:val="00BE061E"/>
    <w:rsid w:val="00BE32DA"/>
    <w:rsid w:val="00BE7B7D"/>
    <w:rsid w:val="00C10450"/>
    <w:rsid w:val="00C12B28"/>
    <w:rsid w:val="00C1469B"/>
    <w:rsid w:val="00C14F15"/>
    <w:rsid w:val="00C3268C"/>
    <w:rsid w:val="00C33B72"/>
    <w:rsid w:val="00C355E3"/>
    <w:rsid w:val="00C362C7"/>
    <w:rsid w:val="00C37041"/>
    <w:rsid w:val="00C373B1"/>
    <w:rsid w:val="00C41854"/>
    <w:rsid w:val="00C47951"/>
    <w:rsid w:val="00C52CE1"/>
    <w:rsid w:val="00C53B9D"/>
    <w:rsid w:val="00C548D2"/>
    <w:rsid w:val="00C63CD5"/>
    <w:rsid w:val="00C640BA"/>
    <w:rsid w:val="00C70BD2"/>
    <w:rsid w:val="00C711C1"/>
    <w:rsid w:val="00C8160A"/>
    <w:rsid w:val="00C8239E"/>
    <w:rsid w:val="00C84A10"/>
    <w:rsid w:val="00C87036"/>
    <w:rsid w:val="00C90FF2"/>
    <w:rsid w:val="00C97855"/>
    <w:rsid w:val="00CA6173"/>
    <w:rsid w:val="00CA7B5C"/>
    <w:rsid w:val="00CC04D3"/>
    <w:rsid w:val="00CC14A7"/>
    <w:rsid w:val="00CC1CF2"/>
    <w:rsid w:val="00CC535A"/>
    <w:rsid w:val="00CD24A4"/>
    <w:rsid w:val="00CD3947"/>
    <w:rsid w:val="00CD58A7"/>
    <w:rsid w:val="00CE5458"/>
    <w:rsid w:val="00CF0B46"/>
    <w:rsid w:val="00D0238F"/>
    <w:rsid w:val="00D029F1"/>
    <w:rsid w:val="00D03339"/>
    <w:rsid w:val="00D03FD8"/>
    <w:rsid w:val="00D05112"/>
    <w:rsid w:val="00D05346"/>
    <w:rsid w:val="00D21F8E"/>
    <w:rsid w:val="00D31E19"/>
    <w:rsid w:val="00D3757C"/>
    <w:rsid w:val="00D47B4C"/>
    <w:rsid w:val="00D501A7"/>
    <w:rsid w:val="00D604A6"/>
    <w:rsid w:val="00D70293"/>
    <w:rsid w:val="00D731A5"/>
    <w:rsid w:val="00D77F6B"/>
    <w:rsid w:val="00D816A6"/>
    <w:rsid w:val="00D84FBC"/>
    <w:rsid w:val="00D87253"/>
    <w:rsid w:val="00D87CF4"/>
    <w:rsid w:val="00D97925"/>
    <w:rsid w:val="00DA2079"/>
    <w:rsid w:val="00DA3D79"/>
    <w:rsid w:val="00DB60AD"/>
    <w:rsid w:val="00DB73C3"/>
    <w:rsid w:val="00DD2FD0"/>
    <w:rsid w:val="00DD38C5"/>
    <w:rsid w:val="00DD7485"/>
    <w:rsid w:val="00DE2881"/>
    <w:rsid w:val="00DE3737"/>
    <w:rsid w:val="00DE4742"/>
    <w:rsid w:val="00DF10BD"/>
    <w:rsid w:val="00DF5DF5"/>
    <w:rsid w:val="00E01866"/>
    <w:rsid w:val="00E244B7"/>
    <w:rsid w:val="00E30008"/>
    <w:rsid w:val="00E32171"/>
    <w:rsid w:val="00E33104"/>
    <w:rsid w:val="00E41A0F"/>
    <w:rsid w:val="00E520E2"/>
    <w:rsid w:val="00E5439F"/>
    <w:rsid w:val="00E6792C"/>
    <w:rsid w:val="00E67D8F"/>
    <w:rsid w:val="00E72A0F"/>
    <w:rsid w:val="00E75150"/>
    <w:rsid w:val="00E753AB"/>
    <w:rsid w:val="00E77BEE"/>
    <w:rsid w:val="00E92352"/>
    <w:rsid w:val="00E95738"/>
    <w:rsid w:val="00E9710C"/>
    <w:rsid w:val="00EA11C9"/>
    <w:rsid w:val="00EA1441"/>
    <w:rsid w:val="00EB05DC"/>
    <w:rsid w:val="00EB3886"/>
    <w:rsid w:val="00EB690F"/>
    <w:rsid w:val="00EB7F8D"/>
    <w:rsid w:val="00EC4B4F"/>
    <w:rsid w:val="00EC57B6"/>
    <w:rsid w:val="00ED1CEC"/>
    <w:rsid w:val="00ED2FC0"/>
    <w:rsid w:val="00ED64AB"/>
    <w:rsid w:val="00EE3138"/>
    <w:rsid w:val="00EE4D64"/>
    <w:rsid w:val="00EF14CC"/>
    <w:rsid w:val="00F02BC7"/>
    <w:rsid w:val="00F043A8"/>
    <w:rsid w:val="00F1330A"/>
    <w:rsid w:val="00F16E40"/>
    <w:rsid w:val="00F37B29"/>
    <w:rsid w:val="00F41F1E"/>
    <w:rsid w:val="00F5043A"/>
    <w:rsid w:val="00F51B9B"/>
    <w:rsid w:val="00F572E0"/>
    <w:rsid w:val="00F62730"/>
    <w:rsid w:val="00F66DE0"/>
    <w:rsid w:val="00F856D2"/>
    <w:rsid w:val="00F85D7C"/>
    <w:rsid w:val="00F87B75"/>
    <w:rsid w:val="00F911E1"/>
    <w:rsid w:val="00F93EAB"/>
    <w:rsid w:val="00F97F52"/>
    <w:rsid w:val="00FC0A16"/>
    <w:rsid w:val="00FC26ED"/>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18AA"/>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632831222">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1</TotalTime>
  <Pages>1</Pages>
  <Words>12439</Words>
  <Characters>7091</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KAUNO MIESTO SAVIVALDYBĖS MERAS   2018..   POTVARKIS   Nr.</vt:lpstr>
    </vt:vector>
  </TitlesOfParts>
  <Manager>Savivaldybės meras Visvaldas Matijošaitis</Manager>
  <Company>KAUNO MIESTO SAVIVALDYBĖ</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2018.12.12   POTVARKIS   Nr.</dc:title>
  <dc:subject>DĖL KAUNO MIESTO SAVIVALDYBĖS TARYBOS 2018 METŲ 11 POSĖDŽIO SUŠAUKIMO IR DARBOTVARKĖS SUDARYMO</dc:subject>
  <dc:creator>Lina Rutavičienė</dc:creator>
  <cp:lastModifiedBy>Audronė Petkienė</cp:lastModifiedBy>
  <cp:revision>2</cp:revision>
  <cp:lastPrinted>2018-12-12T12:04:00Z</cp:lastPrinted>
  <dcterms:created xsi:type="dcterms:W3CDTF">2018-12-13T06:37:00Z</dcterms:created>
  <dcterms:modified xsi:type="dcterms:W3CDTF">2018-12-13T06:37:00Z</dcterms:modified>
</cp:coreProperties>
</file>