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38.4pt" o:ole="" fillcolor="window">
                  <v:imagedata r:id="rId7" o:title=""/>
                </v:shape>
                <o:OLEObject Type="Embed" ProgID="Word.Picture.8" ShapeID="_x0000_i1025" DrawAspect="Content" ObjectID="_1603107153" r:id="rId8"/>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C548D2">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3184D" w:rsidRPr="006D520D">
              <w:rPr>
                <w:b/>
              </w:rPr>
              <w:t>DĖL KAUNO MIESTO SAVIVALDYBĖS TARYBOS 201</w:t>
            </w:r>
            <w:r w:rsidR="0013184D">
              <w:rPr>
                <w:b/>
              </w:rPr>
              <w:t>8</w:t>
            </w:r>
            <w:r w:rsidR="0013184D" w:rsidRPr="006D520D">
              <w:rPr>
                <w:b/>
              </w:rPr>
              <w:t xml:space="preserve"> METŲ</w:t>
            </w:r>
            <w:r w:rsidR="0013184D">
              <w:rPr>
                <w:b/>
              </w:rPr>
              <w:t xml:space="preserve"> 10 </w:t>
            </w:r>
            <w:r w:rsidR="0013184D"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39119D">
              <w:t>8</w:t>
            </w:r>
            <w:r w:rsidR="006D520D">
              <w:t xml:space="preserve"> m. </w:t>
            </w:r>
            <w:r w:rsidR="008330E9">
              <w:t xml:space="preserve">lapkričio 7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330E9">
              <w:t>M-206</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9A373E" w:rsidRPr="00F93EAB" w:rsidRDefault="009A373E" w:rsidP="003A6B58">
      <w:pPr>
        <w:spacing w:line="336" w:lineRule="auto"/>
        <w:ind w:firstLine="851"/>
        <w:jc w:val="both"/>
        <w:rPr>
          <w:szCs w:val="24"/>
        </w:rPr>
      </w:pPr>
      <w:bookmarkStart w:id="13" w:name="r18"/>
      <w:bookmarkStart w:id="14" w:name="_GoBack"/>
      <w:bookmarkEnd w:id="14"/>
      <w:r w:rsidRPr="00F93EAB">
        <w:rPr>
          <w:szCs w:val="24"/>
        </w:rPr>
        <w:lastRenderedPageBreak/>
        <w:t xml:space="preserve">Vadovaudamasis Lietuvos Respublikos vietos savivaldos įstatymo 13 straipsnio 4 ir </w:t>
      </w:r>
      <w:r w:rsidR="00E520E2" w:rsidRPr="00F93EAB">
        <w:rPr>
          <w:szCs w:val="24"/>
        </w:rPr>
        <w:t xml:space="preserve">    </w:t>
      </w:r>
      <w:r w:rsidR="0031043B" w:rsidRPr="00F93EAB">
        <w:rPr>
          <w:szCs w:val="24"/>
        </w:rPr>
        <w:t xml:space="preserve">                 </w:t>
      </w:r>
      <w:r w:rsidR="00E520E2" w:rsidRPr="00F93EAB">
        <w:rPr>
          <w:szCs w:val="24"/>
        </w:rPr>
        <w:t xml:space="preserve">       </w:t>
      </w:r>
      <w:r w:rsidRPr="00F93EAB">
        <w:rPr>
          <w:szCs w:val="24"/>
        </w:rPr>
        <w:t xml:space="preserve">6 dalimis, </w:t>
      </w:r>
    </w:p>
    <w:p w:rsidR="009A373E" w:rsidRPr="00F93EAB" w:rsidRDefault="009A373E" w:rsidP="003A6B58">
      <w:pPr>
        <w:tabs>
          <w:tab w:val="left" w:pos="1276"/>
        </w:tabs>
        <w:spacing w:line="336" w:lineRule="auto"/>
        <w:ind w:firstLine="851"/>
        <w:jc w:val="both"/>
        <w:rPr>
          <w:szCs w:val="24"/>
        </w:rPr>
      </w:pPr>
      <w:r w:rsidRPr="00F93EAB">
        <w:rPr>
          <w:szCs w:val="24"/>
        </w:rPr>
        <w:t>š a u k i u  201</w:t>
      </w:r>
      <w:r w:rsidR="000B1EF5" w:rsidRPr="00F93EAB">
        <w:rPr>
          <w:szCs w:val="24"/>
        </w:rPr>
        <w:t>8</w:t>
      </w:r>
      <w:r w:rsidRPr="00F93EAB">
        <w:rPr>
          <w:szCs w:val="24"/>
        </w:rPr>
        <w:t xml:space="preserve"> m. </w:t>
      </w:r>
      <w:r w:rsidR="004E3E5C">
        <w:rPr>
          <w:szCs w:val="24"/>
        </w:rPr>
        <w:t>lapkričio 13 d.</w:t>
      </w:r>
      <w:r w:rsidRPr="00F93EAB">
        <w:rPr>
          <w:szCs w:val="24"/>
        </w:rPr>
        <w:t xml:space="preserve">  9 val. Kauno miesto savivaldybės tarybos </w:t>
      </w:r>
      <w:r w:rsidR="004E3E5C">
        <w:rPr>
          <w:szCs w:val="24"/>
        </w:rPr>
        <w:t>10</w:t>
      </w:r>
      <w:r w:rsidRPr="00F93EAB">
        <w:rPr>
          <w:szCs w:val="24"/>
        </w:rPr>
        <w:t xml:space="preserve"> posėdį ir sudarau tokią darbotvarkę:</w:t>
      </w:r>
    </w:p>
    <w:bookmarkEnd w:id="13"/>
    <w:p w:rsidR="004E3E5C" w:rsidRDefault="004E3E5C" w:rsidP="004E3E5C">
      <w:pPr>
        <w:pStyle w:val="Sraopastraipa"/>
        <w:numPr>
          <w:ilvl w:val="0"/>
          <w:numId w:val="47"/>
        </w:numPr>
        <w:tabs>
          <w:tab w:val="left" w:pos="1218"/>
        </w:tabs>
        <w:ind w:left="0" w:firstLine="851"/>
        <w:jc w:val="both"/>
        <w:rPr>
          <w:szCs w:val="24"/>
        </w:rPr>
      </w:pPr>
      <w:r w:rsidRPr="004E3E5C">
        <w:rPr>
          <w:szCs w:val="24"/>
        </w:rPr>
        <w:t>Dėl Kauno miesto savivaldybės administracijos direktoriaus Gintaro Petrausko atleidimo iš pareigų (TR-614)</w:t>
      </w:r>
      <w:r w:rsidR="0054343B">
        <w:rPr>
          <w:szCs w:val="24"/>
        </w:rPr>
        <w:t>.</w:t>
      </w:r>
    </w:p>
    <w:p w:rsidR="00C41854" w:rsidRPr="00C41854" w:rsidRDefault="00C41854" w:rsidP="00C41854">
      <w:pPr>
        <w:pStyle w:val="Sraopastraipa"/>
        <w:numPr>
          <w:ilvl w:val="0"/>
          <w:numId w:val="47"/>
        </w:numPr>
        <w:tabs>
          <w:tab w:val="left" w:pos="1218"/>
        </w:tabs>
        <w:ind w:left="0" w:firstLine="851"/>
        <w:jc w:val="both"/>
        <w:rPr>
          <w:szCs w:val="24"/>
        </w:rPr>
      </w:pPr>
      <w:r>
        <w:t>Dėl K</w:t>
      </w:r>
      <w:r w:rsidRPr="00C41854">
        <w:t xml:space="preserve">auno miesto savivaldybės administracijos direktoriaus pavaduotojo </w:t>
      </w:r>
      <w:r>
        <w:t>V</w:t>
      </w:r>
      <w:r w:rsidRPr="00C41854">
        <w:t xml:space="preserve">iliaus </w:t>
      </w:r>
      <w:r>
        <w:t>Š</w:t>
      </w:r>
      <w:r w:rsidRPr="00C41854">
        <w:t>iliausko atleidimo iš pareigų</w:t>
      </w:r>
      <w:r w:rsidR="00C97855">
        <w:t xml:space="preserve"> (TR-616)</w:t>
      </w:r>
      <w:r w:rsidR="00C12B28">
        <w:t>.</w:t>
      </w:r>
    </w:p>
    <w:p w:rsidR="00C41854" w:rsidRPr="00C41854" w:rsidRDefault="00C41854" w:rsidP="00C41854">
      <w:pPr>
        <w:pStyle w:val="Sraopastraipa"/>
        <w:numPr>
          <w:ilvl w:val="0"/>
          <w:numId w:val="47"/>
        </w:numPr>
        <w:tabs>
          <w:tab w:val="left" w:pos="1218"/>
        </w:tabs>
        <w:ind w:left="0" w:firstLine="851"/>
        <w:jc w:val="both"/>
        <w:rPr>
          <w:szCs w:val="24"/>
        </w:rPr>
      </w:pPr>
      <w:r>
        <w:t>Dėl K</w:t>
      </w:r>
      <w:r w:rsidRPr="00C41854">
        <w:t>auno miesto savivaldybės administracijos direktoriaus skyrimo</w:t>
      </w:r>
      <w:r w:rsidR="00C97855">
        <w:t xml:space="preserve"> (TR-617)</w:t>
      </w:r>
      <w:r w:rsidR="00C12B28">
        <w:t>.</w:t>
      </w:r>
    </w:p>
    <w:p w:rsidR="008F0CAA" w:rsidRPr="004E3E5C" w:rsidRDefault="008F0CAA" w:rsidP="008F0CAA">
      <w:pPr>
        <w:pStyle w:val="Sraopastraipa"/>
        <w:tabs>
          <w:tab w:val="left" w:pos="1218"/>
        </w:tabs>
        <w:ind w:left="851"/>
        <w:jc w:val="both"/>
        <w:rPr>
          <w:szCs w:val="24"/>
        </w:rPr>
      </w:pPr>
      <w:r>
        <w:rPr>
          <w:szCs w:val="24"/>
        </w:rPr>
        <w:t xml:space="preserve">Pranešėjas – Savivaldybės meras </w:t>
      </w:r>
      <w:r w:rsidRPr="008F0CAA">
        <w:rPr>
          <w:b/>
          <w:szCs w:val="24"/>
        </w:rPr>
        <w:t xml:space="preserve">Visvaldas </w:t>
      </w:r>
      <w:proofErr w:type="spellStart"/>
      <w:r w:rsidRPr="008F0CAA">
        <w:rPr>
          <w:b/>
          <w:szCs w:val="24"/>
        </w:rPr>
        <w:t>Matijošaitis</w:t>
      </w:r>
      <w:proofErr w:type="spellEnd"/>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Dėl Kauno miesto savivaldybės tarybos 2015 m. birželio 9 d. sprendimo Nr. T-290 ,,Dėl didžiausio leistino Kauno miesto savivaldybės administracijos valstybės tarnautojų ir darbuotojų, dirbančių pagal darbo suta</w:t>
      </w:r>
      <w:r w:rsidR="00B57E7F">
        <w:rPr>
          <w:szCs w:val="24"/>
        </w:rPr>
        <w:t>rtis ir gaunančių užmokestį iš S</w:t>
      </w:r>
      <w:r w:rsidRPr="004E3E5C">
        <w:rPr>
          <w:szCs w:val="24"/>
        </w:rPr>
        <w:t>avivaldybės biudžeto, pareigybių skaičiaus ir Kauno miesto savivaldybės administracijos struktūros patvirtinimo“ pakeitimo (TR-608)</w:t>
      </w:r>
      <w:r w:rsidR="0054343B">
        <w:rPr>
          <w:szCs w:val="24"/>
        </w:rPr>
        <w:t>.</w:t>
      </w:r>
      <w:r w:rsidRPr="004E3E5C">
        <w:rPr>
          <w:szCs w:val="24"/>
        </w:rPr>
        <w:t xml:space="preserve"> </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Dėl įgaliojimų, susijusių su viešo konkurso į Kauno miesto savivaldybės biudžetinių švietimo įstaigų vadovų pareigas organizavimu, suteikimo (TR-577)</w:t>
      </w:r>
      <w:r w:rsidR="0054343B">
        <w:rPr>
          <w:szCs w:val="24"/>
        </w:rPr>
        <w:t>.</w:t>
      </w:r>
      <w:r w:rsidRPr="004E3E5C">
        <w:rPr>
          <w:szCs w:val="24"/>
        </w:rPr>
        <w:t xml:space="preserve"> </w:t>
      </w:r>
    </w:p>
    <w:p w:rsidR="004E3E5C" w:rsidRPr="0013184D" w:rsidRDefault="004E3E5C" w:rsidP="0013184D">
      <w:pPr>
        <w:tabs>
          <w:tab w:val="left" w:pos="1218"/>
        </w:tabs>
        <w:ind w:left="491" w:firstLine="360"/>
        <w:jc w:val="both"/>
        <w:rPr>
          <w:szCs w:val="24"/>
        </w:rPr>
      </w:pPr>
      <w:r w:rsidRPr="0013184D">
        <w:rPr>
          <w:szCs w:val="24"/>
        </w:rPr>
        <w:t xml:space="preserve">Pranešėja </w:t>
      </w:r>
      <w:r w:rsidR="00BC2EA6">
        <w:rPr>
          <w:szCs w:val="24"/>
        </w:rPr>
        <w:t>–</w:t>
      </w:r>
      <w:r w:rsidRPr="0013184D">
        <w:rPr>
          <w:szCs w:val="24"/>
        </w:rPr>
        <w:t xml:space="preserve"> Personalo valdymo skyriaus vedėja </w:t>
      </w:r>
      <w:r w:rsidRPr="0013184D">
        <w:rPr>
          <w:b/>
          <w:szCs w:val="24"/>
        </w:rPr>
        <w:t>Eglė Andriuškienė</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Dėl Kauno miesto savivaldybės tarybos 2015 m. balandžio 30 d. sprendimo Nr. T-204 ,,Dėl dalyvavimo Lietuvos savivaldybių asociacijos suvažiavimuose“ pakeitimo (TR-553)</w:t>
      </w:r>
      <w:r w:rsidR="0054343B">
        <w:rPr>
          <w:szCs w:val="24"/>
        </w:rPr>
        <w:t>.</w:t>
      </w:r>
      <w:r w:rsidRPr="004E3E5C">
        <w:rPr>
          <w:szCs w:val="24"/>
        </w:rPr>
        <w:t xml:space="preserve"> </w:t>
      </w:r>
    </w:p>
    <w:p w:rsidR="004E3E5C" w:rsidRPr="0013184D" w:rsidRDefault="004E3E5C" w:rsidP="0013184D">
      <w:pPr>
        <w:tabs>
          <w:tab w:val="left" w:pos="1218"/>
        </w:tabs>
        <w:ind w:firstLine="851"/>
        <w:jc w:val="both"/>
        <w:rPr>
          <w:b/>
          <w:szCs w:val="24"/>
        </w:rPr>
      </w:pPr>
      <w:r w:rsidRPr="0013184D">
        <w:rPr>
          <w:szCs w:val="24"/>
        </w:rPr>
        <w:t xml:space="preserve">Pranešėja </w:t>
      </w:r>
      <w:r w:rsidR="0013184D">
        <w:rPr>
          <w:szCs w:val="24"/>
        </w:rPr>
        <w:t>–</w:t>
      </w:r>
      <w:r w:rsidRPr="0013184D">
        <w:rPr>
          <w:szCs w:val="24"/>
        </w:rPr>
        <w:t xml:space="preserve"> Kauno miesto savivaldybės tarybos ir mero sekretoriato vedėja </w:t>
      </w:r>
      <w:r w:rsidRPr="0013184D">
        <w:rPr>
          <w:b/>
          <w:szCs w:val="24"/>
        </w:rPr>
        <w:t>Audronė Petkienė</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 xml:space="preserve">Dėl pritarimo </w:t>
      </w:r>
      <w:proofErr w:type="spellStart"/>
      <w:r w:rsidRPr="004E3E5C">
        <w:rPr>
          <w:szCs w:val="24"/>
        </w:rPr>
        <w:t>Vestfoldo</w:t>
      </w:r>
      <w:proofErr w:type="spellEnd"/>
      <w:r w:rsidRPr="004E3E5C">
        <w:rPr>
          <w:szCs w:val="24"/>
        </w:rPr>
        <w:t xml:space="preserve"> apskrities savivaldybės (Norvegijos karalystė) ir Kauno miesto savivaldybės (Lietuvos Respublika) bendradarbiavimo sutarties projektui ir įgaliojimo ją pasirašyti (TR-566)</w:t>
      </w:r>
      <w:r w:rsidR="0054343B">
        <w:rPr>
          <w:szCs w:val="24"/>
        </w:rPr>
        <w:t>.</w:t>
      </w:r>
      <w:r w:rsidRPr="004E3E5C">
        <w:rPr>
          <w:szCs w:val="24"/>
        </w:rPr>
        <w:t xml:space="preserve"> </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Dėl pritarimo Grenoblio miesto savivaldybės (Prancūzijos Respublika) ir Kauno miesto savivaldybės (Lietuvos Respublika) bendradarbiavimo susitarimo projektui ir įgaliojimo jį pasirašyti (TR-578)</w:t>
      </w:r>
      <w:r w:rsidR="0054343B">
        <w:rPr>
          <w:szCs w:val="24"/>
        </w:rPr>
        <w:t>.</w:t>
      </w:r>
      <w:r w:rsidRPr="004E3E5C">
        <w:rPr>
          <w:szCs w:val="24"/>
        </w:rPr>
        <w:t xml:space="preserve"> </w:t>
      </w:r>
    </w:p>
    <w:p w:rsidR="004E3E5C" w:rsidRPr="0013184D" w:rsidRDefault="004E3E5C" w:rsidP="00BC2EA6">
      <w:pPr>
        <w:tabs>
          <w:tab w:val="left" w:pos="1218"/>
        </w:tabs>
        <w:ind w:left="882"/>
        <w:jc w:val="both"/>
        <w:rPr>
          <w:szCs w:val="24"/>
        </w:rPr>
      </w:pPr>
      <w:r w:rsidRPr="0013184D">
        <w:rPr>
          <w:szCs w:val="24"/>
        </w:rPr>
        <w:t xml:space="preserve">Pranešėja </w:t>
      </w:r>
      <w:r w:rsidR="0013184D" w:rsidRPr="0013184D">
        <w:rPr>
          <w:szCs w:val="24"/>
        </w:rPr>
        <w:t>–</w:t>
      </w:r>
      <w:r w:rsidRPr="0013184D">
        <w:rPr>
          <w:szCs w:val="24"/>
        </w:rPr>
        <w:t xml:space="preserve"> Užsienio ryšių skyriaus vedėja </w:t>
      </w:r>
      <w:r w:rsidRPr="000F3489">
        <w:rPr>
          <w:b/>
          <w:szCs w:val="24"/>
        </w:rPr>
        <w:t>Emilija Šakalienė</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lastRenderedPageBreak/>
        <w:t>Dėl Kauno miesto savivaldybės tarybos 2018 m. vasario 27 d. sprendimo Nr. T-47 „Dėl Kauno miesto savivaldybės 2018 metų biudžeto patvirtinimo“ pakeitimo (TR-586)</w:t>
      </w:r>
      <w:r w:rsidR="0054343B">
        <w:rPr>
          <w:szCs w:val="24"/>
        </w:rPr>
        <w:t>.</w:t>
      </w:r>
      <w:r w:rsidRPr="004E3E5C">
        <w:rPr>
          <w:szCs w:val="24"/>
        </w:rPr>
        <w:t xml:space="preserve"> </w:t>
      </w:r>
    </w:p>
    <w:p w:rsidR="004E3E5C" w:rsidRPr="004E3E5C" w:rsidRDefault="004E3E5C" w:rsidP="004E3E5C">
      <w:pPr>
        <w:pStyle w:val="Sraopastraipa"/>
        <w:numPr>
          <w:ilvl w:val="0"/>
          <w:numId w:val="47"/>
        </w:numPr>
        <w:tabs>
          <w:tab w:val="left" w:pos="1218"/>
        </w:tabs>
        <w:ind w:left="0" w:firstLine="851"/>
        <w:jc w:val="both"/>
        <w:rPr>
          <w:szCs w:val="24"/>
        </w:rPr>
      </w:pPr>
      <w:r w:rsidRPr="004E3E5C">
        <w:rPr>
          <w:szCs w:val="24"/>
        </w:rPr>
        <w:t>Dėl Kauno miesto savivaldybės tarybos 2018 m. rugsėjo 11 d. sprendimo Nr. T-425 „Dėl Apleisto ar neprižiūrimo nekilnojamojo turto 2018 metų sąrašo patvirtinimo“ pakeitimo (TR-615)</w:t>
      </w:r>
      <w:r w:rsidR="0054343B">
        <w:rPr>
          <w:szCs w:val="24"/>
        </w:rPr>
        <w:t>.</w:t>
      </w:r>
      <w:r w:rsidRPr="004E3E5C">
        <w:rPr>
          <w:szCs w:val="24"/>
        </w:rPr>
        <w:t xml:space="preserve"> </w:t>
      </w:r>
    </w:p>
    <w:p w:rsidR="004E3E5C" w:rsidRPr="0013184D" w:rsidRDefault="004E3E5C" w:rsidP="00BC2EA6">
      <w:pPr>
        <w:tabs>
          <w:tab w:val="left" w:pos="1218"/>
        </w:tabs>
        <w:ind w:left="896"/>
        <w:jc w:val="both"/>
        <w:rPr>
          <w:szCs w:val="24"/>
        </w:rPr>
      </w:pPr>
      <w:r w:rsidRPr="0013184D">
        <w:rPr>
          <w:szCs w:val="24"/>
        </w:rPr>
        <w:t xml:space="preserve">Pranešėja </w:t>
      </w:r>
      <w:r w:rsidR="0013184D" w:rsidRPr="0013184D">
        <w:rPr>
          <w:szCs w:val="24"/>
        </w:rPr>
        <w:t>–</w:t>
      </w:r>
      <w:r w:rsidRPr="0013184D">
        <w:rPr>
          <w:szCs w:val="24"/>
        </w:rPr>
        <w:t xml:space="preserve"> Finansų ir ekonomikos skyriaus vedėjo pavaduotoja </w:t>
      </w:r>
      <w:r w:rsidRPr="000F3489">
        <w:rPr>
          <w:b/>
          <w:szCs w:val="24"/>
        </w:rPr>
        <w:t>Vijolė Karpienė</w:t>
      </w:r>
    </w:p>
    <w:p w:rsidR="004E3E5C" w:rsidRPr="004E3E5C" w:rsidRDefault="004E3E5C" w:rsidP="00837FE0">
      <w:pPr>
        <w:pStyle w:val="Sraopastraipa"/>
        <w:numPr>
          <w:ilvl w:val="0"/>
          <w:numId w:val="47"/>
        </w:numPr>
        <w:tabs>
          <w:tab w:val="left" w:pos="1276"/>
        </w:tabs>
        <w:ind w:left="0" w:firstLine="851"/>
        <w:jc w:val="both"/>
        <w:rPr>
          <w:szCs w:val="24"/>
        </w:rPr>
      </w:pPr>
      <w:r w:rsidRPr="004E3E5C">
        <w:rPr>
          <w:szCs w:val="24"/>
        </w:rPr>
        <w:t>Dėl Kauno miesto savivaldybės tarybos 2018 m. vasario 6 d. sprendimo Nr. T-17 „Dėl Kauno miesto savivaldybės aplinkos apsaugos rėmimo specialiosios programos 2018 m. priemonių                                        finansavimo plano patvirtinimo“ pakeitimo (TR-573)</w:t>
      </w:r>
      <w:r w:rsidR="0054343B">
        <w:rPr>
          <w:szCs w:val="24"/>
        </w:rPr>
        <w:t>.</w:t>
      </w:r>
      <w:r w:rsidRPr="004E3E5C">
        <w:rPr>
          <w:szCs w:val="24"/>
        </w:rPr>
        <w:t xml:space="preserve"> </w:t>
      </w:r>
    </w:p>
    <w:p w:rsidR="004E3E5C" w:rsidRPr="0013184D" w:rsidRDefault="004E3E5C" w:rsidP="00837FE0">
      <w:pPr>
        <w:tabs>
          <w:tab w:val="left" w:pos="1276"/>
        </w:tabs>
        <w:ind w:left="868"/>
        <w:jc w:val="both"/>
        <w:rPr>
          <w:szCs w:val="24"/>
        </w:rPr>
      </w:pPr>
      <w:r w:rsidRPr="0013184D">
        <w:rPr>
          <w:szCs w:val="24"/>
        </w:rPr>
        <w:t xml:space="preserve">Pranešėja </w:t>
      </w:r>
      <w:r w:rsidR="0013184D" w:rsidRPr="0013184D">
        <w:rPr>
          <w:szCs w:val="24"/>
        </w:rPr>
        <w:t>–</w:t>
      </w:r>
      <w:r w:rsidRPr="0013184D">
        <w:rPr>
          <w:szCs w:val="24"/>
        </w:rPr>
        <w:t xml:space="preserve"> Aplinkos apsaugos skyriaus vedėja </w:t>
      </w:r>
      <w:r w:rsidRPr="000F3489">
        <w:rPr>
          <w:b/>
          <w:szCs w:val="24"/>
        </w:rPr>
        <w:t>Radeta Savickienė</w:t>
      </w:r>
    </w:p>
    <w:p w:rsidR="004E3E5C" w:rsidRPr="004E3E5C" w:rsidRDefault="004E3E5C" w:rsidP="00837FE0">
      <w:pPr>
        <w:pStyle w:val="Sraopastraipa"/>
        <w:numPr>
          <w:ilvl w:val="0"/>
          <w:numId w:val="47"/>
        </w:numPr>
        <w:tabs>
          <w:tab w:val="left" w:pos="1276"/>
        </w:tabs>
        <w:ind w:left="0" w:firstLine="840"/>
        <w:jc w:val="both"/>
        <w:rPr>
          <w:szCs w:val="24"/>
        </w:rPr>
      </w:pPr>
      <w:r w:rsidRPr="004E3E5C">
        <w:rPr>
          <w:szCs w:val="24"/>
        </w:rPr>
        <w:t>Dėl Kauno miesto savivaldybės biudžetinės įstaigos centralizuoto buhalterinės apskaitos tvarkymo sutarties formos (TR-551)</w:t>
      </w:r>
      <w:r w:rsidR="0054343B">
        <w:rPr>
          <w:szCs w:val="24"/>
        </w:rPr>
        <w:t>.</w:t>
      </w:r>
      <w:r w:rsidRPr="004E3E5C">
        <w:rPr>
          <w:szCs w:val="24"/>
        </w:rPr>
        <w:t xml:space="preserve"> </w:t>
      </w:r>
    </w:p>
    <w:p w:rsidR="004E3E5C" w:rsidRPr="0013184D" w:rsidRDefault="004E3E5C" w:rsidP="00837FE0">
      <w:pPr>
        <w:tabs>
          <w:tab w:val="left" w:pos="1276"/>
        </w:tabs>
        <w:ind w:left="14" w:firstLine="868"/>
        <w:jc w:val="both"/>
        <w:rPr>
          <w:szCs w:val="24"/>
        </w:rPr>
      </w:pPr>
      <w:r w:rsidRPr="0013184D">
        <w:rPr>
          <w:szCs w:val="24"/>
        </w:rPr>
        <w:t xml:space="preserve">Pranešėja </w:t>
      </w:r>
      <w:r w:rsidR="0013184D" w:rsidRPr="0013184D">
        <w:rPr>
          <w:szCs w:val="24"/>
        </w:rPr>
        <w:t>–</w:t>
      </w:r>
      <w:r w:rsidRPr="0013184D">
        <w:rPr>
          <w:szCs w:val="24"/>
        </w:rPr>
        <w:t xml:space="preserve"> Centrinio apskaitos skyriaus vedėja </w:t>
      </w:r>
      <w:r w:rsidRPr="000F3489">
        <w:rPr>
          <w:b/>
          <w:szCs w:val="24"/>
        </w:rPr>
        <w:t>Jolita Malcytė</w:t>
      </w:r>
    </w:p>
    <w:p w:rsidR="004E3E5C" w:rsidRPr="004E3E5C" w:rsidRDefault="004E3E5C" w:rsidP="00837FE0">
      <w:pPr>
        <w:pStyle w:val="Sraopastraipa"/>
        <w:numPr>
          <w:ilvl w:val="0"/>
          <w:numId w:val="47"/>
        </w:numPr>
        <w:tabs>
          <w:tab w:val="left" w:pos="1276"/>
        </w:tabs>
        <w:ind w:left="14" w:firstLine="868"/>
        <w:jc w:val="both"/>
        <w:rPr>
          <w:szCs w:val="24"/>
        </w:rPr>
      </w:pPr>
      <w:r w:rsidRPr="004E3E5C">
        <w:rPr>
          <w:szCs w:val="24"/>
        </w:rPr>
        <w:t>Dėl Neretos gatvės pavadinimo panaikinimo, Latgalių gatvės geografinių charakteristikų pakeitimo ir Šv. Jono Pauliaus II aikštės pavadinimo suteikimo (TR-610)</w:t>
      </w:r>
      <w:r w:rsidR="0054343B">
        <w:rPr>
          <w:szCs w:val="24"/>
        </w:rPr>
        <w:t>.</w:t>
      </w:r>
      <w:r w:rsidRPr="004E3E5C">
        <w:rPr>
          <w:szCs w:val="24"/>
        </w:rPr>
        <w:t xml:space="preserve"> </w:t>
      </w:r>
    </w:p>
    <w:p w:rsidR="004E3E5C" w:rsidRPr="004E3E5C" w:rsidRDefault="004E3E5C" w:rsidP="00837FE0">
      <w:pPr>
        <w:pStyle w:val="Sraopastraipa"/>
        <w:numPr>
          <w:ilvl w:val="0"/>
          <w:numId w:val="47"/>
        </w:numPr>
        <w:tabs>
          <w:tab w:val="left" w:pos="1276"/>
        </w:tabs>
        <w:ind w:left="14" w:firstLine="868"/>
        <w:jc w:val="both"/>
        <w:rPr>
          <w:szCs w:val="24"/>
        </w:rPr>
      </w:pPr>
      <w:r w:rsidRPr="004E3E5C">
        <w:rPr>
          <w:szCs w:val="24"/>
        </w:rPr>
        <w:t>Dėl Kioskų, paviljonų, lauko kavinių, laikinųjų prekybos įrenginių ir prekybai pritaikytų automobilių (priekabų) pašalinimo organizavimo tvarkos aprašo patvirtinimo (TR-580)</w:t>
      </w:r>
      <w:r w:rsidR="0054343B">
        <w:rPr>
          <w:szCs w:val="24"/>
        </w:rPr>
        <w:t>.</w:t>
      </w:r>
      <w:r w:rsidRPr="004E3E5C">
        <w:rPr>
          <w:szCs w:val="24"/>
        </w:rPr>
        <w:t xml:space="preserve"> </w:t>
      </w:r>
    </w:p>
    <w:p w:rsidR="004E3E5C" w:rsidRPr="0013184D" w:rsidRDefault="004E3E5C" w:rsidP="00837FE0">
      <w:pPr>
        <w:tabs>
          <w:tab w:val="left" w:pos="1276"/>
        </w:tabs>
        <w:ind w:left="14" w:firstLine="868"/>
        <w:jc w:val="both"/>
        <w:rPr>
          <w:szCs w:val="24"/>
        </w:rPr>
      </w:pPr>
      <w:r w:rsidRPr="0013184D">
        <w:rPr>
          <w:szCs w:val="24"/>
        </w:rPr>
        <w:t xml:space="preserve">Pranešėjas </w:t>
      </w:r>
      <w:r w:rsidR="0013184D" w:rsidRPr="0013184D">
        <w:rPr>
          <w:szCs w:val="24"/>
        </w:rPr>
        <w:t>–</w:t>
      </w:r>
      <w:r w:rsidRPr="0013184D">
        <w:rPr>
          <w:szCs w:val="24"/>
        </w:rPr>
        <w:t xml:space="preserve"> Miesto planavimo ir architektūros skyriaus vedėjas </w:t>
      </w:r>
      <w:r w:rsidRPr="008F0CAA">
        <w:rPr>
          <w:b/>
          <w:szCs w:val="24"/>
        </w:rPr>
        <w:t>Nerijus Valatkevičius</w:t>
      </w:r>
    </w:p>
    <w:p w:rsidR="004E3E5C" w:rsidRPr="004E3E5C" w:rsidRDefault="004E3E5C" w:rsidP="00837FE0">
      <w:pPr>
        <w:pStyle w:val="Sraopastraipa"/>
        <w:numPr>
          <w:ilvl w:val="0"/>
          <w:numId w:val="47"/>
        </w:numPr>
        <w:tabs>
          <w:tab w:val="left" w:pos="1276"/>
        </w:tabs>
        <w:ind w:left="14" w:firstLine="868"/>
        <w:jc w:val="both"/>
        <w:rPr>
          <w:szCs w:val="24"/>
        </w:rPr>
      </w:pPr>
      <w:r w:rsidRPr="004E3E5C">
        <w:rPr>
          <w:szCs w:val="24"/>
        </w:rPr>
        <w:t>Dėl viešosios įstaigos „Kauno miesto aplinkos kokybės tyrimai“ veiklos nutraukimo ir likvidavimo (TR-602)</w:t>
      </w:r>
      <w:r w:rsidR="0054343B">
        <w:rPr>
          <w:szCs w:val="24"/>
        </w:rPr>
        <w:t>.</w:t>
      </w:r>
      <w:r w:rsidRPr="004E3E5C">
        <w:rPr>
          <w:szCs w:val="24"/>
        </w:rPr>
        <w:t xml:space="preserve"> </w:t>
      </w:r>
    </w:p>
    <w:p w:rsidR="004E3E5C" w:rsidRPr="0013184D" w:rsidRDefault="004E3E5C" w:rsidP="00BC2EA6">
      <w:pPr>
        <w:tabs>
          <w:tab w:val="left" w:pos="1218"/>
        </w:tabs>
        <w:ind w:left="14" w:firstLine="868"/>
        <w:jc w:val="both"/>
        <w:rPr>
          <w:szCs w:val="24"/>
        </w:rPr>
      </w:pPr>
      <w:r w:rsidRPr="0013184D">
        <w:rPr>
          <w:szCs w:val="24"/>
        </w:rPr>
        <w:t xml:space="preserve">Pranešėjas </w:t>
      </w:r>
      <w:r w:rsidR="0013184D" w:rsidRPr="0013184D">
        <w:rPr>
          <w:szCs w:val="24"/>
        </w:rPr>
        <w:t>–</w:t>
      </w:r>
      <w:r w:rsidRPr="0013184D">
        <w:rPr>
          <w:szCs w:val="24"/>
        </w:rPr>
        <w:t xml:space="preserve"> Juridinių asmenų valdymo skyriaus vedėjas </w:t>
      </w:r>
      <w:r w:rsidRPr="000F3489">
        <w:rPr>
          <w:b/>
          <w:szCs w:val="24"/>
        </w:rPr>
        <w:t>Mindaugas Kyguolis</w:t>
      </w:r>
    </w:p>
    <w:p w:rsidR="004E3E5C" w:rsidRPr="004E3E5C" w:rsidRDefault="004E3E5C" w:rsidP="00BC2EA6">
      <w:pPr>
        <w:pStyle w:val="Sraopastraipa"/>
        <w:numPr>
          <w:ilvl w:val="0"/>
          <w:numId w:val="47"/>
        </w:numPr>
        <w:ind w:left="0" w:firstLine="840"/>
        <w:jc w:val="both"/>
        <w:rPr>
          <w:szCs w:val="24"/>
        </w:rPr>
      </w:pPr>
      <w:r w:rsidRPr="004E3E5C">
        <w:rPr>
          <w:szCs w:val="24"/>
        </w:rPr>
        <w:t>Dėl Kauno prekybos, pramonės ir amatų rūmų paramos priėmimo (TR-574)</w:t>
      </w:r>
      <w:r w:rsidR="0054343B">
        <w:rPr>
          <w:szCs w:val="24"/>
        </w:rPr>
        <w:t>.</w:t>
      </w:r>
      <w:r w:rsidRPr="004E3E5C">
        <w:rPr>
          <w:szCs w:val="24"/>
        </w:rPr>
        <w:t xml:space="preserve"> </w:t>
      </w:r>
    </w:p>
    <w:p w:rsidR="004E3E5C" w:rsidRPr="0013184D" w:rsidRDefault="004E3E5C" w:rsidP="00BC2EA6">
      <w:pPr>
        <w:ind w:left="491" w:firstLine="360"/>
        <w:jc w:val="both"/>
        <w:rPr>
          <w:szCs w:val="24"/>
        </w:rPr>
      </w:pPr>
      <w:r w:rsidRPr="0013184D">
        <w:rPr>
          <w:szCs w:val="24"/>
        </w:rPr>
        <w:t xml:space="preserve">Pranešėjas </w:t>
      </w:r>
      <w:r w:rsidR="0013184D" w:rsidRPr="0013184D">
        <w:rPr>
          <w:szCs w:val="24"/>
        </w:rPr>
        <w:t>–</w:t>
      </w:r>
      <w:r w:rsidRPr="0013184D">
        <w:rPr>
          <w:szCs w:val="24"/>
        </w:rPr>
        <w:t xml:space="preserve"> Kultūros paveldo skyriaus vedėjas </w:t>
      </w:r>
      <w:r w:rsidRPr="008F0CAA">
        <w:rPr>
          <w:b/>
          <w:szCs w:val="24"/>
        </w:rPr>
        <w:t>Saulius Rimas</w:t>
      </w:r>
    </w:p>
    <w:p w:rsidR="004E3E5C" w:rsidRPr="004E3E5C" w:rsidRDefault="004E3E5C" w:rsidP="00BC2EA6">
      <w:pPr>
        <w:pStyle w:val="Sraopastraipa"/>
        <w:numPr>
          <w:ilvl w:val="0"/>
          <w:numId w:val="47"/>
        </w:numPr>
        <w:ind w:left="0" w:firstLine="851"/>
        <w:jc w:val="both"/>
        <w:rPr>
          <w:szCs w:val="24"/>
        </w:rPr>
      </w:pPr>
      <w:r w:rsidRPr="004E3E5C">
        <w:rPr>
          <w:szCs w:val="24"/>
        </w:rPr>
        <w:t xml:space="preserve">Dėl Kauno miesto savivaldybės tarybos 2015 m. rugsėjo 8 d. sprendimo Nr. T-473 „Dėl pritarimo rengti Kauno miesto darnaus </w:t>
      </w:r>
      <w:proofErr w:type="spellStart"/>
      <w:r w:rsidRPr="004E3E5C">
        <w:rPr>
          <w:szCs w:val="24"/>
        </w:rPr>
        <w:t>judumo</w:t>
      </w:r>
      <w:proofErr w:type="spellEnd"/>
      <w:r w:rsidRPr="004E3E5C">
        <w:rPr>
          <w:szCs w:val="24"/>
        </w:rPr>
        <w:t xml:space="preserve"> planą“ pakeitimo (TR-567)</w:t>
      </w:r>
      <w:r w:rsidR="0054343B">
        <w:rPr>
          <w:szCs w:val="24"/>
        </w:rPr>
        <w:t>.</w:t>
      </w:r>
      <w:r w:rsidRPr="004E3E5C">
        <w:rPr>
          <w:szCs w:val="24"/>
        </w:rPr>
        <w:t xml:space="preserve"> </w:t>
      </w:r>
    </w:p>
    <w:p w:rsidR="004E3E5C" w:rsidRPr="0013184D" w:rsidRDefault="004E3E5C" w:rsidP="00BC2EA6">
      <w:pPr>
        <w:ind w:left="491" w:firstLine="360"/>
        <w:jc w:val="both"/>
        <w:rPr>
          <w:szCs w:val="24"/>
        </w:rPr>
      </w:pPr>
      <w:r w:rsidRPr="0013184D">
        <w:rPr>
          <w:szCs w:val="24"/>
        </w:rPr>
        <w:t xml:space="preserve">Pranešėjas </w:t>
      </w:r>
      <w:r w:rsidR="0013184D" w:rsidRPr="0013184D">
        <w:rPr>
          <w:szCs w:val="24"/>
        </w:rPr>
        <w:t>–</w:t>
      </w:r>
      <w:r w:rsidRPr="0013184D">
        <w:rPr>
          <w:szCs w:val="24"/>
        </w:rPr>
        <w:t xml:space="preserve"> Plėtros programų ir investicijų skyriaus </w:t>
      </w:r>
      <w:r w:rsidR="00B57E7F">
        <w:rPr>
          <w:szCs w:val="24"/>
        </w:rPr>
        <w:t xml:space="preserve">vedėjas </w:t>
      </w:r>
      <w:r w:rsidRPr="000F3489">
        <w:rPr>
          <w:b/>
          <w:szCs w:val="24"/>
        </w:rPr>
        <w:t>Tadas Metelionis</w:t>
      </w:r>
    </w:p>
    <w:p w:rsidR="004E3E5C" w:rsidRPr="004E3E5C" w:rsidRDefault="004E3E5C" w:rsidP="00BC2EA6">
      <w:pPr>
        <w:pStyle w:val="Sraopastraipa"/>
        <w:numPr>
          <w:ilvl w:val="0"/>
          <w:numId w:val="47"/>
        </w:numPr>
        <w:ind w:left="0" w:firstLine="840"/>
        <w:jc w:val="both"/>
        <w:rPr>
          <w:szCs w:val="24"/>
        </w:rPr>
      </w:pPr>
      <w:r w:rsidRPr="004E3E5C">
        <w:rPr>
          <w:szCs w:val="24"/>
        </w:rPr>
        <w:t>Dėl daugiabučių gyvenamųjų namų bendrojo naudojimo objektų (išskyrus namo šildymo ir karšto vandens sistemas ir liftus) maksimalių techninės priežiūros tarifų patvirtinimo</w:t>
      </w:r>
      <w:r w:rsidR="00624622">
        <w:rPr>
          <w:szCs w:val="24"/>
        </w:rPr>
        <w:t xml:space="preserve">               </w:t>
      </w:r>
      <w:r w:rsidRPr="004E3E5C">
        <w:rPr>
          <w:szCs w:val="24"/>
        </w:rPr>
        <w:t xml:space="preserve"> (TR-579)</w:t>
      </w:r>
      <w:r w:rsidR="0054343B">
        <w:rPr>
          <w:szCs w:val="24"/>
        </w:rPr>
        <w:t>.</w:t>
      </w:r>
      <w:r w:rsidRPr="004E3E5C">
        <w:rPr>
          <w:szCs w:val="24"/>
        </w:rPr>
        <w:t xml:space="preserve"> </w:t>
      </w:r>
    </w:p>
    <w:p w:rsidR="004E3E5C" w:rsidRPr="0013184D" w:rsidRDefault="004E3E5C" w:rsidP="00BC2EA6">
      <w:pPr>
        <w:ind w:firstLine="868"/>
        <w:jc w:val="both"/>
        <w:rPr>
          <w:szCs w:val="24"/>
        </w:rPr>
      </w:pPr>
      <w:r w:rsidRPr="0013184D">
        <w:rPr>
          <w:szCs w:val="24"/>
        </w:rPr>
        <w:t xml:space="preserve">Pranešėjas </w:t>
      </w:r>
      <w:r w:rsidR="0013184D" w:rsidRPr="0013184D">
        <w:rPr>
          <w:szCs w:val="24"/>
        </w:rPr>
        <w:t>–</w:t>
      </w:r>
      <w:r w:rsidRPr="0013184D">
        <w:rPr>
          <w:szCs w:val="24"/>
        </w:rPr>
        <w:t xml:space="preserve"> Daugiabučių namų administravimo ir renovavimo skyriaus vedėjas </w:t>
      </w:r>
      <w:r w:rsidRPr="000F3489">
        <w:rPr>
          <w:b/>
          <w:szCs w:val="24"/>
        </w:rPr>
        <w:t>Kęstutis Miškinis</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tarybos 2017 m. gruodžio 19 d. sprendimo Nr. T-807 „Dėl Lietuvos Respublikos specialiųjų tyrimų tarnybos Kauno valdybos tarnybos tarnybinių automobilių valdytojų atleidimo nuo vietinės rinkliavos už naudojimąsi nustatytomis Kauno miesto vietomis automobiliams statyti mokėjimo“ pakeitimo (TR-555)</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tarybos 2012 m. birželio</w:t>
      </w:r>
      <w:r w:rsidR="00B57E7F">
        <w:rPr>
          <w:szCs w:val="24"/>
        </w:rPr>
        <w:t xml:space="preserve"> 7 d. sprendimo Nr. T-294 „Dėl K</w:t>
      </w:r>
      <w:r w:rsidRPr="004E3E5C">
        <w:rPr>
          <w:szCs w:val="24"/>
        </w:rPr>
        <w:t>eleivių ir bagažo vežimo vietinio susisiekimo autobusais, troleibusais ir maršrutiniais taksi Kauno mieste taisyklių patvirtinimo“ pakeitimo (TR-605)</w:t>
      </w:r>
      <w:r w:rsidR="0054343B">
        <w:rPr>
          <w:szCs w:val="24"/>
        </w:rPr>
        <w:t>.</w:t>
      </w:r>
      <w:r w:rsidRPr="004E3E5C">
        <w:rPr>
          <w:szCs w:val="24"/>
        </w:rPr>
        <w:t xml:space="preserve"> </w:t>
      </w:r>
    </w:p>
    <w:p w:rsidR="00333F25" w:rsidRDefault="004E3E5C" w:rsidP="00BC2EA6">
      <w:pPr>
        <w:pStyle w:val="Sraopastraipa"/>
        <w:numPr>
          <w:ilvl w:val="0"/>
          <w:numId w:val="47"/>
        </w:numPr>
        <w:ind w:left="0" w:firstLine="840"/>
        <w:jc w:val="both"/>
        <w:rPr>
          <w:szCs w:val="24"/>
        </w:rPr>
      </w:pPr>
      <w:r w:rsidRPr="004E3E5C">
        <w:rPr>
          <w:szCs w:val="24"/>
        </w:rPr>
        <w:lastRenderedPageBreak/>
        <w:t>Dėl Kauno miesto savivaldybės tarybos 2014 m. lapkričio 6 d. sprendimo Nr. T-582 „Dėl keleivių vežimo vietinio susisiekimo autobusais, troleibusais ir maršrutiniais taksi tarifų Kauno mieste nustatymo“ pakeitimo (TR-606)</w:t>
      </w:r>
      <w:r w:rsidR="0054343B">
        <w:rPr>
          <w:szCs w:val="24"/>
        </w:rPr>
        <w:t>.</w:t>
      </w:r>
    </w:p>
    <w:p w:rsidR="004E3E5C" w:rsidRPr="00333F25" w:rsidRDefault="00333F25" w:rsidP="00BC2EA6">
      <w:pPr>
        <w:pStyle w:val="Sraopastraipa"/>
        <w:numPr>
          <w:ilvl w:val="0"/>
          <w:numId w:val="47"/>
        </w:numPr>
        <w:ind w:left="0" w:firstLine="840"/>
        <w:jc w:val="both"/>
        <w:rPr>
          <w:szCs w:val="24"/>
        </w:rPr>
      </w:pPr>
      <w:r>
        <w:rPr>
          <w:bCs/>
        </w:rPr>
        <w:t>Dėl K</w:t>
      </w:r>
      <w:r w:rsidRPr="00333F25">
        <w:rPr>
          <w:bCs/>
        </w:rPr>
        <w:t>auno miest</w:t>
      </w:r>
      <w:r>
        <w:rPr>
          <w:bCs/>
        </w:rPr>
        <w:t>o savivaldybės tarybos 2017 m. balandžio 25 d. sprendimo Nr. T-208 „Dėl V</w:t>
      </w:r>
      <w:r w:rsidRPr="00333F25">
        <w:rPr>
          <w:bCs/>
        </w:rPr>
        <w:t>ietinės rinkliav</w:t>
      </w:r>
      <w:r>
        <w:rPr>
          <w:bCs/>
        </w:rPr>
        <w:t>os už naudojimąsi nustatytomis K</w:t>
      </w:r>
      <w:r w:rsidRPr="00333F25">
        <w:rPr>
          <w:bCs/>
        </w:rPr>
        <w:t xml:space="preserve">auno miesto vietomis transporto priemonėms statyti nuostatų ir </w:t>
      </w:r>
      <w:r>
        <w:rPr>
          <w:bCs/>
        </w:rPr>
        <w:t>K</w:t>
      </w:r>
      <w:r w:rsidRPr="00333F25">
        <w:rPr>
          <w:bCs/>
        </w:rPr>
        <w:t>auno miesto vietų, kuriose renkama ši rinkliava, sąrašo patvirtinimo“ pakeitimo</w:t>
      </w:r>
      <w:r w:rsidR="004E3E5C" w:rsidRPr="00333F25">
        <w:rPr>
          <w:szCs w:val="24"/>
        </w:rPr>
        <w:t xml:space="preserve"> </w:t>
      </w:r>
      <w:r>
        <w:rPr>
          <w:szCs w:val="24"/>
        </w:rPr>
        <w:t>(TR-618)</w:t>
      </w:r>
    </w:p>
    <w:p w:rsidR="004E3E5C" w:rsidRPr="0013184D" w:rsidRDefault="004E3E5C" w:rsidP="00BC2EA6">
      <w:pPr>
        <w:ind w:left="491" w:firstLine="419"/>
        <w:jc w:val="both"/>
        <w:rPr>
          <w:szCs w:val="24"/>
        </w:rPr>
      </w:pPr>
      <w:r w:rsidRPr="0013184D">
        <w:rPr>
          <w:szCs w:val="24"/>
        </w:rPr>
        <w:t xml:space="preserve">Pranešėjas </w:t>
      </w:r>
      <w:r w:rsidR="0013184D" w:rsidRPr="0013184D">
        <w:rPr>
          <w:szCs w:val="24"/>
        </w:rPr>
        <w:t>–</w:t>
      </w:r>
      <w:r w:rsidRPr="0013184D">
        <w:rPr>
          <w:szCs w:val="24"/>
        </w:rPr>
        <w:t xml:space="preserve"> Transporto ir eismo organizavimo skyriaus vedėjas </w:t>
      </w:r>
      <w:r w:rsidRPr="000F3489">
        <w:rPr>
          <w:b/>
          <w:szCs w:val="24"/>
        </w:rPr>
        <w:t>Paulius Keras</w:t>
      </w:r>
    </w:p>
    <w:p w:rsidR="004E3E5C" w:rsidRPr="004E3E5C" w:rsidRDefault="004E3E5C" w:rsidP="00BC2EA6">
      <w:pPr>
        <w:pStyle w:val="Sraopastraipa"/>
        <w:numPr>
          <w:ilvl w:val="0"/>
          <w:numId w:val="47"/>
        </w:numPr>
        <w:ind w:left="0" w:firstLine="840"/>
        <w:jc w:val="both"/>
        <w:rPr>
          <w:szCs w:val="24"/>
        </w:rPr>
      </w:pPr>
      <w:r w:rsidRPr="004E3E5C">
        <w:rPr>
          <w:szCs w:val="24"/>
        </w:rPr>
        <w:t>Dėl UAB „Šilumininkas“ švietimo ir ugdymo įstaigų vartotojams tiekiamos šilumos kainos perskaičiuotų dedamųjų nustatymo (TR-563)</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UAB „Šilumininkas“ centralizuotai tiekiamos šilumos kainos perskaičiuotų dedamųjų nustatymo (TR-564)</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UAB „Šilumininkas“ Kauno Palemono gimnazijai tiekiamos šilumos kainos perskaičiuotų dedamųjų nustatymo (TR-565)</w:t>
      </w:r>
      <w:r w:rsidR="0054343B">
        <w:rPr>
          <w:szCs w:val="24"/>
        </w:rPr>
        <w:t>.</w:t>
      </w:r>
      <w:r w:rsidRPr="004E3E5C">
        <w:rPr>
          <w:szCs w:val="24"/>
        </w:rPr>
        <w:t xml:space="preserve"> </w:t>
      </w:r>
    </w:p>
    <w:p w:rsidR="004E3E5C" w:rsidRPr="0013184D" w:rsidRDefault="004E3E5C" w:rsidP="00BC2EA6">
      <w:pPr>
        <w:ind w:left="491" w:firstLine="391"/>
        <w:jc w:val="both"/>
        <w:rPr>
          <w:szCs w:val="24"/>
        </w:rPr>
      </w:pPr>
      <w:r w:rsidRPr="0013184D">
        <w:rPr>
          <w:szCs w:val="24"/>
        </w:rPr>
        <w:t xml:space="preserve">Pranešėjas </w:t>
      </w:r>
      <w:r w:rsidR="0013184D" w:rsidRPr="0013184D">
        <w:rPr>
          <w:szCs w:val="24"/>
        </w:rPr>
        <w:t xml:space="preserve">– </w:t>
      </w:r>
      <w:r w:rsidRPr="0013184D">
        <w:rPr>
          <w:szCs w:val="24"/>
        </w:rPr>
        <w:t xml:space="preserve">Energetikos skyriaus vedėjas </w:t>
      </w:r>
      <w:r w:rsidRPr="000F3489">
        <w:rPr>
          <w:b/>
          <w:szCs w:val="24"/>
        </w:rPr>
        <w:t xml:space="preserve">Raimondas </w:t>
      </w:r>
      <w:proofErr w:type="spellStart"/>
      <w:r w:rsidRPr="000F3489">
        <w:rPr>
          <w:b/>
          <w:szCs w:val="24"/>
        </w:rPr>
        <w:t>Mačikėnas</w:t>
      </w:r>
      <w:proofErr w:type="spellEnd"/>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tarybos 2015 m. balandžio 30 d. sprendimo Nr. T-201 „Dėl Kauno miesto savivaldybės šeimos tarybos sudarymo ir jos nuostatų patvirtinimo“ pakeitimo (TR-576)</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 xml:space="preserve">Dėl pritarimo susitarimui dėl 2017 m. liepos 11 d. jungtinės veiklos sutarties </w:t>
      </w:r>
      <w:r w:rsidR="00B57E7F">
        <w:rPr>
          <w:szCs w:val="24"/>
        </w:rPr>
        <w:t xml:space="preserve">                  Nr. </w:t>
      </w:r>
      <w:r w:rsidRPr="004E3E5C">
        <w:rPr>
          <w:szCs w:val="24"/>
        </w:rPr>
        <w:t>SR-0414 pakeitimo (TR-609)</w:t>
      </w:r>
      <w:r w:rsidR="0054343B">
        <w:rPr>
          <w:szCs w:val="24"/>
        </w:rPr>
        <w:t>.</w:t>
      </w:r>
      <w:r w:rsidRPr="004E3E5C">
        <w:rPr>
          <w:szCs w:val="24"/>
        </w:rPr>
        <w:t xml:space="preserve"> </w:t>
      </w:r>
    </w:p>
    <w:p w:rsidR="004E3E5C" w:rsidRPr="0013184D" w:rsidRDefault="004E3E5C" w:rsidP="00BC2EA6">
      <w:pPr>
        <w:ind w:left="491" w:firstLine="363"/>
        <w:jc w:val="both"/>
        <w:rPr>
          <w:szCs w:val="24"/>
        </w:rPr>
      </w:pPr>
      <w:r w:rsidRPr="0013184D">
        <w:rPr>
          <w:szCs w:val="24"/>
        </w:rPr>
        <w:t xml:space="preserve">Pranešėja </w:t>
      </w:r>
      <w:r w:rsidR="0013184D" w:rsidRPr="0013184D">
        <w:rPr>
          <w:szCs w:val="24"/>
        </w:rPr>
        <w:t>–</w:t>
      </w:r>
      <w:r w:rsidRPr="0013184D">
        <w:rPr>
          <w:szCs w:val="24"/>
        </w:rPr>
        <w:t xml:space="preserve"> Socialinių paslaugų skyriaus vedėja </w:t>
      </w:r>
      <w:r w:rsidRPr="000F3489">
        <w:rPr>
          <w:b/>
          <w:szCs w:val="24"/>
        </w:rPr>
        <w:t>Jolanta Baltaduonytė</w:t>
      </w:r>
    </w:p>
    <w:p w:rsidR="004E3E5C" w:rsidRPr="004E3E5C" w:rsidRDefault="004E3E5C" w:rsidP="00BC2EA6">
      <w:pPr>
        <w:pStyle w:val="Sraopastraipa"/>
        <w:numPr>
          <w:ilvl w:val="0"/>
          <w:numId w:val="47"/>
        </w:numPr>
        <w:ind w:left="0" w:firstLine="840"/>
        <w:jc w:val="both"/>
        <w:rPr>
          <w:szCs w:val="24"/>
        </w:rPr>
      </w:pPr>
      <w:r w:rsidRPr="004E3E5C">
        <w:rPr>
          <w:szCs w:val="24"/>
        </w:rPr>
        <w:t>Dėl koncertinės įstaigos Kauno miesto simfoninio orkestro kūrybinių darbuotojų atestavimo komisijos patvirtinimo (TR-554)</w:t>
      </w:r>
      <w:r w:rsidR="0054343B">
        <w:rPr>
          <w:szCs w:val="24"/>
        </w:rPr>
        <w:t>.</w:t>
      </w:r>
      <w:r w:rsidRPr="004E3E5C">
        <w:rPr>
          <w:szCs w:val="24"/>
        </w:rPr>
        <w:t xml:space="preserve"> </w:t>
      </w:r>
    </w:p>
    <w:p w:rsidR="004E3E5C" w:rsidRPr="0013184D" w:rsidRDefault="004E3E5C" w:rsidP="00BC2EA6">
      <w:pPr>
        <w:ind w:left="491" w:firstLine="363"/>
        <w:jc w:val="both"/>
        <w:rPr>
          <w:szCs w:val="24"/>
        </w:rPr>
      </w:pPr>
      <w:r w:rsidRPr="0013184D">
        <w:rPr>
          <w:szCs w:val="24"/>
        </w:rPr>
        <w:t xml:space="preserve">Pranešėjas </w:t>
      </w:r>
      <w:r w:rsidR="0013184D" w:rsidRPr="0013184D">
        <w:rPr>
          <w:szCs w:val="24"/>
        </w:rPr>
        <w:t>–</w:t>
      </w:r>
      <w:r w:rsidRPr="0013184D">
        <w:rPr>
          <w:szCs w:val="24"/>
        </w:rPr>
        <w:t xml:space="preserve"> Kultūros skyriaus vedėjas </w:t>
      </w:r>
      <w:r w:rsidRPr="000F3489">
        <w:rPr>
          <w:b/>
          <w:szCs w:val="24"/>
        </w:rPr>
        <w:t>Albinas Vilčinskas</w:t>
      </w:r>
    </w:p>
    <w:p w:rsidR="004E3E5C" w:rsidRPr="004E3E5C" w:rsidRDefault="004E3E5C" w:rsidP="00BC2EA6">
      <w:pPr>
        <w:pStyle w:val="Sraopastraipa"/>
        <w:numPr>
          <w:ilvl w:val="0"/>
          <w:numId w:val="47"/>
        </w:numPr>
        <w:ind w:left="0" w:firstLine="840"/>
        <w:jc w:val="both"/>
        <w:rPr>
          <w:szCs w:val="24"/>
        </w:rPr>
      </w:pPr>
      <w:r w:rsidRPr="004E3E5C">
        <w:rPr>
          <w:szCs w:val="24"/>
        </w:rPr>
        <w:t xml:space="preserve">Dėl oro baliono perdavimo panaudos pagrindais valdyti viešajai įstaigai S. Dariaus ir </w:t>
      </w:r>
      <w:r w:rsidR="00624622">
        <w:rPr>
          <w:szCs w:val="24"/>
        </w:rPr>
        <w:t xml:space="preserve">     </w:t>
      </w:r>
      <w:r w:rsidRPr="004E3E5C">
        <w:rPr>
          <w:szCs w:val="24"/>
        </w:rPr>
        <w:t>S. Girėno aerodrom</w:t>
      </w:r>
      <w:r w:rsidR="00B57E7F">
        <w:rPr>
          <w:szCs w:val="24"/>
        </w:rPr>
        <w:t>ui</w:t>
      </w:r>
      <w:r w:rsidRPr="004E3E5C">
        <w:rPr>
          <w:szCs w:val="24"/>
        </w:rPr>
        <w:t xml:space="preserve"> (TR-588)</w:t>
      </w:r>
      <w:r w:rsidR="0054343B">
        <w:rPr>
          <w:szCs w:val="24"/>
        </w:rPr>
        <w:t>.</w:t>
      </w:r>
      <w:r w:rsidRPr="004E3E5C">
        <w:rPr>
          <w:szCs w:val="24"/>
        </w:rPr>
        <w:t xml:space="preserve"> </w:t>
      </w:r>
    </w:p>
    <w:p w:rsidR="004E3E5C" w:rsidRPr="0013184D" w:rsidRDefault="004E3E5C" w:rsidP="00BC2EA6">
      <w:pPr>
        <w:ind w:left="491" w:firstLine="377"/>
        <w:jc w:val="both"/>
        <w:rPr>
          <w:szCs w:val="24"/>
        </w:rPr>
      </w:pPr>
      <w:r w:rsidRPr="0013184D">
        <w:rPr>
          <w:szCs w:val="24"/>
        </w:rPr>
        <w:t xml:space="preserve">Pranešėjas </w:t>
      </w:r>
      <w:r w:rsidR="0013184D" w:rsidRPr="0013184D">
        <w:rPr>
          <w:szCs w:val="24"/>
        </w:rPr>
        <w:t>–</w:t>
      </w:r>
      <w:r w:rsidRPr="0013184D">
        <w:rPr>
          <w:szCs w:val="24"/>
        </w:rPr>
        <w:t xml:space="preserve"> Sporto skyriaus vedėjas </w:t>
      </w:r>
      <w:r w:rsidRPr="000F3489">
        <w:rPr>
          <w:b/>
          <w:szCs w:val="24"/>
        </w:rPr>
        <w:t>Mindaugas Šivickas</w:t>
      </w:r>
    </w:p>
    <w:p w:rsidR="004E3E5C" w:rsidRPr="004E3E5C" w:rsidRDefault="004E3E5C" w:rsidP="00BC2EA6">
      <w:pPr>
        <w:pStyle w:val="Sraopastraipa"/>
        <w:numPr>
          <w:ilvl w:val="0"/>
          <w:numId w:val="47"/>
        </w:numPr>
        <w:ind w:left="0" w:firstLine="840"/>
        <w:jc w:val="both"/>
        <w:rPr>
          <w:szCs w:val="24"/>
        </w:rPr>
      </w:pPr>
      <w:r w:rsidRPr="004E3E5C">
        <w:rPr>
          <w:szCs w:val="24"/>
        </w:rPr>
        <w:t>Dėl pritarimo vykdyti programą ,,Jaunimo planeta“ 2018</w:t>
      </w:r>
      <w:r w:rsidR="00B57E7F">
        <w:rPr>
          <w:szCs w:val="24"/>
        </w:rPr>
        <w:t>–</w:t>
      </w:r>
      <w:r w:rsidRPr="004E3E5C">
        <w:rPr>
          <w:szCs w:val="24"/>
        </w:rPr>
        <w:t>2019 mokslo metais Kauno miesto savivaldybės bendrojo ugdymo mokyklose (TR-603)</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didžiausio leistino pareigybių (etatų) skaičiaus Kauno miesto savivaldybės bendrojo ugdymo mokyklose nustatymo ir pritarimo didžiausiam leistinam pareigybių (etatų) skaičiui viešosiose bendrojo ugdymo mokyklose, kurių dalininkė yra Kauno miesto savivaldybė (TR-585)</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mokslo premijų skyrimo (TR-584)</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muzikos mokyklų teikiamų papildomų paslaugų įkainių nustatymo (TR-583)</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tarybos 2016 m. vasario 2 d. sprendimo Nr. T-43 „Dėl Kauno miesto savivaldybės neformaliojo vaikų švietimo lėšų skyrimo ir naudojimo tvarkos aprašo patvirtinimo“ pakeitimo (TR-582)</w:t>
      </w:r>
      <w:r w:rsidR="0054343B">
        <w:rPr>
          <w:szCs w:val="24"/>
        </w:rPr>
        <w:t>.</w:t>
      </w:r>
      <w:r w:rsidRPr="004E3E5C">
        <w:rPr>
          <w:szCs w:val="24"/>
        </w:rPr>
        <w:t xml:space="preserve"> </w:t>
      </w:r>
    </w:p>
    <w:p w:rsidR="004E3E5C" w:rsidRPr="004E3E5C" w:rsidRDefault="004E3E5C" w:rsidP="00BC2EA6">
      <w:pPr>
        <w:pStyle w:val="Sraopastraipa"/>
        <w:numPr>
          <w:ilvl w:val="0"/>
          <w:numId w:val="47"/>
        </w:numPr>
        <w:ind w:left="0" w:firstLine="840"/>
        <w:jc w:val="both"/>
        <w:rPr>
          <w:szCs w:val="24"/>
        </w:rPr>
      </w:pPr>
      <w:r w:rsidRPr="004E3E5C">
        <w:rPr>
          <w:szCs w:val="24"/>
        </w:rPr>
        <w:t>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 (TR-607)</w:t>
      </w:r>
      <w:r w:rsidR="0054343B">
        <w:rPr>
          <w:szCs w:val="24"/>
        </w:rPr>
        <w:t>.</w:t>
      </w:r>
      <w:r w:rsidRPr="004E3E5C">
        <w:rPr>
          <w:szCs w:val="24"/>
        </w:rPr>
        <w:t xml:space="preserve"> </w:t>
      </w:r>
    </w:p>
    <w:p w:rsidR="004E3E5C" w:rsidRPr="0013184D" w:rsidRDefault="004E3E5C" w:rsidP="0054255C">
      <w:pPr>
        <w:tabs>
          <w:tab w:val="left" w:pos="1218"/>
        </w:tabs>
        <w:ind w:left="491" w:firstLine="363"/>
        <w:jc w:val="both"/>
        <w:rPr>
          <w:szCs w:val="24"/>
        </w:rPr>
      </w:pPr>
      <w:r w:rsidRPr="0013184D">
        <w:rPr>
          <w:szCs w:val="24"/>
        </w:rPr>
        <w:t xml:space="preserve">Pranešėjas </w:t>
      </w:r>
      <w:r w:rsidR="0013184D" w:rsidRPr="0013184D">
        <w:rPr>
          <w:szCs w:val="24"/>
        </w:rPr>
        <w:t>–</w:t>
      </w:r>
      <w:r w:rsidRPr="0013184D">
        <w:rPr>
          <w:szCs w:val="24"/>
        </w:rPr>
        <w:t xml:space="preserve"> Švietimo skyriaus vedėjas </w:t>
      </w:r>
      <w:r w:rsidRPr="0013184D">
        <w:rPr>
          <w:b/>
          <w:szCs w:val="24"/>
        </w:rPr>
        <w:t>Virginijus Mažeika</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leidimo Kauno Palemono gimnazijai statyti naują statinį – stadiono tvorą sklype Marių g. 37, Kaune (TR-556)</w:t>
      </w:r>
      <w:r w:rsidR="0054343B">
        <w:rPr>
          <w:szCs w:val="24"/>
        </w:rPr>
        <w:t>.</w:t>
      </w:r>
      <w:r w:rsidRPr="004E3E5C">
        <w:rPr>
          <w:szCs w:val="24"/>
        </w:rPr>
        <w:t xml:space="preserve"> </w:t>
      </w:r>
    </w:p>
    <w:p w:rsidR="004E3E5C" w:rsidRPr="0013184D" w:rsidRDefault="004E3E5C" w:rsidP="00203B94">
      <w:pPr>
        <w:tabs>
          <w:tab w:val="left" w:pos="1288"/>
        </w:tabs>
        <w:ind w:left="491" w:firstLine="363"/>
        <w:jc w:val="both"/>
        <w:rPr>
          <w:szCs w:val="24"/>
        </w:rPr>
      </w:pPr>
      <w:r w:rsidRPr="0013184D">
        <w:rPr>
          <w:szCs w:val="24"/>
        </w:rPr>
        <w:t xml:space="preserve">Pranešėjas </w:t>
      </w:r>
      <w:r w:rsidR="0013184D" w:rsidRPr="0013184D">
        <w:rPr>
          <w:szCs w:val="24"/>
        </w:rPr>
        <w:t>–</w:t>
      </w:r>
      <w:r w:rsidRPr="0013184D">
        <w:rPr>
          <w:szCs w:val="24"/>
        </w:rPr>
        <w:t xml:space="preserve"> Aprūpinimo skyriaus vedėjas </w:t>
      </w:r>
      <w:r w:rsidRPr="0013184D">
        <w:rPr>
          <w:b/>
          <w:szCs w:val="24"/>
        </w:rPr>
        <w:t>Alfonsas Jarušauskas</w:t>
      </w:r>
    </w:p>
    <w:p w:rsidR="004E3E5C" w:rsidRDefault="004E3E5C" w:rsidP="00203B94">
      <w:pPr>
        <w:pStyle w:val="Sraopastraipa"/>
        <w:numPr>
          <w:ilvl w:val="0"/>
          <w:numId w:val="47"/>
        </w:numPr>
        <w:tabs>
          <w:tab w:val="left" w:pos="1288"/>
        </w:tabs>
        <w:ind w:left="0" w:firstLine="851"/>
        <w:jc w:val="both"/>
        <w:rPr>
          <w:szCs w:val="24"/>
        </w:rPr>
      </w:pPr>
      <w:r w:rsidRPr="004E3E5C">
        <w:rPr>
          <w:szCs w:val="24"/>
        </w:rPr>
        <w:lastRenderedPageBreak/>
        <w:t>Dėl Kauno miesto savivaldybės tarybos 2011 m. gruodžio 8 d. sprendimo Nr. T-702 „Dėl Savivaldybės turto nuomos konkurso komisijos sudarymo ir jos darbo reglamento patvirtinimo“ pakeitimo (TR-552)</w:t>
      </w:r>
      <w:r w:rsidR="0054343B">
        <w:rPr>
          <w:szCs w:val="24"/>
        </w:rPr>
        <w:t>.</w:t>
      </w:r>
      <w:r w:rsidRPr="004E3E5C">
        <w:rPr>
          <w:szCs w:val="24"/>
        </w:rPr>
        <w:t xml:space="preserve"> </w:t>
      </w:r>
    </w:p>
    <w:p w:rsidR="00074B76" w:rsidRPr="004E3E5C" w:rsidRDefault="00074B76" w:rsidP="00074B76">
      <w:pPr>
        <w:pStyle w:val="Sraopastraipa"/>
        <w:numPr>
          <w:ilvl w:val="0"/>
          <w:numId w:val="47"/>
        </w:numPr>
        <w:tabs>
          <w:tab w:val="left" w:pos="1288"/>
        </w:tabs>
        <w:ind w:left="0" w:firstLine="851"/>
        <w:jc w:val="both"/>
        <w:rPr>
          <w:szCs w:val="24"/>
        </w:rPr>
      </w:pPr>
      <w:r w:rsidRPr="004E3E5C">
        <w:rPr>
          <w:szCs w:val="24"/>
        </w:rPr>
        <w:t>Dėl Kauno miesto savivaldybės tarybos 2016 m. spalio 18 d. sprendimo Nr. T-527 „Dėl Kauno miesto savivaldybės nekilnojamojo turto nuomos tvarkos aprašo ir Kauno miesto savivaldybės turto nuomos konkursų organizavimo ir vykdymo taisyklių patvirtinimo“ pakeitimo (TR-612)</w:t>
      </w:r>
      <w:r>
        <w:rPr>
          <w:szCs w:val="24"/>
        </w:rPr>
        <w:t>.</w:t>
      </w:r>
      <w:r w:rsidRPr="004E3E5C">
        <w:rPr>
          <w:szCs w:val="24"/>
        </w:rPr>
        <w:t xml:space="preserve"> </w:t>
      </w:r>
    </w:p>
    <w:p w:rsidR="00074B76" w:rsidRPr="004E3E5C" w:rsidRDefault="00B57E7F" w:rsidP="00074B76">
      <w:pPr>
        <w:pStyle w:val="Sraopastraipa"/>
        <w:numPr>
          <w:ilvl w:val="0"/>
          <w:numId w:val="47"/>
        </w:numPr>
        <w:tabs>
          <w:tab w:val="left" w:pos="1288"/>
        </w:tabs>
        <w:ind w:left="0" w:firstLine="851"/>
        <w:jc w:val="both"/>
        <w:rPr>
          <w:szCs w:val="24"/>
        </w:rPr>
      </w:pPr>
      <w:r>
        <w:rPr>
          <w:szCs w:val="24"/>
        </w:rPr>
        <w:t xml:space="preserve">Dėl </w:t>
      </w:r>
      <w:r w:rsidR="00074B76" w:rsidRPr="004E3E5C">
        <w:rPr>
          <w:szCs w:val="24"/>
        </w:rPr>
        <w:t xml:space="preserve">Kauno miesto savivaldybės tarybos 2016 m. gegužės 24 d. sprendimo Nr. T-299 „Dėl sutikimo priimti kaip paramą Kauno miesto savivaldybės nuosavybėn nekilnojamąjį turtą </w:t>
      </w:r>
      <w:r w:rsidR="00074B76">
        <w:rPr>
          <w:szCs w:val="24"/>
        </w:rPr>
        <w:t xml:space="preserve">                     </w:t>
      </w:r>
      <w:r w:rsidR="00074B76" w:rsidRPr="004E3E5C">
        <w:rPr>
          <w:szCs w:val="24"/>
        </w:rPr>
        <w:t>Europos pr. 21, Kaune“ pakeitimo (TR-571)</w:t>
      </w:r>
      <w:r w:rsidR="00074B76">
        <w:rPr>
          <w:szCs w:val="24"/>
        </w:rPr>
        <w:t>.</w:t>
      </w:r>
      <w:r w:rsidR="00074B76" w:rsidRPr="004E3E5C">
        <w:rPr>
          <w:szCs w:val="24"/>
        </w:rPr>
        <w:t xml:space="preserve"> </w:t>
      </w:r>
    </w:p>
    <w:p w:rsidR="00074B76" w:rsidRDefault="00074B76" w:rsidP="00074B76">
      <w:pPr>
        <w:pStyle w:val="Sraopastraipa"/>
        <w:numPr>
          <w:ilvl w:val="0"/>
          <w:numId w:val="47"/>
        </w:numPr>
        <w:tabs>
          <w:tab w:val="left" w:pos="1288"/>
        </w:tabs>
        <w:ind w:left="0" w:firstLine="851"/>
        <w:jc w:val="both"/>
        <w:rPr>
          <w:szCs w:val="24"/>
        </w:rPr>
      </w:pPr>
      <w:r w:rsidRPr="004E3E5C">
        <w:rPr>
          <w:szCs w:val="24"/>
        </w:rPr>
        <w:t>Dėl sutikimo priimti kaip paramą Kauno miesto savivaldybės nuosavybėn nekilnojamąjį turtą Europos pr. 21, Kaune (TR-572)</w:t>
      </w:r>
      <w:r>
        <w:rPr>
          <w:szCs w:val="24"/>
        </w:rPr>
        <w:t>.</w:t>
      </w:r>
      <w:r w:rsidRPr="004E3E5C">
        <w:rPr>
          <w:szCs w:val="24"/>
        </w:rPr>
        <w:t xml:space="preserve"> </w:t>
      </w:r>
    </w:p>
    <w:p w:rsidR="00074B76" w:rsidRPr="004E3E5C" w:rsidRDefault="00074B76" w:rsidP="00074B76">
      <w:pPr>
        <w:pStyle w:val="Sraopastraipa"/>
        <w:numPr>
          <w:ilvl w:val="0"/>
          <w:numId w:val="47"/>
        </w:numPr>
        <w:tabs>
          <w:tab w:val="left" w:pos="1288"/>
        </w:tabs>
        <w:ind w:left="0" w:firstLine="851"/>
        <w:jc w:val="both"/>
        <w:rPr>
          <w:szCs w:val="24"/>
        </w:rPr>
      </w:pPr>
      <w:r w:rsidRPr="004E3E5C">
        <w:rPr>
          <w:szCs w:val="24"/>
        </w:rPr>
        <w:t>Dėl butų pirkimo asmenims ir šeimoms, įrašytiems į Asmenų ir šeimų, turinčių teisę į paramą būstui išsinuomoti, sąrašą (TR-589)</w:t>
      </w:r>
      <w:r>
        <w:rPr>
          <w:szCs w:val="24"/>
        </w:rPr>
        <w:t>.</w:t>
      </w:r>
      <w:r w:rsidRPr="004E3E5C">
        <w:rPr>
          <w:szCs w:val="24"/>
        </w:rPr>
        <w:t xml:space="preserve"> </w:t>
      </w:r>
    </w:p>
    <w:p w:rsidR="00074B76" w:rsidRPr="004E3E5C" w:rsidRDefault="00074B76" w:rsidP="00074B76">
      <w:pPr>
        <w:pStyle w:val="Sraopastraipa"/>
        <w:numPr>
          <w:ilvl w:val="0"/>
          <w:numId w:val="47"/>
        </w:numPr>
        <w:tabs>
          <w:tab w:val="left" w:pos="1288"/>
        </w:tabs>
        <w:ind w:left="0" w:firstLine="851"/>
        <w:jc w:val="both"/>
        <w:rPr>
          <w:szCs w:val="24"/>
        </w:rPr>
      </w:pPr>
      <w:r w:rsidRPr="004E3E5C">
        <w:rPr>
          <w:szCs w:val="24"/>
        </w:rPr>
        <w:t>Dėl Kauno miesto savivaldybės tarybos 2015 m. kovo 5 d. sprendimo Nr. T-87 „Dėl Viešame aukcione parduodamo Kauno miesto savivaldybės nekilnojamojo turto ir kitų nekilnojamųjų daiktų sąrašo patvirtinimo“ pakeitimo (TR-604)</w:t>
      </w:r>
      <w:r>
        <w:rPr>
          <w:szCs w:val="24"/>
        </w:rPr>
        <w:t>.</w:t>
      </w:r>
      <w:r w:rsidRPr="004E3E5C">
        <w:rPr>
          <w:szCs w:val="24"/>
        </w:rPr>
        <w:t xml:space="preserve"> </w:t>
      </w:r>
    </w:p>
    <w:p w:rsidR="00074B76" w:rsidRPr="004E3E5C" w:rsidRDefault="00074B76" w:rsidP="00074B76">
      <w:pPr>
        <w:pStyle w:val="Sraopastraipa"/>
        <w:numPr>
          <w:ilvl w:val="0"/>
          <w:numId w:val="47"/>
        </w:numPr>
        <w:tabs>
          <w:tab w:val="left" w:pos="1288"/>
        </w:tabs>
        <w:ind w:left="0" w:firstLine="851"/>
        <w:jc w:val="both"/>
        <w:rPr>
          <w:szCs w:val="24"/>
        </w:rPr>
      </w:pPr>
      <w:r w:rsidRPr="004E3E5C">
        <w:rPr>
          <w:szCs w:val="24"/>
        </w:rPr>
        <w:t>Dėl leidimo registruoti Lietuvos samariečių bendrijos buveinę Kauno miesto savivaldybei nuosavybės teise priklausančiose negyvenamosiose patalpose Šv. Gertrūdos g. 8A, Kaune (TR-559)</w:t>
      </w:r>
      <w:r>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tarybos 2018 m. birželio 26 d. sprendimo Nr. T-353 „Dėl nekilnojamojo turto Bitininkų g. 45, Kaune, nuomos“ pripažinimo netekusiu galios (TR-557)</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 xml:space="preserve">Dėl pripažintų netinkamais (negalimais) naudoti nekilnojamųjų daiktų </w:t>
      </w:r>
      <w:r w:rsidR="00624622">
        <w:rPr>
          <w:szCs w:val="24"/>
        </w:rPr>
        <w:t xml:space="preserve">                                 </w:t>
      </w:r>
      <w:r w:rsidRPr="004E3E5C">
        <w:rPr>
          <w:szCs w:val="24"/>
        </w:rPr>
        <w:t>Perlojos g. 51, 53, Kaune, nurašymo, išardymo ir likvidavimo (TR-558)</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nekilnojamojo turto Vilniaus g. pėsčiųjų tunelyje, Kaune, nuomos (TR-560)</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kito ilgalaikio ir trumpalaikio materialiojo turto Taikos pr. 51, Kaune, perėmimo ir savivaldybės negyvenamųjų patalpų moksleivių maitinimui organizuoti švietimo įstaigose nuomos sutarties su UAB „</w:t>
      </w:r>
      <w:proofErr w:type="spellStart"/>
      <w:r w:rsidRPr="004E3E5C">
        <w:rPr>
          <w:szCs w:val="24"/>
        </w:rPr>
        <w:t>Atata</w:t>
      </w:r>
      <w:proofErr w:type="spellEnd"/>
      <w:r w:rsidRPr="004E3E5C">
        <w:rPr>
          <w:szCs w:val="24"/>
        </w:rPr>
        <w:t>“ pakeitimo (TR-561)</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nekilnojamojo turto V. Krėvės pr. 112A, Kaune, panaudos sutarties su Kauno sportinio šaudymo klubu atnaujinimo (TR-562)</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nekilnojamojo turto J. Kumpio g. 1, Kaune, perdavimo Kauno lopšeliui-darželiui „Dvarelis“ valdyti, naudoti ir disponuoti juo patikėjimo teise (TR-569)</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pripažintų nereikalingais, netinkamais (negalimais) naudoti nekilnojamųjų daiktų nurašymo, išardymo ir likvidavimo (TR-570)</w:t>
      </w:r>
      <w:r w:rsidR="0054343B">
        <w:rPr>
          <w:szCs w:val="24"/>
        </w:rPr>
        <w:t>.</w:t>
      </w:r>
      <w:r w:rsidRPr="004E3E5C">
        <w:rPr>
          <w:szCs w:val="24"/>
        </w:rPr>
        <w:t xml:space="preserve"> </w:t>
      </w:r>
    </w:p>
    <w:p w:rsidR="004E3E5C" w:rsidRDefault="004E3E5C" w:rsidP="00203B94">
      <w:pPr>
        <w:pStyle w:val="Sraopastraipa"/>
        <w:numPr>
          <w:ilvl w:val="0"/>
          <w:numId w:val="47"/>
        </w:numPr>
        <w:tabs>
          <w:tab w:val="left" w:pos="1288"/>
        </w:tabs>
        <w:ind w:left="0" w:firstLine="851"/>
        <w:jc w:val="both"/>
        <w:rPr>
          <w:szCs w:val="24"/>
        </w:rPr>
      </w:pPr>
      <w:r w:rsidRPr="004E3E5C">
        <w:rPr>
          <w:szCs w:val="24"/>
        </w:rPr>
        <w:t>Dėl pripažinto nereikalingu naudoti nekilnojamojo daikto Baltų pr. 7, Kaune</w:t>
      </w:r>
      <w:r w:rsidR="00B57E7F">
        <w:rPr>
          <w:szCs w:val="24"/>
        </w:rPr>
        <w:t>,</w:t>
      </w:r>
      <w:r w:rsidRPr="004E3E5C">
        <w:rPr>
          <w:szCs w:val="24"/>
        </w:rPr>
        <w:t xml:space="preserve"> nurašymo, išardymo ir likvidavimo (TR-575)</w:t>
      </w:r>
      <w:r w:rsidR="0054343B">
        <w:rPr>
          <w:szCs w:val="24"/>
        </w:rPr>
        <w:t>.</w:t>
      </w:r>
    </w:p>
    <w:p w:rsidR="00074B76" w:rsidRDefault="00074B76" w:rsidP="00074B76">
      <w:pPr>
        <w:pStyle w:val="Sraopastraipa"/>
        <w:numPr>
          <w:ilvl w:val="0"/>
          <w:numId w:val="47"/>
        </w:numPr>
        <w:tabs>
          <w:tab w:val="left" w:pos="1288"/>
        </w:tabs>
        <w:ind w:left="0" w:firstLine="851"/>
        <w:jc w:val="both"/>
        <w:rPr>
          <w:szCs w:val="24"/>
        </w:rPr>
      </w:pPr>
      <w:r w:rsidRPr="004E3E5C">
        <w:rPr>
          <w:szCs w:val="24"/>
        </w:rPr>
        <w:t>Dėl pripažinto netinkamu (negalimu) naudoti nekilnojamojo turto K. Baršausko g. 77C, Kaune</w:t>
      </w:r>
      <w:r w:rsidR="00B57E7F">
        <w:rPr>
          <w:szCs w:val="24"/>
        </w:rPr>
        <w:t>,</w:t>
      </w:r>
      <w:r w:rsidRPr="004E3E5C">
        <w:rPr>
          <w:szCs w:val="24"/>
        </w:rPr>
        <w:t xml:space="preserve"> nurašymo, išardymo ir likvidavimo (TR-568)</w:t>
      </w:r>
      <w:r>
        <w:rPr>
          <w:szCs w:val="24"/>
        </w:rPr>
        <w:t>.</w:t>
      </w:r>
      <w:r w:rsidRPr="004E3E5C">
        <w:rPr>
          <w:szCs w:val="24"/>
        </w:rPr>
        <w:t xml:space="preserve"> </w:t>
      </w:r>
    </w:p>
    <w:p w:rsidR="00074B76" w:rsidRPr="004E3E5C" w:rsidRDefault="00074B76" w:rsidP="00074B76">
      <w:pPr>
        <w:pStyle w:val="Sraopastraipa"/>
        <w:numPr>
          <w:ilvl w:val="0"/>
          <w:numId w:val="47"/>
        </w:numPr>
        <w:tabs>
          <w:tab w:val="left" w:pos="1288"/>
        </w:tabs>
        <w:ind w:left="0" w:firstLine="851"/>
        <w:jc w:val="both"/>
        <w:rPr>
          <w:szCs w:val="24"/>
        </w:rPr>
      </w:pPr>
      <w:r w:rsidRPr="004E3E5C">
        <w:rPr>
          <w:szCs w:val="24"/>
        </w:rPr>
        <w:t>Dėl nekilnojamojo turto panaudos sutarčių, sudarytų su viešąja įstaiga Kauno miesto poliklinika, pakeitimo (TR-611)</w:t>
      </w:r>
      <w:r>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žemės sklypų Plungės g. 29, Plungės g. 41 ir Plungės g. 43, Kaune, pirkimo procedūrų organizavimo (TR-581)</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Dubysos g. 26-6, Kaune, pardavimo (TR-587)</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Liepojos g. 1-2, Kaune, pardavimo (TR-590)</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lastRenderedPageBreak/>
        <w:t>Dėl Kauno miesto savivaldybės būsto A. Juozapavičiaus pr. 38-3, Kaune, pardavimo (TR-591)</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 xml:space="preserve">Dėl pagalbinio ūkio paskirties pastatų H. ir O. Minkovskių g. 66, Kaune, pardavimo </w:t>
      </w:r>
      <w:r w:rsidR="0054255C">
        <w:rPr>
          <w:szCs w:val="24"/>
        </w:rPr>
        <w:t xml:space="preserve">      </w:t>
      </w:r>
      <w:r w:rsidRPr="004E3E5C">
        <w:rPr>
          <w:szCs w:val="24"/>
        </w:rPr>
        <w:t>(TR-593)</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Chemijos g. 9A-55, Kaune, pardavimo (TR-594)</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Siūlų g. 30-2, Kaune, pardavimo (TR-596)</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R. Kalantos g. 69-6, Kaune, pardavimo (TR-597)</w:t>
      </w:r>
      <w:r w:rsidR="0054343B">
        <w:rPr>
          <w:szCs w:val="24"/>
        </w:rPr>
        <w:t>.</w:t>
      </w:r>
      <w:r w:rsidRPr="004E3E5C">
        <w:rPr>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 xml:space="preserve"> Dėl Kauno miesto savivaldybės būsto Utenos g. 13A, Kaune, pardavimo (TR-598)</w:t>
      </w:r>
      <w:r w:rsidR="0054343B">
        <w:rPr>
          <w:szCs w:val="24"/>
        </w:rPr>
        <w:t>.</w:t>
      </w:r>
      <w:r w:rsidRPr="004E3E5C">
        <w:rPr>
          <w:szCs w:val="24"/>
        </w:rPr>
        <w:t xml:space="preserve"> </w:t>
      </w:r>
    </w:p>
    <w:p w:rsidR="004E3E5C" w:rsidRPr="0054343B" w:rsidRDefault="004E3E5C" w:rsidP="00203B94">
      <w:pPr>
        <w:pStyle w:val="Sraopastraipa"/>
        <w:numPr>
          <w:ilvl w:val="0"/>
          <w:numId w:val="47"/>
        </w:numPr>
        <w:tabs>
          <w:tab w:val="left" w:pos="1288"/>
        </w:tabs>
        <w:ind w:left="0" w:firstLine="851"/>
        <w:jc w:val="both"/>
        <w:rPr>
          <w:spacing w:val="-2"/>
          <w:szCs w:val="24"/>
        </w:rPr>
      </w:pPr>
      <w:r w:rsidRPr="0054343B">
        <w:rPr>
          <w:spacing w:val="-2"/>
          <w:szCs w:val="24"/>
        </w:rPr>
        <w:t>Dėl pagalbinio ūkio paskirties pastato Veiverių g. 36, Kaune, dalių pardavimo (TR-599)</w:t>
      </w:r>
      <w:r w:rsidR="0054343B" w:rsidRPr="0054343B">
        <w:rPr>
          <w:spacing w:val="-2"/>
          <w:szCs w:val="24"/>
        </w:rPr>
        <w:t>.</w:t>
      </w:r>
      <w:r w:rsidRPr="0054343B">
        <w:rPr>
          <w:spacing w:val="-2"/>
          <w:szCs w:val="24"/>
        </w:rPr>
        <w:t xml:space="preserve"> </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Dėl Kauno miesto savivaldybės būsto Panerių g. 37, Kaune, pardavimo (TR-600)</w:t>
      </w:r>
      <w:r w:rsidR="0054343B">
        <w:rPr>
          <w:szCs w:val="24"/>
        </w:rPr>
        <w:t>.</w:t>
      </w:r>
      <w:r w:rsidRPr="004E3E5C">
        <w:rPr>
          <w:szCs w:val="24"/>
        </w:rPr>
        <w:t xml:space="preserve"> </w:t>
      </w:r>
    </w:p>
    <w:p w:rsidR="00B57E7F" w:rsidRDefault="004E3E5C" w:rsidP="00203B94">
      <w:pPr>
        <w:pStyle w:val="Sraopastraipa"/>
        <w:numPr>
          <w:ilvl w:val="0"/>
          <w:numId w:val="47"/>
        </w:numPr>
        <w:tabs>
          <w:tab w:val="left" w:pos="1288"/>
        </w:tabs>
        <w:ind w:left="0" w:firstLine="851"/>
        <w:jc w:val="both"/>
        <w:rPr>
          <w:spacing w:val="-4"/>
          <w:szCs w:val="24"/>
        </w:rPr>
      </w:pPr>
      <w:r w:rsidRPr="008F7C3B">
        <w:rPr>
          <w:spacing w:val="-4"/>
          <w:szCs w:val="24"/>
        </w:rPr>
        <w:t>Dėl Kauno miesto savivaldybės būsto K. Baršausko g. 73-17, Kaune, pardavimo (TR-601)</w:t>
      </w:r>
      <w:r w:rsidR="0054343B">
        <w:rPr>
          <w:spacing w:val="-4"/>
          <w:szCs w:val="24"/>
        </w:rPr>
        <w:t>.</w:t>
      </w:r>
    </w:p>
    <w:p w:rsidR="004E3E5C" w:rsidRPr="0013184D" w:rsidRDefault="004E3E5C" w:rsidP="00203B94">
      <w:pPr>
        <w:tabs>
          <w:tab w:val="left" w:pos="1288"/>
        </w:tabs>
        <w:ind w:left="-14" w:firstLine="868"/>
        <w:jc w:val="both"/>
        <w:rPr>
          <w:szCs w:val="24"/>
        </w:rPr>
      </w:pPr>
      <w:r w:rsidRPr="0013184D">
        <w:rPr>
          <w:szCs w:val="24"/>
        </w:rPr>
        <w:t xml:space="preserve">Pranešėjas </w:t>
      </w:r>
      <w:r w:rsidR="0013184D" w:rsidRPr="0013184D">
        <w:rPr>
          <w:szCs w:val="24"/>
        </w:rPr>
        <w:t>–</w:t>
      </w:r>
      <w:r w:rsidRPr="0013184D">
        <w:rPr>
          <w:szCs w:val="24"/>
        </w:rPr>
        <w:t xml:space="preserve"> Nekilnojamojo turto skyriaus vedėjas </w:t>
      </w:r>
      <w:r w:rsidRPr="0013184D">
        <w:rPr>
          <w:b/>
          <w:szCs w:val="24"/>
        </w:rPr>
        <w:t>Donatas Valiukas</w:t>
      </w:r>
    </w:p>
    <w:p w:rsidR="004E3E5C" w:rsidRPr="004E3E5C" w:rsidRDefault="004E3E5C" w:rsidP="00203B94">
      <w:pPr>
        <w:pStyle w:val="Sraopastraipa"/>
        <w:numPr>
          <w:ilvl w:val="0"/>
          <w:numId w:val="47"/>
        </w:numPr>
        <w:tabs>
          <w:tab w:val="left" w:pos="1288"/>
        </w:tabs>
        <w:ind w:left="0" w:firstLine="851"/>
        <w:jc w:val="both"/>
        <w:rPr>
          <w:szCs w:val="24"/>
        </w:rPr>
      </w:pPr>
      <w:r w:rsidRPr="004E3E5C">
        <w:rPr>
          <w:szCs w:val="24"/>
        </w:rPr>
        <w:t>Tarybos narių pareiškimai ir paklausimai (po pirmosios posėdžio pertraukos arba posėdžio pabaigoje, jeigu posėdis baigiasi iki pietų)</w:t>
      </w:r>
      <w:r w:rsidR="0054343B">
        <w:rPr>
          <w:szCs w:val="24"/>
        </w:rPr>
        <w:t>.</w:t>
      </w:r>
      <w:r w:rsidRPr="004E3E5C">
        <w:rPr>
          <w:szCs w:val="24"/>
        </w:rPr>
        <w:t xml:space="preserve"> </w:t>
      </w:r>
    </w:p>
    <w:p w:rsidR="00B67BCD" w:rsidRPr="00B67BCD" w:rsidRDefault="00B67BCD" w:rsidP="00B1283E">
      <w:pPr>
        <w:pStyle w:val="Sraopastraipa"/>
        <w:ind w:firstLine="980"/>
        <w:jc w:val="both"/>
        <w:rPr>
          <w:szCs w:val="24"/>
        </w:rPr>
      </w:pPr>
    </w:p>
    <w:p w:rsidR="00EC57B6" w:rsidRDefault="00EC57B6" w:rsidP="00763144">
      <w:pPr>
        <w:pStyle w:val="Sraopastraipa"/>
        <w:numPr>
          <w:ilvl w:val="0"/>
          <w:numId w:val="31"/>
        </w:numPr>
        <w:ind w:left="0" w:firstLine="784"/>
        <w:jc w:val="both"/>
        <w:sectPr w:rsidR="00EC57B6" w:rsidSect="00A6441D">
          <w:headerReference w:type="default" r:id="rId12"/>
          <w:footerReference w:type="default" r:id="rId13"/>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54255C">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54255C">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54255C">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54255C">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54255C">
              <w:t>Matijošaitis</w:t>
            </w:r>
            <w:r>
              <w:fldChar w:fldCharType="end"/>
            </w:r>
            <w:bookmarkEnd w:id="17"/>
          </w:p>
        </w:tc>
      </w:tr>
    </w:tbl>
    <w:p w:rsidR="0066391B" w:rsidRDefault="0066391B">
      <w:pPr>
        <w:keepNext/>
      </w:pPr>
    </w:p>
    <w:sectPr w:rsidR="0066391B">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330E9">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8E"/>
    <w:multiLevelType w:val="hybridMultilevel"/>
    <w:tmpl w:val="19E2333A"/>
    <w:lvl w:ilvl="0" w:tplc="4E0EDD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AE23ED0"/>
    <w:multiLevelType w:val="hybridMultilevel"/>
    <w:tmpl w:val="DCA8B7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AC03FA"/>
    <w:multiLevelType w:val="hybridMultilevel"/>
    <w:tmpl w:val="40D21D70"/>
    <w:lvl w:ilvl="0" w:tplc="1B96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0C4014FA"/>
    <w:multiLevelType w:val="hybridMultilevel"/>
    <w:tmpl w:val="FB28BC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4BD572C"/>
    <w:multiLevelType w:val="hybridMultilevel"/>
    <w:tmpl w:val="E4AC2B74"/>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10"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EF04C7"/>
    <w:multiLevelType w:val="hybridMultilevel"/>
    <w:tmpl w:val="E656FD88"/>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637E94"/>
    <w:multiLevelType w:val="hybridMultilevel"/>
    <w:tmpl w:val="B31A9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25A31CF9"/>
    <w:multiLevelType w:val="hybridMultilevel"/>
    <w:tmpl w:val="8C68DCB8"/>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6762805"/>
    <w:multiLevelType w:val="hybridMultilevel"/>
    <w:tmpl w:val="E41C9C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998619E"/>
    <w:multiLevelType w:val="hybridMultilevel"/>
    <w:tmpl w:val="7BECA156"/>
    <w:lvl w:ilvl="0" w:tplc="0409000F">
      <w:start w:val="1"/>
      <w:numFmt w:val="decimal"/>
      <w:lvlText w:val="%1."/>
      <w:lvlJc w:val="left"/>
      <w:pPr>
        <w:ind w:left="135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B231C6E"/>
    <w:multiLevelType w:val="hybridMultilevel"/>
    <w:tmpl w:val="8A3A356E"/>
    <w:lvl w:ilvl="0" w:tplc="E42C21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FA76548"/>
    <w:multiLevelType w:val="hybridMultilevel"/>
    <w:tmpl w:val="6ED69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6D83C90"/>
    <w:multiLevelType w:val="hybridMultilevel"/>
    <w:tmpl w:val="56382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5E54F9"/>
    <w:multiLevelType w:val="hybridMultilevel"/>
    <w:tmpl w:val="8390B198"/>
    <w:lvl w:ilvl="0" w:tplc="91EED7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7" w15:restartNumberingAfterBreak="0">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2D94521"/>
    <w:multiLevelType w:val="hybridMultilevel"/>
    <w:tmpl w:val="AC5CCF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D3940B7"/>
    <w:multiLevelType w:val="hybridMultilevel"/>
    <w:tmpl w:val="DADE2C2E"/>
    <w:lvl w:ilvl="0" w:tplc="5B52CCCA">
      <w:start w:val="1"/>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30" w15:restartNumberingAfterBreak="0">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31" w15:restartNumberingAfterBreak="0">
    <w:nsid w:val="50052662"/>
    <w:multiLevelType w:val="hybridMultilevel"/>
    <w:tmpl w:val="5986EF54"/>
    <w:lvl w:ilvl="0" w:tplc="54B61D1E">
      <w:start w:val="1"/>
      <w:numFmt w:val="decimal"/>
      <w:lvlText w:val="%1."/>
      <w:lvlJc w:val="left"/>
      <w:pPr>
        <w:ind w:left="1878" w:hanging="360"/>
      </w:pPr>
      <w:rPr>
        <w:rFonts w:hint="default"/>
      </w:rPr>
    </w:lvl>
    <w:lvl w:ilvl="1" w:tplc="04270019" w:tentative="1">
      <w:start w:val="1"/>
      <w:numFmt w:val="lowerLetter"/>
      <w:lvlText w:val="%2."/>
      <w:lvlJc w:val="left"/>
      <w:pPr>
        <w:ind w:left="2598" w:hanging="360"/>
      </w:pPr>
    </w:lvl>
    <w:lvl w:ilvl="2" w:tplc="0427001B" w:tentative="1">
      <w:start w:val="1"/>
      <w:numFmt w:val="lowerRoman"/>
      <w:lvlText w:val="%3."/>
      <w:lvlJc w:val="right"/>
      <w:pPr>
        <w:ind w:left="3318" w:hanging="180"/>
      </w:pPr>
    </w:lvl>
    <w:lvl w:ilvl="3" w:tplc="0427000F" w:tentative="1">
      <w:start w:val="1"/>
      <w:numFmt w:val="decimal"/>
      <w:lvlText w:val="%4."/>
      <w:lvlJc w:val="left"/>
      <w:pPr>
        <w:ind w:left="4038" w:hanging="360"/>
      </w:pPr>
    </w:lvl>
    <w:lvl w:ilvl="4" w:tplc="04270019" w:tentative="1">
      <w:start w:val="1"/>
      <w:numFmt w:val="lowerLetter"/>
      <w:lvlText w:val="%5."/>
      <w:lvlJc w:val="left"/>
      <w:pPr>
        <w:ind w:left="4758" w:hanging="360"/>
      </w:pPr>
    </w:lvl>
    <w:lvl w:ilvl="5" w:tplc="0427001B" w:tentative="1">
      <w:start w:val="1"/>
      <w:numFmt w:val="lowerRoman"/>
      <w:lvlText w:val="%6."/>
      <w:lvlJc w:val="right"/>
      <w:pPr>
        <w:ind w:left="5478" w:hanging="180"/>
      </w:pPr>
    </w:lvl>
    <w:lvl w:ilvl="6" w:tplc="0427000F" w:tentative="1">
      <w:start w:val="1"/>
      <w:numFmt w:val="decimal"/>
      <w:lvlText w:val="%7."/>
      <w:lvlJc w:val="left"/>
      <w:pPr>
        <w:ind w:left="6198" w:hanging="360"/>
      </w:pPr>
    </w:lvl>
    <w:lvl w:ilvl="7" w:tplc="04270019" w:tentative="1">
      <w:start w:val="1"/>
      <w:numFmt w:val="lowerLetter"/>
      <w:lvlText w:val="%8."/>
      <w:lvlJc w:val="left"/>
      <w:pPr>
        <w:ind w:left="6918" w:hanging="360"/>
      </w:pPr>
    </w:lvl>
    <w:lvl w:ilvl="8" w:tplc="0427001B" w:tentative="1">
      <w:start w:val="1"/>
      <w:numFmt w:val="lowerRoman"/>
      <w:lvlText w:val="%9."/>
      <w:lvlJc w:val="right"/>
      <w:pPr>
        <w:ind w:left="7638" w:hanging="180"/>
      </w:pPr>
    </w:lvl>
  </w:abstractNum>
  <w:abstractNum w:abstractNumId="32" w15:restartNumberingAfterBreak="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75396E"/>
    <w:multiLevelType w:val="hybridMultilevel"/>
    <w:tmpl w:val="D6FCF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3785019"/>
    <w:multiLevelType w:val="hybridMultilevel"/>
    <w:tmpl w:val="DC8C622A"/>
    <w:lvl w:ilvl="0" w:tplc="2A2C4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3D22D69"/>
    <w:multiLevelType w:val="hybridMultilevel"/>
    <w:tmpl w:val="91167E38"/>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39" w15:restartNumberingAfterBreak="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69C464E0"/>
    <w:multiLevelType w:val="hybridMultilevel"/>
    <w:tmpl w:val="ECFACBF0"/>
    <w:lvl w:ilvl="0" w:tplc="42F668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6C9856BB"/>
    <w:multiLevelType w:val="hybridMultilevel"/>
    <w:tmpl w:val="3C725942"/>
    <w:lvl w:ilvl="0" w:tplc="5B52CCCA">
      <w:start w:val="1"/>
      <w:numFmt w:val="decimal"/>
      <w:lvlText w:val="%1."/>
      <w:lvlJc w:val="left"/>
      <w:pPr>
        <w:ind w:left="29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44" w15:restartNumberingAfterBreak="0">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6CF41C4"/>
    <w:multiLevelType w:val="hybridMultilevel"/>
    <w:tmpl w:val="DD20B6C8"/>
    <w:lvl w:ilvl="0" w:tplc="AF12B6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6" w15:restartNumberingAfterBreak="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15"/>
  </w:num>
  <w:num w:numId="3">
    <w:abstractNumId w:val="16"/>
  </w:num>
  <w:num w:numId="4">
    <w:abstractNumId w:val="7"/>
  </w:num>
  <w:num w:numId="5">
    <w:abstractNumId w:val="5"/>
  </w:num>
  <w:num w:numId="6">
    <w:abstractNumId w:val="32"/>
  </w:num>
  <w:num w:numId="7">
    <w:abstractNumId w:val="23"/>
  </w:num>
  <w:num w:numId="8">
    <w:abstractNumId w:val="36"/>
  </w:num>
  <w:num w:numId="9">
    <w:abstractNumId w:val="39"/>
  </w:num>
  <w:num w:numId="10">
    <w:abstractNumId w:val="35"/>
  </w:num>
  <w:num w:numId="11">
    <w:abstractNumId w:val="33"/>
  </w:num>
  <w:num w:numId="12">
    <w:abstractNumId w:val="14"/>
  </w:num>
  <w:num w:numId="13">
    <w:abstractNumId w:val="40"/>
  </w:num>
  <w:num w:numId="14">
    <w:abstractNumId w:val="46"/>
  </w:num>
  <w:num w:numId="15">
    <w:abstractNumId w:val="21"/>
  </w:num>
  <w:num w:numId="16">
    <w:abstractNumId w:val="8"/>
  </w:num>
  <w:num w:numId="17">
    <w:abstractNumId w:val="44"/>
  </w:num>
  <w:num w:numId="18">
    <w:abstractNumId w:val="1"/>
  </w:num>
  <w:num w:numId="19">
    <w:abstractNumId w:val="12"/>
  </w:num>
  <w:num w:numId="20">
    <w:abstractNumId w:val="2"/>
  </w:num>
  <w:num w:numId="21">
    <w:abstractNumId w:val="27"/>
  </w:num>
  <w:num w:numId="22">
    <w:abstractNumId w:val="47"/>
  </w:num>
  <w:num w:numId="23">
    <w:abstractNumId w:val="30"/>
  </w:num>
  <w:num w:numId="24">
    <w:abstractNumId w:val="43"/>
  </w:num>
  <w:num w:numId="25">
    <w:abstractNumId w:val="13"/>
  </w:num>
  <w:num w:numId="26">
    <w:abstractNumId w:val="4"/>
  </w:num>
  <w:num w:numId="27">
    <w:abstractNumId w:val="18"/>
  </w:num>
  <w:num w:numId="28">
    <w:abstractNumId w:val="9"/>
  </w:num>
  <w:num w:numId="29">
    <w:abstractNumId w:val="3"/>
  </w:num>
  <w:num w:numId="30">
    <w:abstractNumId w:val="37"/>
  </w:num>
  <w:num w:numId="31">
    <w:abstractNumId w:val="10"/>
  </w:num>
  <w:num w:numId="32">
    <w:abstractNumId w:val="6"/>
  </w:num>
  <w:num w:numId="33">
    <w:abstractNumId w:val="20"/>
  </w:num>
  <w:num w:numId="34">
    <w:abstractNumId w:val="28"/>
  </w:num>
  <w:num w:numId="35">
    <w:abstractNumId w:val="24"/>
  </w:num>
  <w:num w:numId="36">
    <w:abstractNumId w:val="34"/>
  </w:num>
  <w:num w:numId="37">
    <w:abstractNumId w:val="25"/>
  </w:num>
  <w:num w:numId="38">
    <w:abstractNumId w:val="19"/>
  </w:num>
  <w:num w:numId="39">
    <w:abstractNumId w:val="45"/>
  </w:num>
  <w:num w:numId="40">
    <w:abstractNumId w:val="38"/>
  </w:num>
  <w:num w:numId="41">
    <w:abstractNumId w:val="31"/>
  </w:num>
  <w:num w:numId="42">
    <w:abstractNumId w:val="11"/>
  </w:num>
  <w:num w:numId="43">
    <w:abstractNumId w:val="41"/>
  </w:num>
  <w:num w:numId="44">
    <w:abstractNumId w:val="22"/>
  </w:num>
  <w:num w:numId="45">
    <w:abstractNumId w:val="29"/>
  </w:num>
  <w:num w:numId="46">
    <w:abstractNumId w:val="42"/>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81F67"/>
    <w:rsid w:val="000B1EF5"/>
    <w:rsid w:val="000C3629"/>
    <w:rsid w:val="000C5356"/>
    <w:rsid w:val="000D29B7"/>
    <w:rsid w:val="000F1873"/>
    <w:rsid w:val="000F1F4A"/>
    <w:rsid w:val="000F28A0"/>
    <w:rsid w:val="000F3489"/>
    <w:rsid w:val="001003A4"/>
    <w:rsid w:val="00103121"/>
    <w:rsid w:val="00103549"/>
    <w:rsid w:val="00114924"/>
    <w:rsid w:val="00115023"/>
    <w:rsid w:val="00116232"/>
    <w:rsid w:val="00123946"/>
    <w:rsid w:val="00124C53"/>
    <w:rsid w:val="00125067"/>
    <w:rsid w:val="00126937"/>
    <w:rsid w:val="00127990"/>
    <w:rsid w:val="0013184D"/>
    <w:rsid w:val="00136905"/>
    <w:rsid w:val="00137F4C"/>
    <w:rsid w:val="00141920"/>
    <w:rsid w:val="001425C5"/>
    <w:rsid w:val="0014323F"/>
    <w:rsid w:val="00154B55"/>
    <w:rsid w:val="001753B1"/>
    <w:rsid w:val="00184E40"/>
    <w:rsid w:val="00191E84"/>
    <w:rsid w:val="00192044"/>
    <w:rsid w:val="00194269"/>
    <w:rsid w:val="001B3040"/>
    <w:rsid w:val="001B519B"/>
    <w:rsid w:val="001C0E66"/>
    <w:rsid w:val="001C1B57"/>
    <w:rsid w:val="001D749F"/>
    <w:rsid w:val="001E0B80"/>
    <w:rsid w:val="001E60DF"/>
    <w:rsid w:val="001E764A"/>
    <w:rsid w:val="001F52B3"/>
    <w:rsid w:val="00203B94"/>
    <w:rsid w:val="00206146"/>
    <w:rsid w:val="00207006"/>
    <w:rsid w:val="00216FB8"/>
    <w:rsid w:val="002209C9"/>
    <w:rsid w:val="002362B3"/>
    <w:rsid w:val="00236862"/>
    <w:rsid w:val="00241D3B"/>
    <w:rsid w:val="0024608C"/>
    <w:rsid w:val="00250789"/>
    <w:rsid w:val="00251856"/>
    <w:rsid w:val="00253E5B"/>
    <w:rsid w:val="002547DC"/>
    <w:rsid w:val="00260D4E"/>
    <w:rsid w:val="0026184B"/>
    <w:rsid w:val="0026350F"/>
    <w:rsid w:val="00270BA4"/>
    <w:rsid w:val="00270C74"/>
    <w:rsid w:val="00281A2C"/>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33F25"/>
    <w:rsid w:val="0034124E"/>
    <w:rsid w:val="00341FCA"/>
    <w:rsid w:val="00346E0C"/>
    <w:rsid w:val="00347BB1"/>
    <w:rsid w:val="003540C4"/>
    <w:rsid w:val="00364D55"/>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107B2"/>
    <w:rsid w:val="004118BE"/>
    <w:rsid w:val="00415632"/>
    <w:rsid w:val="00417ADD"/>
    <w:rsid w:val="00422EDC"/>
    <w:rsid w:val="004410D4"/>
    <w:rsid w:val="00445FBE"/>
    <w:rsid w:val="004460BF"/>
    <w:rsid w:val="00446A50"/>
    <w:rsid w:val="0046245B"/>
    <w:rsid w:val="00470BE9"/>
    <w:rsid w:val="00496015"/>
    <w:rsid w:val="004A153F"/>
    <w:rsid w:val="004B10A9"/>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6147E"/>
    <w:rsid w:val="005634E5"/>
    <w:rsid w:val="00570FEA"/>
    <w:rsid w:val="005729B2"/>
    <w:rsid w:val="00574C07"/>
    <w:rsid w:val="00584FE8"/>
    <w:rsid w:val="0058502C"/>
    <w:rsid w:val="005904CD"/>
    <w:rsid w:val="00594FD3"/>
    <w:rsid w:val="005956DD"/>
    <w:rsid w:val="005A72BE"/>
    <w:rsid w:val="005A732B"/>
    <w:rsid w:val="005D1670"/>
    <w:rsid w:val="005E434D"/>
    <w:rsid w:val="005E4E6B"/>
    <w:rsid w:val="005F7E51"/>
    <w:rsid w:val="0060047D"/>
    <w:rsid w:val="0060182E"/>
    <w:rsid w:val="00602278"/>
    <w:rsid w:val="006034E3"/>
    <w:rsid w:val="006100CB"/>
    <w:rsid w:val="00620833"/>
    <w:rsid w:val="0062461D"/>
    <w:rsid w:val="00624622"/>
    <w:rsid w:val="006334B0"/>
    <w:rsid w:val="006351C1"/>
    <w:rsid w:val="00647D90"/>
    <w:rsid w:val="00651E2C"/>
    <w:rsid w:val="0066391B"/>
    <w:rsid w:val="0066686E"/>
    <w:rsid w:val="00670A42"/>
    <w:rsid w:val="006759AB"/>
    <w:rsid w:val="006809CD"/>
    <w:rsid w:val="0068683E"/>
    <w:rsid w:val="00687173"/>
    <w:rsid w:val="0069150C"/>
    <w:rsid w:val="006937D9"/>
    <w:rsid w:val="006960A9"/>
    <w:rsid w:val="006A164E"/>
    <w:rsid w:val="006A47C8"/>
    <w:rsid w:val="006B2B87"/>
    <w:rsid w:val="006C1326"/>
    <w:rsid w:val="006D520D"/>
    <w:rsid w:val="006E31A2"/>
    <w:rsid w:val="006E4547"/>
    <w:rsid w:val="006F59DF"/>
    <w:rsid w:val="007044F3"/>
    <w:rsid w:val="0070607C"/>
    <w:rsid w:val="007102B6"/>
    <w:rsid w:val="0071638E"/>
    <w:rsid w:val="00717335"/>
    <w:rsid w:val="00717C38"/>
    <w:rsid w:val="0072401A"/>
    <w:rsid w:val="00742691"/>
    <w:rsid w:val="007432B3"/>
    <w:rsid w:val="00743A4A"/>
    <w:rsid w:val="0074614C"/>
    <w:rsid w:val="007515A9"/>
    <w:rsid w:val="00753D71"/>
    <w:rsid w:val="00763144"/>
    <w:rsid w:val="0076682C"/>
    <w:rsid w:val="00767743"/>
    <w:rsid w:val="0077549F"/>
    <w:rsid w:val="00785A3A"/>
    <w:rsid w:val="0078762C"/>
    <w:rsid w:val="00792459"/>
    <w:rsid w:val="00793103"/>
    <w:rsid w:val="00794ECF"/>
    <w:rsid w:val="0079634B"/>
    <w:rsid w:val="007A2B50"/>
    <w:rsid w:val="007A58FB"/>
    <w:rsid w:val="007B2C8F"/>
    <w:rsid w:val="007B3A6E"/>
    <w:rsid w:val="007B56A3"/>
    <w:rsid w:val="007C10A7"/>
    <w:rsid w:val="007D56AF"/>
    <w:rsid w:val="007E22C5"/>
    <w:rsid w:val="00811A77"/>
    <w:rsid w:val="00823002"/>
    <w:rsid w:val="00831D4A"/>
    <w:rsid w:val="008330E9"/>
    <w:rsid w:val="00836B83"/>
    <w:rsid w:val="00836C73"/>
    <w:rsid w:val="00837BB0"/>
    <w:rsid w:val="00837FE0"/>
    <w:rsid w:val="00841BF4"/>
    <w:rsid w:val="00846E93"/>
    <w:rsid w:val="00846F46"/>
    <w:rsid w:val="0085103E"/>
    <w:rsid w:val="00851708"/>
    <w:rsid w:val="00854012"/>
    <w:rsid w:val="008544C9"/>
    <w:rsid w:val="00854932"/>
    <w:rsid w:val="00865B1C"/>
    <w:rsid w:val="00891D51"/>
    <w:rsid w:val="00893670"/>
    <w:rsid w:val="008A3847"/>
    <w:rsid w:val="008A519B"/>
    <w:rsid w:val="008A5BD0"/>
    <w:rsid w:val="008A5BEB"/>
    <w:rsid w:val="008A71D3"/>
    <w:rsid w:val="008C2937"/>
    <w:rsid w:val="008C47C6"/>
    <w:rsid w:val="008D1D60"/>
    <w:rsid w:val="008D44F3"/>
    <w:rsid w:val="008D4B4A"/>
    <w:rsid w:val="008E1A73"/>
    <w:rsid w:val="008E5E5C"/>
    <w:rsid w:val="008E7722"/>
    <w:rsid w:val="008F0CAA"/>
    <w:rsid w:val="008F1D6B"/>
    <w:rsid w:val="008F6E12"/>
    <w:rsid w:val="008F7C3B"/>
    <w:rsid w:val="0090162F"/>
    <w:rsid w:val="00921728"/>
    <w:rsid w:val="009244F3"/>
    <w:rsid w:val="00941C6A"/>
    <w:rsid w:val="00944FFD"/>
    <w:rsid w:val="0095390A"/>
    <w:rsid w:val="009547C5"/>
    <w:rsid w:val="00960371"/>
    <w:rsid w:val="009657E9"/>
    <w:rsid w:val="00976FBA"/>
    <w:rsid w:val="0098147F"/>
    <w:rsid w:val="00981629"/>
    <w:rsid w:val="009819C1"/>
    <w:rsid w:val="009863B1"/>
    <w:rsid w:val="0098764F"/>
    <w:rsid w:val="00993B0A"/>
    <w:rsid w:val="009A02D7"/>
    <w:rsid w:val="009A373E"/>
    <w:rsid w:val="009A541A"/>
    <w:rsid w:val="009C42FE"/>
    <w:rsid w:val="009C6428"/>
    <w:rsid w:val="009F43DB"/>
    <w:rsid w:val="009F7C49"/>
    <w:rsid w:val="00A00D89"/>
    <w:rsid w:val="00A03B8E"/>
    <w:rsid w:val="00A05D69"/>
    <w:rsid w:val="00A07347"/>
    <w:rsid w:val="00A13320"/>
    <w:rsid w:val="00A23939"/>
    <w:rsid w:val="00A2400D"/>
    <w:rsid w:val="00A26238"/>
    <w:rsid w:val="00A420D8"/>
    <w:rsid w:val="00A433BA"/>
    <w:rsid w:val="00A6441D"/>
    <w:rsid w:val="00A71B54"/>
    <w:rsid w:val="00A71DE1"/>
    <w:rsid w:val="00A80B92"/>
    <w:rsid w:val="00A84BDC"/>
    <w:rsid w:val="00A85AEB"/>
    <w:rsid w:val="00A9136E"/>
    <w:rsid w:val="00A91F97"/>
    <w:rsid w:val="00A97CFC"/>
    <w:rsid w:val="00AA049B"/>
    <w:rsid w:val="00AA2629"/>
    <w:rsid w:val="00AB3B8F"/>
    <w:rsid w:val="00AB5B0F"/>
    <w:rsid w:val="00AC0F6C"/>
    <w:rsid w:val="00AE6E80"/>
    <w:rsid w:val="00AF07CD"/>
    <w:rsid w:val="00AF420B"/>
    <w:rsid w:val="00AF66C8"/>
    <w:rsid w:val="00B007A4"/>
    <w:rsid w:val="00B03DA2"/>
    <w:rsid w:val="00B1283E"/>
    <w:rsid w:val="00B14A5C"/>
    <w:rsid w:val="00B205D5"/>
    <w:rsid w:val="00B2627C"/>
    <w:rsid w:val="00B42363"/>
    <w:rsid w:val="00B433C4"/>
    <w:rsid w:val="00B43509"/>
    <w:rsid w:val="00B45F4B"/>
    <w:rsid w:val="00B57E7F"/>
    <w:rsid w:val="00B66E9B"/>
    <w:rsid w:val="00B67BCD"/>
    <w:rsid w:val="00B711F5"/>
    <w:rsid w:val="00B8119A"/>
    <w:rsid w:val="00B81E58"/>
    <w:rsid w:val="00B86439"/>
    <w:rsid w:val="00B87E8A"/>
    <w:rsid w:val="00B90BCE"/>
    <w:rsid w:val="00BC040A"/>
    <w:rsid w:val="00BC2EA6"/>
    <w:rsid w:val="00BC3B70"/>
    <w:rsid w:val="00BE061E"/>
    <w:rsid w:val="00BE32DA"/>
    <w:rsid w:val="00BE7B7D"/>
    <w:rsid w:val="00C10450"/>
    <w:rsid w:val="00C12B28"/>
    <w:rsid w:val="00C1469B"/>
    <w:rsid w:val="00C14F15"/>
    <w:rsid w:val="00C3268C"/>
    <w:rsid w:val="00C355E3"/>
    <w:rsid w:val="00C362C7"/>
    <w:rsid w:val="00C37041"/>
    <w:rsid w:val="00C373B1"/>
    <w:rsid w:val="00C41854"/>
    <w:rsid w:val="00C47951"/>
    <w:rsid w:val="00C52CE1"/>
    <w:rsid w:val="00C53B9D"/>
    <w:rsid w:val="00C548D2"/>
    <w:rsid w:val="00C63CD5"/>
    <w:rsid w:val="00C640BA"/>
    <w:rsid w:val="00C70BD2"/>
    <w:rsid w:val="00C711C1"/>
    <w:rsid w:val="00C8160A"/>
    <w:rsid w:val="00C8239E"/>
    <w:rsid w:val="00C87036"/>
    <w:rsid w:val="00C90FF2"/>
    <w:rsid w:val="00C97855"/>
    <w:rsid w:val="00CA6173"/>
    <w:rsid w:val="00CA7B5C"/>
    <w:rsid w:val="00CC04D3"/>
    <w:rsid w:val="00CC1CF2"/>
    <w:rsid w:val="00CC535A"/>
    <w:rsid w:val="00CD24A4"/>
    <w:rsid w:val="00CD58A7"/>
    <w:rsid w:val="00CF0B46"/>
    <w:rsid w:val="00D0238F"/>
    <w:rsid w:val="00D03339"/>
    <w:rsid w:val="00D03FD8"/>
    <w:rsid w:val="00D05112"/>
    <w:rsid w:val="00D05346"/>
    <w:rsid w:val="00D21F8E"/>
    <w:rsid w:val="00D31E19"/>
    <w:rsid w:val="00D3757C"/>
    <w:rsid w:val="00D47B4C"/>
    <w:rsid w:val="00D501A7"/>
    <w:rsid w:val="00D604A6"/>
    <w:rsid w:val="00D70293"/>
    <w:rsid w:val="00D731A5"/>
    <w:rsid w:val="00D77F6B"/>
    <w:rsid w:val="00D816A6"/>
    <w:rsid w:val="00D84FBC"/>
    <w:rsid w:val="00D87253"/>
    <w:rsid w:val="00D87CF4"/>
    <w:rsid w:val="00D97925"/>
    <w:rsid w:val="00DA2079"/>
    <w:rsid w:val="00DA3D79"/>
    <w:rsid w:val="00DB60AD"/>
    <w:rsid w:val="00DD2FD0"/>
    <w:rsid w:val="00DD38C5"/>
    <w:rsid w:val="00DD7485"/>
    <w:rsid w:val="00DE2881"/>
    <w:rsid w:val="00DE3737"/>
    <w:rsid w:val="00DE4742"/>
    <w:rsid w:val="00DF10BD"/>
    <w:rsid w:val="00DF5DF5"/>
    <w:rsid w:val="00E01866"/>
    <w:rsid w:val="00E244B7"/>
    <w:rsid w:val="00E30008"/>
    <w:rsid w:val="00E32171"/>
    <w:rsid w:val="00E33104"/>
    <w:rsid w:val="00E41A0F"/>
    <w:rsid w:val="00E520E2"/>
    <w:rsid w:val="00E5439F"/>
    <w:rsid w:val="00E6792C"/>
    <w:rsid w:val="00E67D8F"/>
    <w:rsid w:val="00E72A0F"/>
    <w:rsid w:val="00E753AB"/>
    <w:rsid w:val="00E77BEE"/>
    <w:rsid w:val="00E92352"/>
    <w:rsid w:val="00E95738"/>
    <w:rsid w:val="00E9710C"/>
    <w:rsid w:val="00EA11C9"/>
    <w:rsid w:val="00EA1441"/>
    <w:rsid w:val="00EB05DC"/>
    <w:rsid w:val="00EB3886"/>
    <w:rsid w:val="00EB690F"/>
    <w:rsid w:val="00EB7F8D"/>
    <w:rsid w:val="00EC4B4F"/>
    <w:rsid w:val="00EC57B6"/>
    <w:rsid w:val="00ED1CEC"/>
    <w:rsid w:val="00ED2FC0"/>
    <w:rsid w:val="00ED64AB"/>
    <w:rsid w:val="00EE4D64"/>
    <w:rsid w:val="00EF14CC"/>
    <w:rsid w:val="00F02BC7"/>
    <w:rsid w:val="00F043A8"/>
    <w:rsid w:val="00F1330A"/>
    <w:rsid w:val="00F16E40"/>
    <w:rsid w:val="00F37B29"/>
    <w:rsid w:val="00F41F1E"/>
    <w:rsid w:val="00F5043A"/>
    <w:rsid w:val="00F51B9B"/>
    <w:rsid w:val="00F572E0"/>
    <w:rsid w:val="00F62730"/>
    <w:rsid w:val="00F856D2"/>
    <w:rsid w:val="00F85D7C"/>
    <w:rsid w:val="00F87B75"/>
    <w:rsid w:val="00F911E1"/>
    <w:rsid w:val="00F93EAB"/>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6D9BE9"/>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0</TotalTime>
  <Pages>4</Pages>
  <Words>1563</Words>
  <Characters>10747</Characters>
  <Application>Microsoft Office Word</Application>
  <DocSecurity>0</DocSecurity>
  <Lines>191</Lines>
  <Paragraphs>112</Paragraphs>
  <ScaleCrop>false</ScaleCrop>
  <HeadingPairs>
    <vt:vector size="2" baseType="variant">
      <vt:variant>
        <vt:lpstr>Pavadinimas</vt:lpstr>
      </vt:variant>
      <vt:variant>
        <vt:i4>1</vt:i4>
      </vt:variant>
    </vt:vector>
  </HeadingPairs>
  <TitlesOfParts>
    <vt:vector size="1" baseType="lpstr">
      <vt:lpstr>KAUNO MIESTO SAVIVALDYBĖS MERAS   2018..   POTVARKIS   Nr.                       </vt:lpstr>
    </vt:vector>
  </TitlesOfParts>
  <Manager>Savivaldybės meras Visvaldas Matijošaitis</Manager>
  <Company>KAUNO MIESTO SAVIVALDYBĖ</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2018.11.7    POTVARKIS   Nr. M-206</dc:title>
  <dc:subject>DĖL KAUNO MIESTO SAVIVALDYBĖS TARYBOS 2018 METŲ 10 POSĖDŽIO SUŠAUKIMO IR DARBOTVARKĖS SUDARYMO</dc:subject>
  <dc:creator>Lina Rutavičienė</dc:creator>
  <cp:lastModifiedBy>Lina Rutavičienė</cp:lastModifiedBy>
  <cp:revision>2</cp:revision>
  <cp:lastPrinted>2018-11-06T12:20:00Z</cp:lastPrinted>
  <dcterms:created xsi:type="dcterms:W3CDTF">2018-11-07T12:46:00Z</dcterms:created>
  <dcterms:modified xsi:type="dcterms:W3CDTF">2018-11-07T12:46:00Z</dcterms:modified>
</cp:coreProperties>
</file>