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9"/>
        <w:gridCol w:w="890"/>
        <w:gridCol w:w="2353"/>
        <w:gridCol w:w="877"/>
      </w:tblGrid>
      <w:tr w:rsidR="003164C6" w:rsidTr="003164C6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7D113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35" w:rsidRDefault="003164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</w:p>
              </w:tc>
            </w:tr>
          </w:tbl>
          <w:p w:rsidR="007D1135" w:rsidRDefault="007D1135">
            <w:pPr>
              <w:spacing w:after="0" w:line="240" w:lineRule="auto"/>
            </w:pPr>
          </w:p>
        </w:tc>
        <w:tc>
          <w:tcPr>
            <w:tcW w:w="1133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</w:tr>
      <w:tr w:rsidR="003164C6" w:rsidTr="003164C6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7D113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35" w:rsidRDefault="003164C6" w:rsidP="00CC579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KONTROLĖS KOMITETO POSĖD</w:t>
                  </w:r>
                  <w:r w:rsidR="00CC579D">
                    <w:rPr>
                      <w:b/>
                      <w:color w:val="000000"/>
                      <w:sz w:val="24"/>
                    </w:rPr>
                    <w:t xml:space="preserve">ŽIO </w:t>
                  </w:r>
                </w:p>
              </w:tc>
            </w:tr>
          </w:tbl>
          <w:p w:rsidR="007D1135" w:rsidRDefault="007D1135">
            <w:pPr>
              <w:spacing w:after="0" w:line="240" w:lineRule="auto"/>
            </w:pPr>
          </w:p>
        </w:tc>
        <w:tc>
          <w:tcPr>
            <w:tcW w:w="1133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</w:tr>
      <w:tr w:rsidR="003164C6" w:rsidTr="003164C6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7D113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35" w:rsidRDefault="003164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7D1135" w:rsidRDefault="007D1135">
            <w:pPr>
              <w:spacing w:after="0" w:line="240" w:lineRule="auto"/>
            </w:pPr>
          </w:p>
        </w:tc>
        <w:tc>
          <w:tcPr>
            <w:tcW w:w="1133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</w:tr>
      <w:tr w:rsidR="007D1135">
        <w:trPr>
          <w:trHeight w:val="19"/>
        </w:trPr>
        <w:tc>
          <w:tcPr>
            <w:tcW w:w="5272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</w:tr>
      <w:tr w:rsidR="003164C6" w:rsidTr="003164C6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7D113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35" w:rsidRDefault="003164C6" w:rsidP="00FF010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2018-11-07 </w:t>
                  </w:r>
                  <w:r w:rsidR="00FF0102">
                    <w:rPr>
                      <w:color w:val="000000"/>
                      <w:sz w:val="24"/>
                    </w:rPr>
                    <w:t xml:space="preserve">       Nr. KO-7 </w:t>
                  </w:r>
                </w:p>
              </w:tc>
            </w:tr>
          </w:tbl>
          <w:p w:rsidR="007D1135" w:rsidRDefault="007D1135">
            <w:pPr>
              <w:spacing w:after="0" w:line="240" w:lineRule="auto"/>
            </w:pPr>
          </w:p>
        </w:tc>
        <w:tc>
          <w:tcPr>
            <w:tcW w:w="1133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</w:tr>
      <w:tr w:rsidR="007D1135">
        <w:trPr>
          <w:trHeight w:val="20"/>
        </w:trPr>
        <w:tc>
          <w:tcPr>
            <w:tcW w:w="5272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</w:tr>
      <w:tr w:rsidR="003164C6" w:rsidTr="003164C6">
        <w:trPr>
          <w:trHeight w:val="340"/>
        </w:trPr>
        <w:tc>
          <w:tcPr>
            <w:tcW w:w="5272" w:type="dxa"/>
            <w:gridSpan w:val="3"/>
          </w:tcPr>
          <w:tbl>
            <w:tblPr>
              <w:tblW w:w="865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58"/>
            </w:tblGrid>
            <w:tr w:rsidR="007D1135" w:rsidTr="00F528DA">
              <w:trPr>
                <w:trHeight w:val="160"/>
              </w:trPr>
              <w:tc>
                <w:tcPr>
                  <w:tcW w:w="8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35" w:rsidRDefault="003164C6" w:rsidP="00CC57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</w:t>
                  </w:r>
                  <w:r w:rsidR="00CC579D">
                    <w:rPr>
                      <w:color w:val="000000"/>
                      <w:sz w:val="24"/>
                    </w:rPr>
                    <w:t xml:space="preserve">aunas </w:t>
                  </w:r>
                </w:p>
              </w:tc>
            </w:tr>
          </w:tbl>
          <w:p w:rsidR="007D1135" w:rsidRDefault="007D1135">
            <w:pPr>
              <w:spacing w:after="0" w:line="240" w:lineRule="auto"/>
            </w:pPr>
          </w:p>
        </w:tc>
        <w:tc>
          <w:tcPr>
            <w:tcW w:w="1133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</w:tr>
      <w:tr w:rsidR="007D1135">
        <w:trPr>
          <w:trHeight w:val="833"/>
        </w:trPr>
        <w:tc>
          <w:tcPr>
            <w:tcW w:w="5272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</w:tr>
      <w:tr w:rsidR="003164C6" w:rsidTr="003164C6">
        <w:tc>
          <w:tcPr>
            <w:tcW w:w="527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7D1135" w:rsidTr="00F528DA">
              <w:trPr>
                <w:trHeight w:val="247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28DA" w:rsidRPr="00F528DA" w:rsidRDefault="003164C6" w:rsidP="000F3C53">
                  <w:pPr>
                    <w:tabs>
                      <w:tab w:val="left" w:pos="564"/>
                    </w:tabs>
                    <w:spacing w:after="0" w:line="276" w:lineRule="auto"/>
                    <w:rPr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</w:t>
                  </w:r>
                  <w:r w:rsidR="00F528DA" w:rsidRPr="00F528DA">
                    <w:rPr>
                      <w:b/>
                      <w:color w:val="000000"/>
                      <w:sz w:val="24"/>
                      <w:u w:val="single"/>
                    </w:rPr>
                    <w:t>Posėdis vyks 307 kabinete</w:t>
                  </w:r>
                </w:p>
                <w:p w:rsidR="007D1135" w:rsidRDefault="00F528DA" w:rsidP="00F528DA">
                  <w:pPr>
                    <w:tabs>
                      <w:tab w:val="left" w:pos="564"/>
                    </w:tabs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</w:t>
                  </w:r>
                  <w:r w:rsidR="003164C6">
                    <w:rPr>
                      <w:color w:val="000000"/>
                      <w:sz w:val="24"/>
                    </w:rPr>
                    <w:t xml:space="preserve">1. Dėl ataskaitos pateikimo ,,Dėl biudžetinės įstaigos Vaikų gerovės centro ,,Pastogė" administracinės ir ūkio veiklos, socialinių paslaugų bei viešųjų pirkimų organizavimo vertinimo </w:t>
                  </w:r>
                  <w:r w:rsidR="00CC579D">
                    <w:rPr>
                      <w:color w:val="000000"/>
                      <w:sz w:val="24"/>
                    </w:rPr>
                    <w:t xml:space="preserve">(2018 m. spalio 23 d. Nr. AP-11, </w:t>
                  </w:r>
                  <w:r w:rsidR="003164C6">
                    <w:rPr>
                      <w:color w:val="000000"/>
                      <w:sz w:val="24"/>
                    </w:rPr>
                    <w:t xml:space="preserve">KO1-11) </w:t>
                  </w:r>
                </w:p>
              </w:tc>
            </w:tr>
            <w:tr w:rsidR="000F3C53" w:rsidTr="00F528DA">
              <w:trPr>
                <w:trHeight w:val="1507"/>
              </w:trPr>
              <w:tc>
                <w:tcPr>
                  <w:tcW w:w="9498" w:type="dxa"/>
                  <w:tcBorders>
                    <w:top w:val="nil"/>
                    <w:left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C53" w:rsidRDefault="000F3C53" w:rsidP="000F3C53">
                  <w:pPr>
                    <w:spacing w:after="0" w:line="360" w:lineRule="auto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Pranešėja -  </w:t>
                  </w:r>
                  <w:r w:rsidRPr="00626D67">
                    <w:rPr>
                      <w:color w:val="000000"/>
                      <w:sz w:val="24"/>
                    </w:rPr>
                    <w:t>Savivaldybės kontrolierė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F528DA">
                    <w:rPr>
                      <w:b/>
                      <w:color w:val="000000"/>
                      <w:sz w:val="24"/>
                    </w:rPr>
                    <w:t xml:space="preserve">Žana  </w:t>
                  </w:r>
                  <w:r>
                    <w:rPr>
                      <w:b/>
                      <w:color w:val="000000"/>
                      <w:sz w:val="24"/>
                    </w:rPr>
                    <w:t>G</w:t>
                  </w:r>
                  <w:bookmarkStart w:id="0" w:name="_GoBack"/>
                  <w:bookmarkEnd w:id="0"/>
                  <w:r>
                    <w:rPr>
                      <w:b/>
                      <w:color w:val="000000"/>
                      <w:sz w:val="24"/>
                    </w:rPr>
                    <w:t xml:space="preserve">asparavičienė                         </w:t>
                  </w:r>
                  <w:r w:rsidR="00F528DA">
                    <w:rPr>
                      <w:b/>
                      <w:color w:val="000000"/>
                      <w:sz w:val="24"/>
                    </w:rPr>
                    <w:t xml:space="preserve">  </w:t>
                  </w:r>
                  <w:r>
                    <w:rPr>
                      <w:color w:val="000000"/>
                      <w:sz w:val="24"/>
                    </w:rPr>
                    <w:t>10.30 val.</w:t>
                  </w:r>
                </w:p>
                <w:p w:rsidR="000F3C53" w:rsidRDefault="000F3C53" w:rsidP="000F3C53">
                  <w:pPr>
                    <w:spacing w:line="360" w:lineRule="auto"/>
                  </w:pPr>
                  <w:r>
                    <w:rPr>
                      <w:color w:val="000000"/>
                      <w:sz w:val="24"/>
                    </w:rPr>
                    <w:t xml:space="preserve">          2. </w:t>
                  </w:r>
                  <w:r w:rsidRPr="00CD10CE">
                    <w:rPr>
                      <w:sz w:val="24"/>
                      <w:szCs w:val="24"/>
                    </w:rPr>
                    <w:t xml:space="preserve">Dėl </w:t>
                  </w:r>
                  <w:r w:rsidRPr="00CD10CE">
                    <w:rPr>
                      <w:rFonts w:eastAsia="Calibri"/>
                      <w:sz w:val="24"/>
                      <w:szCs w:val="24"/>
                      <w:lang w:eastAsia="en-US"/>
                    </w:rPr>
                    <w:t>AB „Kauno energija"  vadovo informacij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os d</w:t>
                  </w:r>
                  <w:r w:rsidRPr="00CD10CE">
                    <w:rPr>
                      <w:rFonts w:eastAsia="Calibri"/>
                      <w:sz w:val="24"/>
                      <w:szCs w:val="24"/>
                      <w:lang w:eastAsia="en-US"/>
                    </w:rPr>
                    <w:t>ėl kuro kainų ir įsigyjamos šilumos sąnaudų neatitikties, dėl kurios  bendrovė gavo papildomai pajamų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0F3C53" w:rsidRDefault="000F3C53" w:rsidP="00F528DA">
                  <w:pPr>
                    <w:spacing w:after="0" w:line="360" w:lineRule="auto"/>
                  </w:pPr>
                  <w:r w:rsidRPr="000F3C53">
                    <w:rPr>
                      <w:b/>
                      <w:color w:val="000000"/>
                      <w:sz w:val="24"/>
                    </w:rPr>
                    <w:t xml:space="preserve">          Į posėdį kviečiamas AB vadovas Rimantas Bakas</w:t>
                  </w:r>
                  <w:r w:rsidRPr="003F3B74">
                    <w:rPr>
                      <w:b/>
                      <w:i/>
                      <w:color w:val="000000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24"/>
                    </w:rPr>
                    <w:t xml:space="preserve">                                              </w:t>
                  </w:r>
                  <w:r w:rsidRPr="003F3B74">
                    <w:rPr>
                      <w:color w:val="000000"/>
                      <w:sz w:val="24"/>
                    </w:rPr>
                    <w:t>1</w:t>
                  </w:r>
                  <w:r>
                    <w:rPr>
                      <w:color w:val="000000"/>
                      <w:sz w:val="24"/>
                    </w:rPr>
                    <w:t>0</w:t>
                  </w:r>
                  <w:r w:rsidRPr="003F3B74">
                    <w:rPr>
                      <w:color w:val="000000"/>
                      <w:sz w:val="24"/>
                    </w:rPr>
                    <w:t>.</w:t>
                  </w:r>
                  <w:r>
                    <w:rPr>
                      <w:color w:val="000000"/>
                      <w:sz w:val="24"/>
                    </w:rPr>
                    <w:t>45</w:t>
                  </w:r>
                  <w:r w:rsidRPr="003F3B74">
                    <w:rPr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7D1135" w:rsidTr="00F528DA">
              <w:trPr>
                <w:trHeight w:val="247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35" w:rsidRDefault="003164C6" w:rsidP="000F3C53">
                  <w:pPr>
                    <w:spacing w:after="0" w:line="276" w:lineRule="auto"/>
                  </w:pPr>
                  <w:r>
                    <w:rPr>
                      <w:color w:val="000000"/>
                      <w:sz w:val="24"/>
                    </w:rPr>
                    <w:t xml:space="preserve">          3. Dėl Kalniečių parko paviljono</w:t>
                  </w:r>
                  <w:r w:rsidR="006A1D9F">
                    <w:rPr>
                      <w:color w:val="000000"/>
                      <w:sz w:val="24"/>
                    </w:rPr>
                    <w:t xml:space="preserve"> (2018 m. spalio 3 d Nr. 70-3-243)      </w:t>
                  </w:r>
                  <w:r w:rsidR="003F3B74">
                    <w:rPr>
                      <w:color w:val="000000"/>
                      <w:sz w:val="24"/>
                    </w:rPr>
                    <w:t xml:space="preserve">                </w:t>
                  </w:r>
                  <w:r w:rsidR="00F528DA"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11</w:t>
                  </w:r>
                  <w:r w:rsidR="003F3B74">
                    <w:rPr>
                      <w:color w:val="000000"/>
                      <w:sz w:val="24"/>
                    </w:rPr>
                    <w:t>.</w:t>
                  </w:r>
                  <w:r w:rsidR="00626D67">
                    <w:rPr>
                      <w:color w:val="000000"/>
                      <w:sz w:val="24"/>
                    </w:rPr>
                    <w:t>1</w:t>
                  </w:r>
                  <w:r w:rsidR="003F3B74">
                    <w:rPr>
                      <w:color w:val="000000"/>
                      <w:sz w:val="24"/>
                    </w:rPr>
                    <w:t>0 val.</w:t>
                  </w:r>
                </w:p>
              </w:tc>
            </w:tr>
            <w:tr w:rsidR="007D1135" w:rsidTr="00F528DA">
              <w:trPr>
                <w:trHeight w:val="237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35" w:rsidRDefault="003164C6" w:rsidP="000F3C53">
                  <w:pPr>
                    <w:spacing w:after="0" w:line="276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Pranešėjas -  </w:t>
                  </w:r>
                  <w:r w:rsidRPr="00626D67">
                    <w:rPr>
                      <w:color w:val="000000"/>
                      <w:sz w:val="24"/>
                    </w:rPr>
                    <w:t>Miesto planavimo ir architektūros skyriaus vedėjas</w:t>
                  </w:r>
                  <w:r>
                    <w:rPr>
                      <w:b/>
                      <w:color w:val="000000"/>
                      <w:sz w:val="24"/>
                    </w:rPr>
                    <w:t xml:space="preserve"> Nerijus Valatkevičius</w:t>
                  </w:r>
                </w:p>
              </w:tc>
            </w:tr>
            <w:tr w:rsidR="007D1135" w:rsidTr="00F528DA">
              <w:trPr>
                <w:trHeight w:val="247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26D67" w:rsidRDefault="003164C6" w:rsidP="000F3C53">
                  <w:pPr>
                    <w:spacing w:after="0" w:line="360" w:lineRule="auto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4. </w:t>
                  </w:r>
                  <w:r w:rsidR="00626D67">
                    <w:rPr>
                      <w:color w:val="000000"/>
                      <w:sz w:val="24"/>
                    </w:rPr>
                    <w:t xml:space="preserve">Dėl Santakos parko:                                                                                             </w:t>
                  </w:r>
                  <w:r w:rsidR="00F528DA">
                    <w:rPr>
                      <w:color w:val="000000"/>
                      <w:sz w:val="24"/>
                    </w:rPr>
                    <w:t xml:space="preserve"> </w:t>
                  </w:r>
                  <w:r w:rsidR="00626D67">
                    <w:rPr>
                      <w:color w:val="000000"/>
                      <w:sz w:val="24"/>
                    </w:rPr>
                    <w:t xml:space="preserve">11.20 val.    </w:t>
                  </w:r>
                </w:p>
                <w:p w:rsidR="00626D67" w:rsidRPr="00626D67" w:rsidRDefault="00626D67" w:rsidP="000F3C53">
                  <w:pPr>
                    <w:spacing w:after="0" w:line="360" w:lineRule="auto"/>
                    <w:rPr>
                      <w:b/>
                      <w:i/>
                      <w:color w:val="000000"/>
                      <w:sz w:val="24"/>
                      <w:u w:val="single"/>
                    </w:rPr>
                  </w:pPr>
                  <w:r w:rsidRPr="00626D67">
                    <w:rPr>
                      <w:b/>
                      <w:i/>
                      <w:color w:val="000000"/>
                      <w:sz w:val="24"/>
                    </w:rPr>
                    <w:t xml:space="preserve">         </w:t>
                  </w:r>
                  <w:r w:rsidRPr="00626D67">
                    <w:rPr>
                      <w:b/>
                      <w:i/>
                      <w:color w:val="000000"/>
                      <w:sz w:val="24"/>
                      <w:u w:val="single"/>
                    </w:rPr>
                    <w:t xml:space="preserve"> Į posėdį kviečiami:</w:t>
                  </w:r>
                </w:p>
                <w:p w:rsidR="00626D67" w:rsidRDefault="00626D67" w:rsidP="000F3C53">
                  <w:pPr>
                    <w:spacing w:after="0" w:line="360" w:lineRule="auto"/>
                    <w:rPr>
                      <w:b/>
                      <w:color w:val="000000"/>
                      <w:sz w:val="24"/>
                    </w:rPr>
                  </w:pPr>
                  <w:r w:rsidRPr="00626D67">
                    <w:rPr>
                      <w:b/>
                      <w:color w:val="000000"/>
                      <w:sz w:val="24"/>
                    </w:rPr>
                    <w:t xml:space="preserve">         </w:t>
                  </w:r>
                  <w:r w:rsidRPr="00626D67">
                    <w:rPr>
                      <w:color w:val="000000"/>
                      <w:sz w:val="24"/>
                    </w:rPr>
                    <w:t>Savivaldybės administracijos direktoriaus pavaduotojas</w:t>
                  </w:r>
                  <w:r>
                    <w:rPr>
                      <w:b/>
                      <w:color w:val="000000"/>
                      <w:sz w:val="24"/>
                    </w:rPr>
                    <w:t xml:space="preserve"> Vilius Šiliauskas,</w:t>
                  </w:r>
                  <w:r w:rsidRPr="00626D67">
                    <w:rPr>
                      <w:b/>
                      <w:color w:val="000000"/>
                      <w:sz w:val="24"/>
                    </w:rPr>
                    <w:t xml:space="preserve"> </w:t>
                  </w:r>
                </w:p>
                <w:p w:rsidR="00626D67" w:rsidRPr="00626D67" w:rsidRDefault="00626D67" w:rsidP="000F3C53">
                  <w:pPr>
                    <w:spacing w:after="0" w:line="360" w:lineRule="auto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</w:t>
                  </w:r>
                  <w:r w:rsidRPr="00626D67">
                    <w:rPr>
                      <w:color w:val="000000"/>
                      <w:sz w:val="24"/>
                    </w:rPr>
                    <w:t>Aplinkos apsaugos skyriaus vedėja</w:t>
                  </w:r>
                  <w:r w:rsidRPr="00626D67">
                    <w:rPr>
                      <w:b/>
                      <w:color w:val="000000"/>
                      <w:sz w:val="24"/>
                    </w:rPr>
                    <w:t xml:space="preserve"> Radeta Savickienė,</w:t>
                  </w:r>
                </w:p>
                <w:p w:rsidR="00626D67" w:rsidRDefault="00626D67" w:rsidP="000F3C53">
                  <w:pPr>
                    <w:spacing w:after="0" w:line="360" w:lineRule="auto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Kultūros paveldo skyriaus vedėjas </w:t>
                  </w:r>
                  <w:r w:rsidRPr="00626D67">
                    <w:rPr>
                      <w:b/>
                      <w:color w:val="000000"/>
                      <w:sz w:val="24"/>
                    </w:rPr>
                    <w:t>Saulius Rimas</w:t>
                  </w:r>
                  <w:r>
                    <w:rPr>
                      <w:color w:val="000000"/>
                      <w:sz w:val="24"/>
                    </w:rPr>
                    <w:t xml:space="preserve">, </w:t>
                  </w:r>
                </w:p>
                <w:p w:rsidR="00626D67" w:rsidRPr="00626D67" w:rsidRDefault="00626D67" w:rsidP="000F3C53">
                  <w:pPr>
                    <w:spacing w:after="0" w:line="36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</w:t>
                  </w:r>
                  <w:r w:rsidRPr="00626D67">
                    <w:rPr>
                      <w:sz w:val="24"/>
                      <w:szCs w:val="24"/>
                    </w:rPr>
                    <w:t xml:space="preserve">UAB ,,Laboratorinių bandymų centro“ direktorius </w:t>
                  </w:r>
                  <w:r w:rsidRPr="00626D67">
                    <w:rPr>
                      <w:b/>
                      <w:sz w:val="24"/>
                      <w:szCs w:val="24"/>
                    </w:rPr>
                    <w:t>Gediminas Kunčinas</w:t>
                  </w:r>
                  <w:r w:rsidRPr="00626D6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7D1135" w:rsidRDefault="00626D67" w:rsidP="000F3C53">
                  <w:pPr>
                    <w:spacing w:after="0" w:line="360" w:lineRule="auto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5. </w:t>
                  </w:r>
                  <w:r w:rsidR="003164C6">
                    <w:rPr>
                      <w:color w:val="000000"/>
                      <w:sz w:val="24"/>
                    </w:rPr>
                    <w:t>Dėl Ko</w:t>
                  </w:r>
                  <w:r w:rsidR="003F3B74">
                    <w:rPr>
                      <w:color w:val="000000"/>
                      <w:sz w:val="24"/>
                    </w:rPr>
                    <w:t>ntrolės komiteto paklausimų</w:t>
                  </w:r>
                  <w:r w:rsidR="00927978">
                    <w:rPr>
                      <w:color w:val="000000"/>
                      <w:sz w:val="24"/>
                    </w:rPr>
                    <w:t>:</w:t>
                  </w:r>
                </w:p>
                <w:p w:rsidR="00E86376" w:rsidRPr="00E86376" w:rsidRDefault="00E86376" w:rsidP="000F3C53">
                  <w:pPr>
                    <w:tabs>
                      <w:tab w:val="left" w:pos="600"/>
                    </w:tabs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E86376">
                    <w:rPr>
                      <w:sz w:val="24"/>
                      <w:szCs w:val="24"/>
                    </w:rPr>
                    <w:t xml:space="preserve">         </w:t>
                  </w:r>
                  <w:r w:rsidR="00626D67">
                    <w:rPr>
                      <w:sz w:val="24"/>
                      <w:szCs w:val="24"/>
                    </w:rPr>
                    <w:t>5</w:t>
                  </w:r>
                  <w:r w:rsidRPr="00E86376">
                    <w:rPr>
                      <w:sz w:val="24"/>
                      <w:szCs w:val="24"/>
                    </w:rPr>
                    <w:t xml:space="preserve">.1. Dėl </w:t>
                  </w:r>
                  <w:r w:rsidR="00927978">
                    <w:rPr>
                      <w:sz w:val="24"/>
                      <w:szCs w:val="24"/>
                    </w:rPr>
                    <w:t>i</w:t>
                  </w:r>
                  <w:r w:rsidRPr="00E86376">
                    <w:rPr>
                      <w:sz w:val="24"/>
                      <w:szCs w:val="24"/>
                    </w:rPr>
                    <w:t xml:space="preserve">nformacijos pateikimo </w:t>
                  </w:r>
                  <w:r>
                    <w:rPr>
                      <w:sz w:val="24"/>
                      <w:szCs w:val="24"/>
                    </w:rPr>
                    <w:t>(2018 m. spalio 10 d. Nr. (33.198)R-3004)</w:t>
                  </w:r>
                </w:p>
              </w:tc>
            </w:tr>
            <w:tr w:rsidR="007D1135" w:rsidTr="00F528DA">
              <w:trPr>
                <w:trHeight w:val="237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34F" w:rsidRDefault="003164C6" w:rsidP="000F3C53">
                  <w:pPr>
                    <w:spacing w:after="0" w:line="276" w:lineRule="auto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</w:t>
                  </w:r>
                </w:p>
                <w:p w:rsidR="007D1135" w:rsidRPr="0088434F" w:rsidRDefault="0088434F" w:rsidP="000F3C53">
                  <w:pPr>
                    <w:spacing w:after="0" w:line="276" w:lineRule="auto"/>
                  </w:pPr>
                  <w:r w:rsidRPr="0088434F">
                    <w:rPr>
                      <w:color w:val="000000"/>
                      <w:sz w:val="24"/>
                    </w:rPr>
                    <w:t xml:space="preserve">Komiteto pirmininkas                                                                                     </w:t>
                  </w:r>
                  <w:r w:rsidR="003164C6" w:rsidRPr="0088434F">
                    <w:rPr>
                      <w:color w:val="000000"/>
                      <w:sz w:val="24"/>
                    </w:rPr>
                    <w:t>Vygantas Gudėnas</w:t>
                  </w:r>
                </w:p>
              </w:tc>
            </w:tr>
          </w:tbl>
          <w:p w:rsidR="007D1135" w:rsidRDefault="007D1135" w:rsidP="000F3C53">
            <w:pPr>
              <w:spacing w:after="0" w:line="276" w:lineRule="auto"/>
            </w:pPr>
          </w:p>
        </w:tc>
      </w:tr>
      <w:tr w:rsidR="007D1135">
        <w:trPr>
          <w:trHeight w:val="660"/>
        </w:trPr>
        <w:tc>
          <w:tcPr>
            <w:tcW w:w="5272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</w:tr>
      <w:tr w:rsidR="003164C6" w:rsidTr="003164C6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7D1135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35" w:rsidRDefault="007D1135">
                  <w:pPr>
                    <w:spacing w:after="0" w:line="240" w:lineRule="auto"/>
                  </w:pPr>
                </w:p>
              </w:tc>
            </w:tr>
          </w:tbl>
          <w:p w:rsidR="007D1135" w:rsidRDefault="007D1135">
            <w:pPr>
              <w:spacing w:after="0" w:line="240" w:lineRule="auto"/>
            </w:pPr>
          </w:p>
        </w:tc>
        <w:tc>
          <w:tcPr>
            <w:tcW w:w="847" w:type="dxa"/>
          </w:tcPr>
          <w:p w:rsidR="007D1135" w:rsidRDefault="007D1135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30"/>
            </w:tblGrid>
            <w:tr w:rsidR="007D1135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1135" w:rsidRDefault="007D1135">
                  <w:pPr>
                    <w:spacing w:after="0" w:line="240" w:lineRule="auto"/>
                  </w:pPr>
                </w:p>
              </w:tc>
            </w:tr>
          </w:tbl>
          <w:p w:rsidR="007D1135" w:rsidRDefault="007D1135">
            <w:pPr>
              <w:spacing w:after="0" w:line="240" w:lineRule="auto"/>
            </w:pPr>
          </w:p>
        </w:tc>
      </w:tr>
    </w:tbl>
    <w:p w:rsidR="007D1135" w:rsidRDefault="007D1135">
      <w:pPr>
        <w:spacing w:after="0" w:line="240" w:lineRule="auto"/>
      </w:pPr>
    </w:p>
    <w:sectPr w:rsidR="007D1135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7D9" w:rsidRDefault="003164C6">
      <w:pPr>
        <w:spacing w:after="0" w:line="240" w:lineRule="auto"/>
      </w:pPr>
      <w:r>
        <w:separator/>
      </w:r>
    </w:p>
  </w:endnote>
  <w:endnote w:type="continuationSeparator" w:id="0">
    <w:p w:rsidR="002147D9" w:rsidRDefault="0031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7D9" w:rsidRDefault="003164C6">
      <w:pPr>
        <w:spacing w:after="0" w:line="240" w:lineRule="auto"/>
      </w:pPr>
      <w:r>
        <w:separator/>
      </w:r>
    </w:p>
  </w:footnote>
  <w:footnote w:type="continuationSeparator" w:id="0">
    <w:p w:rsidR="002147D9" w:rsidRDefault="0031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7D1135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7D1135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D1135" w:rsidRDefault="003164C6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7D1135" w:rsidRDefault="007D1135">
          <w:pPr>
            <w:spacing w:after="0" w:line="240" w:lineRule="auto"/>
          </w:pPr>
        </w:p>
      </w:tc>
      <w:tc>
        <w:tcPr>
          <w:tcW w:w="1133" w:type="dxa"/>
        </w:tcPr>
        <w:p w:rsidR="007D1135" w:rsidRDefault="007D1135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135" w:rsidRDefault="007D1135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35"/>
    <w:rsid w:val="000F3C53"/>
    <w:rsid w:val="002147D9"/>
    <w:rsid w:val="003164C6"/>
    <w:rsid w:val="003F3B74"/>
    <w:rsid w:val="00626D67"/>
    <w:rsid w:val="006A1D9F"/>
    <w:rsid w:val="007D1135"/>
    <w:rsid w:val="0088434F"/>
    <w:rsid w:val="00927978"/>
    <w:rsid w:val="00A736D9"/>
    <w:rsid w:val="00CC579D"/>
    <w:rsid w:val="00CD10CE"/>
    <w:rsid w:val="00E86376"/>
    <w:rsid w:val="00F528DA"/>
    <w:rsid w:val="00F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1AED"/>
  <w15:docId w15:val="{B3EF8144-A576-4BFD-A834-B1F930E1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6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6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Birutė Pokštienė</dc:creator>
  <dc:description/>
  <cp:lastModifiedBy>Birutė Pokštienė</cp:lastModifiedBy>
  <cp:revision>15</cp:revision>
  <cp:lastPrinted>2018-10-31T12:50:00Z</cp:lastPrinted>
  <dcterms:created xsi:type="dcterms:W3CDTF">2018-10-29T12:25:00Z</dcterms:created>
  <dcterms:modified xsi:type="dcterms:W3CDTF">2018-10-31T12:51:00Z</dcterms:modified>
</cp:coreProperties>
</file>