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D" w:rsidRDefault="00796BAD">
      <w:pPr>
        <w:jc w:val="center"/>
        <w:rPr>
          <w:b/>
          <w:bCs/>
          <w:sz w:val="24"/>
          <w:szCs w:val="24"/>
        </w:rPr>
      </w:pPr>
    </w:p>
    <w:p w:rsidR="00796BAD" w:rsidRDefault="003B3F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KAUNO MIESTO TRIŠALĖS TARYBOS </w:t>
      </w:r>
    </w:p>
    <w:p w:rsidR="00796BAD" w:rsidRDefault="003B3F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POSĖDŽIO DARBOTVARKĖ</w:t>
      </w:r>
    </w:p>
    <w:p w:rsidR="00796BAD" w:rsidRDefault="00796BAD">
      <w:pPr>
        <w:jc w:val="center"/>
        <w:rPr>
          <w:b/>
          <w:bCs/>
          <w:sz w:val="24"/>
          <w:szCs w:val="24"/>
        </w:rPr>
      </w:pPr>
    </w:p>
    <w:p w:rsidR="00796BAD" w:rsidRDefault="003B3FD6">
      <w:pPr>
        <w:jc w:val="center"/>
        <w:rPr>
          <w:sz w:val="24"/>
          <w:szCs w:val="24"/>
        </w:rPr>
      </w:pPr>
      <w:r>
        <w:rPr>
          <w:sz w:val="24"/>
          <w:szCs w:val="24"/>
        </w:rPr>
        <w:t>2018-10-</w:t>
      </w:r>
      <w:r w:rsidR="001A52D9">
        <w:rPr>
          <w:sz w:val="24"/>
          <w:szCs w:val="24"/>
        </w:rPr>
        <w:t>30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TT-D-2</w:t>
      </w:r>
    </w:p>
    <w:p w:rsidR="00796BAD" w:rsidRDefault="00796BAD">
      <w:pPr>
        <w:jc w:val="center"/>
        <w:rPr>
          <w:b/>
          <w:bCs/>
          <w:sz w:val="24"/>
          <w:szCs w:val="24"/>
        </w:rPr>
      </w:pPr>
    </w:p>
    <w:p w:rsidR="00796BAD" w:rsidRDefault="00A43F4E">
      <w:pPr>
        <w:tabs>
          <w:tab w:val="left" w:pos="1134"/>
        </w:tabs>
        <w:spacing w:line="360" w:lineRule="auto"/>
        <w:ind w:firstLine="1134"/>
        <w:rPr>
          <w:i/>
          <w:iCs/>
          <w:sz w:val="24"/>
          <w:szCs w:val="24"/>
          <w:u w:val="single"/>
        </w:rPr>
      </w:pPr>
      <w:bookmarkStart w:id="0" w:name="r18"/>
      <w:r>
        <w:rPr>
          <w:i/>
          <w:iCs/>
          <w:sz w:val="24"/>
          <w:szCs w:val="24"/>
          <w:lang w:val="pt-PT"/>
        </w:rPr>
        <w:t xml:space="preserve"> </w:t>
      </w:r>
      <w:bookmarkStart w:id="1" w:name="_GoBack"/>
      <w:bookmarkEnd w:id="1"/>
      <w:r w:rsidR="003B3FD6">
        <w:rPr>
          <w:i/>
          <w:iCs/>
          <w:sz w:val="24"/>
          <w:szCs w:val="24"/>
          <w:u w:val="single"/>
          <w:lang w:val="pt-PT"/>
        </w:rPr>
        <w:t>Posėdis vyks Savivaldyb</w:t>
      </w:r>
      <w:proofErr w:type="spellStart"/>
      <w:r w:rsidR="003B3FD6">
        <w:rPr>
          <w:i/>
          <w:iCs/>
          <w:sz w:val="24"/>
          <w:szCs w:val="24"/>
          <w:u w:val="single"/>
        </w:rPr>
        <w:t>ės</w:t>
      </w:r>
      <w:proofErr w:type="spellEnd"/>
      <w:r w:rsidR="003B3FD6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3B3FD6">
        <w:rPr>
          <w:i/>
          <w:iCs/>
          <w:sz w:val="24"/>
          <w:szCs w:val="24"/>
          <w:u w:val="single"/>
        </w:rPr>
        <w:t>didžiojoje</w:t>
      </w:r>
      <w:proofErr w:type="spellEnd"/>
      <w:r w:rsidR="003B3FD6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3B3FD6">
        <w:rPr>
          <w:i/>
          <w:iCs/>
          <w:sz w:val="24"/>
          <w:szCs w:val="24"/>
          <w:u w:val="single"/>
        </w:rPr>
        <w:t>salėje</w:t>
      </w:r>
      <w:proofErr w:type="spellEnd"/>
      <w:r w:rsidR="003B3FD6">
        <w:rPr>
          <w:i/>
          <w:iCs/>
          <w:sz w:val="24"/>
          <w:szCs w:val="24"/>
          <w:u w:val="single"/>
        </w:rPr>
        <w:t xml:space="preserve">, </w:t>
      </w:r>
      <w:r w:rsidR="003B3FD6">
        <w:rPr>
          <w:i/>
          <w:iCs/>
          <w:sz w:val="24"/>
          <w:szCs w:val="24"/>
          <w:u w:val="single"/>
          <w:lang w:val="pt-PT"/>
        </w:rPr>
        <w:t>pradžia 1</w:t>
      </w:r>
      <w:r w:rsidR="005128FE">
        <w:rPr>
          <w:i/>
          <w:iCs/>
          <w:sz w:val="24"/>
          <w:szCs w:val="24"/>
          <w:u w:val="single"/>
          <w:lang w:val="pt-PT"/>
        </w:rPr>
        <w:t>0</w:t>
      </w:r>
      <w:r w:rsidR="003B3FD6">
        <w:rPr>
          <w:i/>
          <w:iCs/>
          <w:sz w:val="24"/>
          <w:szCs w:val="24"/>
          <w:u w:val="single"/>
          <w:lang w:val="pt-PT"/>
        </w:rPr>
        <w:t>.00 val.</w:t>
      </w:r>
    </w:p>
    <w:p w:rsidR="00796BAD" w:rsidRDefault="003B3FD6">
      <w:pPr>
        <w:pStyle w:val="Pagrindinistekstas"/>
        <w:ind w:right="474" w:firstLine="1134"/>
        <w:jc w:val="both"/>
      </w:pPr>
      <w:r>
        <w:t xml:space="preserve">1. Dėl Kauno miesto savivaldybės 2018 metų strateginių planų                </w:t>
      </w:r>
      <w:r>
        <w:rPr>
          <w:b/>
          <w:bCs/>
        </w:rPr>
        <w:t>1</w:t>
      </w:r>
      <w:r w:rsidR="005128FE">
        <w:rPr>
          <w:b/>
          <w:bCs/>
        </w:rPr>
        <w:t>0</w:t>
      </w:r>
      <w:r>
        <w:rPr>
          <w:b/>
          <w:bCs/>
        </w:rPr>
        <w:t>.00  val.</w:t>
      </w:r>
      <w:r>
        <w:t xml:space="preserve">                                                        </w:t>
      </w:r>
    </w:p>
    <w:p w:rsidR="00796BAD" w:rsidRDefault="003B3FD6">
      <w:pPr>
        <w:pStyle w:val="Pagrindinistekstas"/>
        <w:ind w:firstLine="1134"/>
      </w:pPr>
      <w:r>
        <w:rPr>
          <w:b/>
          <w:bCs/>
        </w:rPr>
        <w:t xml:space="preserve">Pranešėjas -  Plėtros programų ir investicijų skyriaus vedėjas Tadas Metelionis     </w:t>
      </w:r>
    </w:p>
    <w:p w:rsidR="00D473FC" w:rsidRDefault="003B3FD6" w:rsidP="00D473FC">
      <w:pPr>
        <w:pStyle w:val="Pagrindinistekstas"/>
        <w:ind w:right="140" w:firstLine="1134"/>
        <w:jc w:val="both"/>
      </w:pPr>
      <w:r>
        <w:t xml:space="preserve">2. </w:t>
      </w:r>
      <w:r w:rsidR="00D473FC">
        <w:t xml:space="preserve">Dėl </w:t>
      </w:r>
      <w:r>
        <w:t>Kauno</w:t>
      </w:r>
      <w:r>
        <w:rPr>
          <w:lang w:val="en-US"/>
        </w:rPr>
        <w:t xml:space="preserve"> </w:t>
      </w:r>
      <w:r>
        <w:t>D</w:t>
      </w:r>
      <w:r w:rsidR="001656C8">
        <w:t xml:space="preserve">arbo ginčų komisijos </w:t>
      </w:r>
      <w:r w:rsidR="00D473FC">
        <w:t xml:space="preserve">(toliau – DGK) </w:t>
      </w:r>
      <w:r>
        <w:t>informacij</w:t>
      </w:r>
      <w:r w:rsidR="00D473FC">
        <w:t xml:space="preserve">os </w:t>
      </w:r>
      <w:r w:rsidR="00D473FC">
        <w:t xml:space="preserve">apie </w:t>
      </w:r>
      <w:r w:rsidR="00D473FC">
        <w:t>įmones –</w:t>
      </w:r>
    </w:p>
    <w:p w:rsidR="00D473FC" w:rsidRDefault="00D473FC" w:rsidP="00D473FC">
      <w:pPr>
        <w:pStyle w:val="Pagrindinistekstas"/>
        <w:ind w:right="140" w:firstLine="0"/>
        <w:jc w:val="both"/>
      </w:pPr>
      <w:r>
        <w:t>,,</w:t>
      </w:r>
      <w:r w:rsidR="003B3FD6">
        <w:t>lyder</w:t>
      </w:r>
      <w:r>
        <w:t xml:space="preserve">es“, kurių </w:t>
      </w:r>
      <w:r w:rsidR="003B3FD6">
        <w:t>darbuotoj</w:t>
      </w:r>
      <w:r>
        <w:t xml:space="preserve">ai pateikia </w:t>
      </w:r>
      <w:r>
        <w:t>daugiausia</w:t>
      </w:r>
      <w:r>
        <w:t>i</w:t>
      </w:r>
      <w:r>
        <w:t xml:space="preserve"> </w:t>
      </w:r>
      <w:r w:rsidR="003B3FD6">
        <w:t>prašymų nagrinėti individualius ginčus</w:t>
      </w:r>
      <w:r>
        <w:t xml:space="preserve"> </w:t>
      </w:r>
    </w:p>
    <w:p w:rsidR="00D473FC" w:rsidRDefault="003B3FD6" w:rsidP="00D473FC">
      <w:pPr>
        <w:pStyle w:val="Pagrindinistekstas"/>
        <w:ind w:right="140" w:firstLine="0"/>
        <w:jc w:val="both"/>
      </w:pPr>
      <w:r>
        <w:t>dėl darbo užmokesčio nemokėjimo</w:t>
      </w:r>
      <w:r w:rsidR="00D473FC">
        <w:t xml:space="preserve"> </w:t>
      </w:r>
    </w:p>
    <w:p w:rsidR="00796BAD" w:rsidRDefault="003B3FD6">
      <w:pPr>
        <w:pStyle w:val="Pagrindinistekstas"/>
        <w:ind w:right="140" w:firstLine="1134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Pranešėjas –  Kauno </w:t>
      </w:r>
      <w:r w:rsidR="00D473FC">
        <w:rPr>
          <w:b/>
          <w:bCs/>
        </w:rPr>
        <w:t xml:space="preserve">DGK </w:t>
      </w:r>
      <w:r>
        <w:rPr>
          <w:b/>
          <w:bCs/>
        </w:rPr>
        <w:t xml:space="preserve">atstovas                         </w:t>
      </w:r>
      <w:r w:rsidR="00D473FC">
        <w:rPr>
          <w:b/>
          <w:bCs/>
        </w:rPr>
        <w:t xml:space="preserve">                                </w:t>
      </w:r>
      <w:r>
        <w:rPr>
          <w:b/>
          <w:bCs/>
        </w:rPr>
        <w:t>1</w:t>
      </w:r>
      <w:r w:rsidR="005128FE">
        <w:rPr>
          <w:b/>
          <w:bCs/>
        </w:rPr>
        <w:t>0</w:t>
      </w:r>
      <w:r>
        <w:rPr>
          <w:b/>
          <w:bCs/>
        </w:rPr>
        <w:t xml:space="preserve">.30 val.  </w:t>
      </w:r>
    </w:p>
    <w:p w:rsidR="00D473FC" w:rsidRPr="00D473FC" w:rsidRDefault="00D473FC">
      <w:pPr>
        <w:pStyle w:val="Pagrindinistekstas"/>
        <w:ind w:right="140" w:firstLine="1134"/>
        <w:jc w:val="both"/>
        <w:rPr>
          <w:bCs/>
        </w:rPr>
      </w:pPr>
      <w:r w:rsidRPr="00D473FC">
        <w:rPr>
          <w:bCs/>
        </w:rPr>
        <w:t>3. Kiti klausimai</w:t>
      </w:r>
    </w:p>
    <w:bookmarkEnd w:id="0"/>
    <w:p w:rsidR="00796BAD" w:rsidRDefault="003B3FD6">
      <w:pPr>
        <w:pStyle w:val="Sraopastraipa"/>
        <w:tabs>
          <w:tab w:val="left" w:pos="784"/>
        </w:tabs>
        <w:spacing w:line="336" w:lineRule="auto"/>
        <w:ind w:left="0" w:right="140"/>
        <w:jc w:val="both"/>
      </w:pPr>
      <w:r>
        <w:t xml:space="preserve"> </w:t>
      </w:r>
    </w:p>
    <w:p w:rsidR="00796BAD" w:rsidRDefault="003B3FD6">
      <w:pPr>
        <w:pStyle w:val="Pagrindinistekstas"/>
        <w:ind w:firstLine="0"/>
      </w:pPr>
      <w:r>
        <w:t xml:space="preserve">Posėdžio pirmininkė </w:t>
      </w:r>
      <w:r>
        <w:tab/>
      </w:r>
      <w:r>
        <w:tab/>
      </w:r>
      <w:r>
        <w:tab/>
        <w:t xml:space="preserve">                </w:t>
      </w:r>
      <w:r>
        <w:tab/>
        <w:t xml:space="preserve">                 Jovita </w:t>
      </w:r>
      <w:proofErr w:type="spellStart"/>
      <w:r>
        <w:t>Jančauskienė</w:t>
      </w:r>
      <w:proofErr w:type="spellEnd"/>
      <w:r>
        <w:t xml:space="preserve"> </w:t>
      </w: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796BAD">
      <w:pPr>
        <w:pStyle w:val="Pagrindinistekstas"/>
        <w:ind w:firstLine="0"/>
      </w:pPr>
    </w:p>
    <w:p w:rsidR="00796BAD" w:rsidRDefault="003B3FD6">
      <w:pPr>
        <w:pStyle w:val="Pagrindinistekstas"/>
        <w:ind w:firstLine="0"/>
      </w:pPr>
      <w:r>
        <w:lastRenderedPageBreak/>
        <w:t xml:space="preserve">B. Pokštienė, tel.(8-37) 42 36 88, el. p.: </w:t>
      </w:r>
      <w:proofErr w:type="spellStart"/>
      <w:r>
        <w:t>birute.pokstiene</w:t>
      </w:r>
      <w:proofErr w:type="spellEnd"/>
      <w:r>
        <w:rPr>
          <w:lang w:val="en-US"/>
        </w:rPr>
        <w:t>@</w:t>
      </w:r>
      <w:proofErr w:type="spellStart"/>
      <w:r>
        <w:t>kaunas.lt</w:t>
      </w:r>
      <w:proofErr w:type="spellEnd"/>
      <w:r>
        <w:t xml:space="preserve"> </w:t>
      </w:r>
    </w:p>
    <w:sectPr w:rsidR="00796BAD">
      <w:headerReference w:type="default" r:id="rId6"/>
      <w:footerReference w:type="default" r:id="rId7"/>
      <w:pgSz w:w="11900" w:h="16840"/>
      <w:pgMar w:top="899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40" w:rsidRDefault="003B3FD6">
      <w:r>
        <w:separator/>
      </w:r>
    </w:p>
  </w:endnote>
  <w:endnote w:type="continuationSeparator" w:id="0">
    <w:p w:rsidR="00542F40" w:rsidRDefault="003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AD" w:rsidRDefault="00796B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40" w:rsidRDefault="003B3FD6">
      <w:r>
        <w:separator/>
      </w:r>
    </w:p>
  </w:footnote>
  <w:footnote w:type="continuationSeparator" w:id="0">
    <w:p w:rsidR="00542F40" w:rsidRDefault="003B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AD" w:rsidRDefault="00796B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AD"/>
    <w:rsid w:val="001656C8"/>
    <w:rsid w:val="001A52D9"/>
    <w:rsid w:val="00327EC3"/>
    <w:rsid w:val="003B3FD6"/>
    <w:rsid w:val="004447E2"/>
    <w:rsid w:val="004B4762"/>
    <w:rsid w:val="005128FE"/>
    <w:rsid w:val="00542F40"/>
    <w:rsid w:val="00796BAD"/>
    <w:rsid w:val="00A43F4E"/>
    <w:rsid w:val="00D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C190"/>
  <w15:docId w15:val="{E6EC5FE5-9313-488B-A954-DDFF0242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rFonts w:cs="Arial Unicode MS"/>
      <w:color w:val="000000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grindinistekstas">
    <w:name w:val="Body Text"/>
    <w:pPr>
      <w:spacing w:line="360" w:lineRule="auto"/>
      <w:ind w:firstLine="1298"/>
    </w:pPr>
    <w:rPr>
      <w:rFonts w:eastAsia="Times New Roman"/>
      <w:color w:val="000000"/>
      <w:sz w:val="24"/>
      <w:szCs w:val="24"/>
      <w:u w:color="000000"/>
    </w:rPr>
  </w:style>
  <w:style w:type="paragraph" w:styleId="Sraopastraip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13</cp:revision>
  <dcterms:created xsi:type="dcterms:W3CDTF">2018-10-10T08:50:00Z</dcterms:created>
  <dcterms:modified xsi:type="dcterms:W3CDTF">2018-10-10T10:51:00Z</dcterms:modified>
</cp:coreProperties>
</file>