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9.05pt" o:ole="" fillcolor="window">
                  <v:imagedata r:id="rId8" o:title=""/>
                </v:shape>
                <o:OLEObject Type="Embed" ProgID="Word.Picture.8" ShapeID="_x0000_i1025" DrawAspect="Content" ObjectID="_160137634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F7C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C0CCD" w:rsidRPr="0051456B">
              <w:rPr>
                <w:b/>
                <w:noProof/>
              </w:rPr>
              <w:t>DĖL DAUGIABUČI</w:t>
            </w:r>
            <w:r w:rsidR="003C0CCD">
              <w:rPr>
                <w:b/>
                <w:noProof/>
              </w:rPr>
              <w:t>O</w:t>
            </w:r>
            <w:r w:rsidR="003C0CCD" w:rsidRPr="0051456B">
              <w:rPr>
                <w:b/>
                <w:noProof/>
              </w:rPr>
              <w:t xml:space="preserve"> NAM</w:t>
            </w:r>
            <w:r w:rsidR="003C0CCD">
              <w:rPr>
                <w:b/>
                <w:noProof/>
              </w:rPr>
              <w:t>O</w:t>
            </w:r>
            <w:r w:rsidR="003C0CCD" w:rsidRPr="0051456B">
              <w:rPr>
                <w:b/>
                <w:noProof/>
              </w:rPr>
              <w:t xml:space="preserve"> </w:t>
            </w:r>
            <w:r w:rsidR="003C0CCD">
              <w:rPr>
                <w:b/>
                <w:noProof/>
              </w:rPr>
              <w:t>M. RIOMERIO G. 17</w:t>
            </w:r>
            <w:r w:rsidR="003C0CCD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C0CCD">
              <w:rPr>
                <w:noProof/>
              </w:rPr>
              <w:t>spalio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C0CCD">
              <w:rPr>
                <w:noProof/>
              </w:rPr>
              <w:t>A-3493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7A4E5C">
      <w:pPr>
        <w:pStyle w:val="Pagrindinistekstas"/>
        <w:spacing w:line="324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8E00D5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8E00D5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8E00D5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0F7CBE">
        <w:t xml:space="preserve"> M. Riomerio g. 17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2B6AB4" w:rsidRPr="00975C47">
        <w:t>spalio</w:t>
      </w:r>
      <w:r w:rsidR="006E7D89" w:rsidRPr="00975C47">
        <w:t xml:space="preserve"> </w:t>
      </w:r>
      <w:r w:rsidR="00975C47" w:rsidRPr="00975C47">
        <w:t>12</w:t>
      </w:r>
      <w:r w:rsidR="00DF0285" w:rsidRPr="00975C47">
        <w:t xml:space="preserve"> </w:t>
      </w:r>
      <w:r w:rsidR="00A568C6" w:rsidRPr="00975C47">
        <w:t>d</w:t>
      </w:r>
      <w:r w:rsidR="001048FB" w:rsidRPr="00975C47">
        <w:t xml:space="preserve">. posėdžio protokolą </w:t>
      </w:r>
      <w:r w:rsidR="00632C2B" w:rsidRPr="00975C47">
        <w:t xml:space="preserve">                      </w:t>
      </w:r>
      <w:r w:rsidR="001048FB" w:rsidRPr="00975C47">
        <w:t>Nr. 53-4-</w:t>
      </w:r>
      <w:r w:rsidR="00975C47" w:rsidRPr="00975C47">
        <w:t>487</w:t>
      </w:r>
      <w:r w:rsidR="00E95C47" w:rsidRPr="00975C47">
        <w:t>:</w:t>
      </w:r>
    </w:p>
    <w:p w:rsidR="00592B9E" w:rsidRPr="00542D0E" w:rsidRDefault="00F2198F" w:rsidP="007A4E5C">
      <w:pPr>
        <w:pStyle w:val="Pagrindinistekstas"/>
        <w:spacing w:line="324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0F7CBE">
        <w:rPr>
          <w:szCs w:val="24"/>
        </w:rPr>
        <w:t>iabučio namo M. Riomerio g. 17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0F7CBE">
        <w:t xml:space="preserve">                718,18</w:t>
      </w:r>
      <w:r w:rsidR="002B6AB4">
        <w:t xml:space="preserve"> </w:t>
      </w:r>
      <w:r w:rsidR="00E95C47" w:rsidRPr="00DA773D">
        <w:t>kv. m, gyvenamosios paskirtie</w:t>
      </w:r>
      <w:r w:rsidR="00301D44" w:rsidRPr="00DA773D">
        <w:t>s patal</w:t>
      </w:r>
      <w:r w:rsidR="006E7D89">
        <w:t>pų skaičius –</w:t>
      </w:r>
      <w:r w:rsidR="000F7CBE">
        <w:t xml:space="preserve"> 16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7A4E5C">
      <w:pPr>
        <w:pStyle w:val="Pagrindinistekstas"/>
        <w:spacing w:line="324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0F7CBE">
        <w:t>M. Riomerio g. 17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0F7CBE">
        <w:t xml:space="preserve"> administravimo tarifas – 0,0489</w:t>
      </w:r>
      <w:r w:rsidRPr="00DA773D">
        <w:t xml:space="preserve"> Eur už 1 kv. m (su PVM);</w:t>
      </w:r>
    </w:p>
    <w:p w:rsidR="00043DAA" w:rsidRDefault="0051456B" w:rsidP="007A4E5C">
      <w:pPr>
        <w:pStyle w:val="Pagrindinistekstas"/>
        <w:spacing w:line="324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7A4E5C">
      <w:pPr>
        <w:pStyle w:val="Pagrindinistekstas"/>
        <w:spacing w:line="324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E" w:rsidRDefault="00365C9E">
      <w:r>
        <w:separator/>
      </w:r>
    </w:p>
  </w:endnote>
  <w:endnote w:type="continuationSeparator" w:id="0">
    <w:p w:rsidR="00365C9E" w:rsidRDefault="0036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E" w:rsidRDefault="00365C9E">
      <w:pPr>
        <w:pStyle w:val="Porat"/>
        <w:spacing w:before="240"/>
      </w:pPr>
    </w:p>
  </w:footnote>
  <w:footnote w:type="continuationSeparator" w:id="0">
    <w:p w:rsidR="00365C9E" w:rsidRDefault="0036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0F7CBE"/>
    <w:rsid w:val="001048FB"/>
    <w:rsid w:val="00125FBA"/>
    <w:rsid w:val="001357CD"/>
    <w:rsid w:val="00153328"/>
    <w:rsid w:val="00161BBA"/>
    <w:rsid w:val="00181B1A"/>
    <w:rsid w:val="00193441"/>
    <w:rsid w:val="001C44D8"/>
    <w:rsid w:val="001C709D"/>
    <w:rsid w:val="001F058E"/>
    <w:rsid w:val="00204584"/>
    <w:rsid w:val="0026276C"/>
    <w:rsid w:val="00275342"/>
    <w:rsid w:val="00280B4C"/>
    <w:rsid w:val="00285CF0"/>
    <w:rsid w:val="002B6AB4"/>
    <w:rsid w:val="002E01B9"/>
    <w:rsid w:val="002E7249"/>
    <w:rsid w:val="002F2510"/>
    <w:rsid w:val="00301D44"/>
    <w:rsid w:val="00313B7F"/>
    <w:rsid w:val="00325E29"/>
    <w:rsid w:val="003463DC"/>
    <w:rsid w:val="00354EAE"/>
    <w:rsid w:val="00363F96"/>
    <w:rsid w:val="00365C9E"/>
    <w:rsid w:val="00375CE7"/>
    <w:rsid w:val="00392DA2"/>
    <w:rsid w:val="003A3048"/>
    <w:rsid w:val="003B6ADD"/>
    <w:rsid w:val="003C0CCD"/>
    <w:rsid w:val="003C2034"/>
    <w:rsid w:val="003C5423"/>
    <w:rsid w:val="003F7F29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4D91"/>
    <w:rsid w:val="006055F1"/>
    <w:rsid w:val="00612FCA"/>
    <w:rsid w:val="00632C2B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A4E5C"/>
    <w:rsid w:val="007B23B1"/>
    <w:rsid w:val="007C42D2"/>
    <w:rsid w:val="007D5A58"/>
    <w:rsid w:val="007E38AC"/>
    <w:rsid w:val="007E746F"/>
    <w:rsid w:val="008A22C3"/>
    <w:rsid w:val="008D6B6B"/>
    <w:rsid w:val="008E00D5"/>
    <w:rsid w:val="009354A8"/>
    <w:rsid w:val="00944A2A"/>
    <w:rsid w:val="00947AE6"/>
    <w:rsid w:val="00975C47"/>
    <w:rsid w:val="009846F2"/>
    <w:rsid w:val="00987584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A688F"/>
    <w:rsid w:val="00DA773D"/>
    <w:rsid w:val="00DE00B6"/>
    <w:rsid w:val="00DF0285"/>
    <w:rsid w:val="00E0277B"/>
    <w:rsid w:val="00E07CAC"/>
    <w:rsid w:val="00E212BC"/>
    <w:rsid w:val="00E32654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6100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C22D-F3D6-4CDE-9B36-D4DDF1D3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2018.10.18   ĮSAKYMAS   Nr. A-3493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2018.10.18   ĮSAKYMAS   Nr. A-3493</dc:title>
  <dc:subject>DĖL DAUGIABUČIO NAMO M. RIOMERIO G. 17 BENDROJO NAUDOJIMO OBJEKTŲ ADMINISTRATORIAUS SKYRIMO</dc:subject>
  <dc:creator>Daugiabučių namų administravimo ir renovavimo skyrius</dc:creator>
  <cp:lastModifiedBy>Nijolė Ivaškevičienė</cp:lastModifiedBy>
  <cp:revision>2</cp:revision>
  <cp:lastPrinted>2018-10-18T10:58:00Z</cp:lastPrinted>
  <dcterms:created xsi:type="dcterms:W3CDTF">2018-10-18T10:59:00Z</dcterms:created>
  <dcterms:modified xsi:type="dcterms:W3CDTF">2018-10-18T10:59:00Z</dcterms:modified>
</cp:coreProperties>
</file>