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5BB0" w14:textId="77777777" w:rsidR="00F871DA" w:rsidRPr="00F871DA" w:rsidRDefault="00F871DA" w:rsidP="00F871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F871DA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4C7757C3" w14:textId="77777777" w:rsidR="00F871DA" w:rsidRPr="00F871DA" w:rsidRDefault="00F871DA" w:rsidP="00F871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F871DA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196EB22D" w14:textId="77777777" w:rsidR="00F871DA" w:rsidRPr="00F871DA" w:rsidRDefault="00F871DA" w:rsidP="00F871DA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F871DA">
        <w:rPr>
          <w:rFonts w:ascii="Times New Roman" w:eastAsia="Calibri" w:hAnsi="Times New Roman" w:cs="Times New Roman"/>
          <w:sz w:val="24"/>
          <w:szCs w:val="24"/>
        </w:rPr>
        <w:t>2021 m. spalio 4 d. įsakymu Nr. V-327</w:t>
      </w:r>
    </w:p>
    <w:p w14:paraId="71480A4C" w14:textId="77777777"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00103" w14:textId="7F1C5A06"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r w:rsidR="00F871DA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1D5397">
        <w:rPr>
          <w:rFonts w:ascii="Times New Roman" w:hAnsi="Times New Roman" w:cs="Times New Roman"/>
          <w:b/>
          <w:sz w:val="24"/>
          <w:szCs w:val="24"/>
        </w:rPr>
        <w:t>8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871D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701"/>
        <w:gridCol w:w="1985"/>
        <w:gridCol w:w="1984"/>
        <w:gridCol w:w="2268"/>
        <w:gridCol w:w="2977"/>
        <w:gridCol w:w="1985"/>
        <w:gridCol w:w="338"/>
      </w:tblGrid>
      <w:tr w:rsidR="008440E0" w14:paraId="7735D6D8" w14:textId="77777777" w:rsidTr="00407283">
        <w:trPr>
          <w:gridAfter w:val="1"/>
          <w:wAfter w:w="338" w:type="dxa"/>
        </w:trPr>
        <w:tc>
          <w:tcPr>
            <w:tcW w:w="851" w:type="dxa"/>
          </w:tcPr>
          <w:p w14:paraId="507C1421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431D157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1275" w:type="dxa"/>
          </w:tcPr>
          <w:p w14:paraId="4DCC9FFD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14:paraId="3E228421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5" w:type="dxa"/>
          </w:tcPr>
          <w:p w14:paraId="4D33A9F3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14:paraId="520B9F73" w14:textId="77777777"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268" w:type="dxa"/>
          </w:tcPr>
          <w:p w14:paraId="22F0E641" w14:textId="77777777"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0EBE1F89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977" w:type="dxa"/>
          </w:tcPr>
          <w:p w14:paraId="2ECC8F08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5" w:type="dxa"/>
            <w:shd w:val="clear" w:color="auto" w:fill="auto"/>
          </w:tcPr>
          <w:p w14:paraId="7897EB96" w14:textId="77777777"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D69F7" w14:paraId="120D49CB" w14:textId="77777777" w:rsidTr="00407283">
        <w:trPr>
          <w:gridAfter w:val="1"/>
          <w:wAfter w:w="338" w:type="dxa"/>
        </w:trPr>
        <w:tc>
          <w:tcPr>
            <w:tcW w:w="851" w:type="dxa"/>
            <w:vMerge w:val="restart"/>
          </w:tcPr>
          <w:p w14:paraId="67801853" w14:textId="38B751DE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8320BBC" w14:textId="77777777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72F8EE21" w14:textId="48FE4C0F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14:paraId="52D46917" w14:textId="1F69576B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39D06FFF" w14:textId="77777777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Ką mokslininkai žino apie gabumus ir ką tai reiškia mokiniui?</w:t>
            </w:r>
          </w:p>
        </w:tc>
        <w:tc>
          <w:tcPr>
            <w:tcW w:w="1984" w:type="dxa"/>
            <w:vMerge w:val="restart"/>
          </w:tcPr>
          <w:p w14:paraId="0C655EE9" w14:textId="2F00E149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2268" w:type="dxa"/>
            <w:vMerge w:val="restart"/>
          </w:tcPr>
          <w:p w14:paraId="27F6B8E2" w14:textId="77777777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Edukologija /Socialiniai ir humanitariniai mokslai</w:t>
            </w:r>
          </w:p>
        </w:tc>
        <w:tc>
          <w:tcPr>
            <w:tcW w:w="2977" w:type="dxa"/>
            <w:vMerge w:val="restart"/>
          </w:tcPr>
          <w:p w14:paraId="4FAF11A0" w14:textId="77777777" w:rsidR="00152982" w:rsidRPr="00407283" w:rsidRDefault="0015298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0A440397" w14:textId="77777777" w:rsidR="00152982" w:rsidRPr="00407283" w:rsidRDefault="0015298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3F1F7E55" w14:textId="391FA803" w:rsidR="000D69F7" w:rsidRPr="00407283" w:rsidRDefault="00152982" w:rsidP="002A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  <w:r w:rsidR="002A0093">
              <w:rPr>
                <w:rFonts w:ascii="Times New Roman" w:hAnsi="Times New Roman" w:cs="Times New Roman"/>
                <w:sz w:val="24"/>
                <w:szCs w:val="24"/>
              </w:rPr>
              <w:t xml:space="preserve"> I ir II grupė – 238 auditorija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0ED906" w14:textId="6638178B" w:rsidR="000D69F7" w:rsidRPr="00407283" w:rsidRDefault="00407283" w:rsidP="000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39A874E0" w14:textId="3F18104D" w:rsidR="000D69F7" w:rsidRPr="00407283" w:rsidRDefault="00407283" w:rsidP="000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Tel. 8 </w:t>
            </w:r>
            <w:r w:rsidR="000D69F7"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37 300 303</w:t>
            </w:r>
          </w:p>
          <w:p w14:paraId="0E9889F9" w14:textId="7B34EBD5" w:rsidR="000D69F7" w:rsidRPr="00407283" w:rsidRDefault="00407283" w:rsidP="000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Tel. 8 </w:t>
            </w:r>
            <w:r w:rsidR="000D69F7" w:rsidRPr="00407283">
              <w:rPr>
                <w:rFonts w:ascii="Times New Roman" w:hAnsi="Times New Roman" w:cs="Times New Roman"/>
                <w:sz w:val="24"/>
                <w:szCs w:val="24"/>
              </w:rPr>
              <w:t>37 300 301</w:t>
            </w:r>
          </w:p>
          <w:p w14:paraId="363E609D" w14:textId="77777777" w:rsidR="000D69F7" w:rsidRPr="00407283" w:rsidRDefault="000D69F7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3" w14:paraId="3685E685" w14:textId="77777777" w:rsidTr="00DE6631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22D4B3A9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D15BD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C37C81C" w14:textId="5EB8B9C8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14:paraId="5304827C" w14:textId="274B624A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6F0E9E3E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D9B081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5501A2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2C633D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E80EA0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6C" w14:paraId="6D9F7869" w14:textId="77777777" w:rsidTr="00407283">
        <w:trPr>
          <w:gridAfter w:val="1"/>
          <w:wAfter w:w="338" w:type="dxa"/>
        </w:trPr>
        <w:tc>
          <w:tcPr>
            <w:tcW w:w="851" w:type="dxa"/>
            <w:vMerge/>
          </w:tcPr>
          <w:p w14:paraId="5A816C74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A8FCF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5DBC0BB" w14:textId="10EC2D3B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14:paraId="7A7D992D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1985" w:type="dxa"/>
            <w:vMerge w:val="restart"/>
          </w:tcPr>
          <w:p w14:paraId="3F6A4BFC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Kaip, kada ir kodėl atsirado žmogaus teisės</w:t>
            </w:r>
          </w:p>
        </w:tc>
        <w:tc>
          <w:tcPr>
            <w:tcW w:w="1984" w:type="dxa"/>
            <w:vMerge w:val="restart"/>
          </w:tcPr>
          <w:p w14:paraId="6BF1C71B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268" w:type="dxa"/>
            <w:vMerge w:val="restart"/>
          </w:tcPr>
          <w:p w14:paraId="3570385E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977" w:type="dxa"/>
            <w:vMerge w:val="restart"/>
          </w:tcPr>
          <w:p w14:paraId="2D2F34CF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MRU VSA</w:t>
            </w:r>
          </w:p>
          <w:p w14:paraId="0709A7B1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1872F783" w14:textId="698EDCB3" w:rsidR="00E9706C" w:rsidRPr="00407283" w:rsidRDefault="00407283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202 auditorija</w:t>
            </w:r>
          </w:p>
          <w:p w14:paraId="0D8E17A3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F2D80CA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407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8 686 11067</w:t>
            </w:r>
          </w:p>
          <w:p w14:paraId="2FB27E2E" w14:textId="77777777" w:rsidR="00E9706C" w:rsidRPr="00407283" w:rsidRDefault="00E9706C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 ramune_jakstiene@mruni.eu</w:t>
            </w:r>
          </w:p>
        </w:tc>
      </w:tr>
      <w:tr w:rsidR="00BA2469" w14:paraId="6E1F0C8B" w14:textId="77777777" w:rsidTr="00293165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19DB3BD9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93B64C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5FC53981" w14:textId="4F8FDBF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1701" w:type="dxa"/>
          </w:tcPr>
          <w:p w14:paraId="2C3BF709" w14:textId="7521EE6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14:paraId="1380E0B3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38F0FE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D82226D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6FADDA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B6D6095" w14:textId="77777777" w:rsidR="00BA2469" w:rsidRPr="00407283" w:rsidRDefault="00BA2469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018E72F0" w14:textId="77777777" w:rsidTr="00407283">
        <w:trPr>
          <w:gridAfter w:val="1"/>
          <w:wAfter w:w="338" w:type="dxa"/>
        </w:trPr>
        <w:tc>
          <w:tcPr>
            <w:tcW w:w="851" w:type="dxa"/>
            <w:vMerge/>
          </w:tcPr>
          <w:p w14:paraId="139A23C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5BD1E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C8F61E2" w14:textId="68F3FE8A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14:paraId="13AAD6F9" w14:textId="7378E858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1C05C6F5" w14:textId="1986FB78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kūrimo principai</w:t>
            </w:r>
          </w:p>
        </w:tc>
        <w:tc>
          <w:tcPr>
            <w:tcW w:w="1984" w:type="dxa"/>
            <w:vMerge w:val="restart"/>
          </w:tcPr>
          <w:p w14:paraId="24AE56D5" w14:textId="73484ECA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Doc. dr. Vilija </w:t>
            </w:r>
            <w:proofErr w:type="spellStart"/>
            <w:r w:rsidRPr="004072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2268" w:type="dxa"/>
            <w:vMerge w:val="restart"/>
          </w:tcPr>
          <w:p w14:paraId="4AC2BADA" w14:textId="0F241264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Karjeros planavimas/Asmenybinis ugdymas</w:t>
            </w:r>
          </w:p>
        </w:tc>
        <w:tc>
          <w:tcPr>
            <w:tcW w:w="2977" w:type="dxa"/>
            <w:vMerge w:val="restart"/>
          </w:tcPr>
          <w:p w14:paraId="6EF5F2F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14:paraId="6C7638E7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2B87298B" w14:textId="57295796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1AF9">
              <w:rPr>
                <w:rFonts w:ascii="Times New Roman" w:hAnsi="Times New Roman" w:cs="Times New Roman"/>
                <w:sz w:val="24"/>
                <w:szCs w:val="24"/>
              </w:rPr>
              <w:t xml:space="preserve"> ir II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grupė – 232b auditorija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526FDE" w14:textId="77C0AB6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749A3F0F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7B5185FF" w14:textId="5C72111E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E64CA2" w14:paraId="471D4F69" w14:textId="77777777" w:rsidTr="00751674">
        <w:trPr>
          <w:gridAfter w:val="1"/>
          <w:wAfter w:w="338" w:type="dxa"/>
          <w:trHeight w:val="616"/>
        </w:trPr>
        <w:tc>
          <w:tcPr>
            <w:tcW w:w="851" w:type="dxa"/>
            <w:vMerge/>
          </w:tcPr>
          <w:p w14:paraId="50DC18D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B2883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2A1F7DB1" w14:textId="00766D9C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10. 22</w:t>
            </w:r>
          </w:p>
        </w:tc>
        <w:tc>
          <w:tcPr>
            <w:tcW w:w="1701" w:type="dxa"/>
          </w:tcPr>
          <w:p w14:paraId="1525CA7E" w14:textId="5A57B40A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65D5F96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CE802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17ECF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EA25B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B64FBA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374DE54C" w14:textId="77777777" w:rsidTr="00407283">
        <w:trPr>
          <w:gridAfter w:val="1"/>
          <w:wAfter w:w="338" w:type="dxa"/>
        </w:trPr>
        <w:tc>
          <w:tcPr>
            <w:tcW w:w="851" w:type="dxa"/>
            <w:vMerge/>
          </w:tcPr>
          <w:p w14:paraId="2153A23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1DA7D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0A7B917" w14:textId="357C81A9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14:paraId="2D746C5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5" w:type="dxa"/>
            <w:vMerge w:val="restart"/>
          </w:tcPr>
          <w:p w14:paraId="666E10C9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Socialinių veiksnių reikšmė žmonių psichinei sveikatai</w:t>
            </w:r>
          </w:p>
        </w:tc>
        <w:tc>
          <w:tcPr>
            <w:tcW w:w="1984" w:type="dxa"/>
            <w:vMerge w:val="restart"/>
          </w:tcPr>
          <w:p w14:paraId="2786E98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Genovaitė Kazlauskienė</w:t>
            </w:r>
          </w:p>
        </w:tc>
        <w:tc>
          <w:tcPr>
            <w:tcW w:w="2268" w:type="dxa"/>
            <w:vMerge w:val="restart"/>
          </w:tcPr>
          <w:p w14:paraId="7DB9B934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14:paraId="590305F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14:paraId="3195B443" w14:textId="77777777" w:rsidR="00E64CA2" w:rsidRPr="00E64CA2" w:rsidRDefault="00E64CA2" w:rsidP="00E64C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LSMU adresas: </w:t>
            </w:r>
          </w:p>
          <w:p w14:paraId="573134D9" w14:textId="77777777" w:rsidR="00E64CA2" w:rsidRPr="00E64CA2" w:rsidRDefault="00E64CA2" w:rsidP="00E64C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Mickevičiaus g. 9, Fiziologijos ir farmakologijos institutas</w:t>
            </w:r>
          </w:p>
          <w:p w14:paraId="15C53FC0" w14:textId="77777777" w:rsidR="00E64CA2" w:rsidRPr="00E64CA2" w:rsidRDefault="00E64CA2" w:rsidP="00E64C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10.25 – 202 </w:t>
            </w:r>
            <w:proofErr w:type="spellStart"/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</w:t>
            </w:r>
            <w:proofErr w:type="spellEnd"/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07A060" w14:textId="4B2B7733" w:rsidR="00E64CA2" w:rsidRPr="00407283" w:rsidRDefault="00E64CA2" w:rsidP="00E64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10.26 – 301 </w:t>
            </w:r>
            <w:proofErr w:type="spellStart"/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</w:t>
            </w:r>
            <w:proofErr w:type="spellEnd"/>
            <w:r w:rsidRPr="00E64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3A07B10" w14:textId="0B3D8DBA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 w:rsidR="00F87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F8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71170</w:t>
            </w:r>
          </w:p>
          <w:p w14:paraId="0E9DD5C7" w14:textId="0486F1F6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581EF946" w14:textId="66C47838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F8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36878</w:t>
            </w:r>
          </w:p>
        </w:tc>
      </w:tr>
      <w:tr w:rsidR="00E64CA2" w14:paraId="01F49CF9" w14:textId="77777777" w:rsidTr="00415061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14:paraId="4262598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2078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8B7C4AD" w14:textId="471DB305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701" w:type="dxa"/>
          </w:tcPr>
          <w:p w14:paraId="5D00D34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03B607A4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94FBE92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4ED66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83447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E590E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37EF7B90" w14:textId="77777777" w:rsidTr="00F871DA">
        <w:trPr>
          <w:gridAfter w:val="1"/>
          <w:wAfter w:w="338" w:type="dxa"/>
          <w:trHeight w:val="279"/>
        </w:trPr>
        <w:tc>
          <w:tcPr>
            <w:tcW w:w="851" w:type="dxa"/>
            <w:vMerge/>
          </w:tcPr>
          <w:p w14:paraId="6ED7A09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96BA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72E467A5" w14:textId="47FD1B5F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701" w:type="dxa"/>
          </w:tcPr>
          <w:p w14:paraId="3F690DB1" w14:textId="072FCF91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3C3F16B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Dialogas ir asmenybės savirealizacija</w:t>
            </w:r>
          </w:p>
        </w:tc>
        <w:tc>
          <w:tcPr>
            <w:tcW w:w="1984" w:type="dxa"/>
            <w:vMerge w:val="restart"/>
          </w:tcPr>
          <w:p w14:paraId="5B584FE3" w14:textId="46788B78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268" w:type="dxa"/>
            <w:vMerge w:val="restart"/>
          </w:tcPr>
          <w:p w14:paraId="65FDA1A3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Filosofija /</w:t>
            </w:r>
          </w:p>
          <w:p w14:paraId="755A6547" w14:textId="560395E4" w:rsidR="00E64CA2" w:rsidRPr="00407283" w:rsidRDefault="00E64CA2" w:rsidP="00F87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14:paraId="52E8BE4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27EC4E54" w14:textId="51026781" w:rsidR="00E64CA2" w:rsidRPr="00407283" w:rsidRDefault="00E64CA2" w:rsidP="00F871D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 w:rsidR="00F8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Studentų g. 50 – 238 auditorija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CEA2C7" w14:textId="540FDD68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4147B7F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2F85B7F8" w14:textId="77692205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A0093" w14:paraId="6482FCA0" w14:textId="77777777" w:rsidTr="00AF07D0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79640E50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60C73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47985525" w14:textId="7FADCD12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701" w:type="dxa"/>
          </w:tcPr>
          <w:p w14:paraId="3A073D37" w14:textId="6E7AD6E0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42C4397A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DDD6A2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7FF278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85DBE7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5225DA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07B41218" w14:textId="77777777" w:rsidTr="00407283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14:paraId="2C0CE07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C021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8B9AD96" w14:textId="15DBB561" w:rsidR="00E64CA2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</w:tcPr>
          <w:p w14:paraId="46451CEC" w14:textId="24C3C3F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647363DF" w14:textId="0BE5B72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Ateities miestai- kodėl ir kokie turi būti</w:t>
            </w:r>
          </w:p>
        </w:tc>
        <w:tc>
          <w:tcPr>
            <w:tcW w:w="1984" w:type="dxa"/>
            <w:vMerge w:val="restart"/>
          </w:tcPr>
          <w:p w14:paraId="39CB4F8F" w14:textId="57A45690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Prof. dr. Žaneta </w:t>
            </w: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Stasiškienė</w:t>
            </w:r>
            <w:proofErr w:type="spellEnd"/>
          </w:p>
        </w:tc>
        <w:tc>
          <w:tcPr>
            <w:tcW w:w="2268" w:type="dxa"/>
            <w:vMerge w:val="restart"/>
          </w:tcPr>
          <w:p w14:paraId="75934648" w14:textId="66215311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Darnus vystymasis/Socialiniai ir humanitariniai mokslai</w:t>
            </w:r>
          </w:p>
        </w:tc>
        <w:tc>
          <w:tcPr>
            <w:tcW w:w="2977" w:type="dxa"/>
            <w:vMerge w:val="restart"/>
          </w:tcPr>
          <w:p w14:paraId="08EFCAB5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14:paraId="724026EA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2221E2CF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I grupė 325F auditorija</w:t>
            </w:r>
            <w:r w:rsidRPr="00407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2DFC1C30" w14:textId="34C0D4A7" w:rsidR="00E64CA2" w:rsidRPr="002A0093" w:rsidRDefault="00E64CA2" w:rsidP="002A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II grupė – </w:t>
            </w:r>
            <w:r w:rsidR="002A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253 </w:t>
            </w:r>
            <w:proofErr w:type="spellStart"/>
            <w:r w:rsidR="002A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auditorija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343D9F36" w14:textId="493FD0F0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3B119F6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3BD223CC" w14:textId="2E1D0285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A0093" w14:paraId="03DECEF1" w14:textId="77777777" w:rsidTr="007F4DB3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14:paraId="2226D30D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B5344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43644BA" w14:textId="303F75EF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</w:tcPr>
          <w:p w14:paraId="30F75210" w14:textId="2FD3311F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1B13F606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D1FF39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390CA3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A6CEBC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355F683" w14:textId="77777777" w:rsidR="002A0093" w:rsidRPr="00407283" w:rsidRDefault="002A0093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799EDB80" w14:textId="77777777" w:rsidTr="00407283">
        <w:trPr>
          <w:gridAfter w:val="1"/>
          <w:wAfter w:w="338" w:type="dxa"/>
        </w:trPr>
        <w:tc>
          <w:tcPr>
            <w:tcW w:w="851" w:type="dxa"/>
            <w:vMerge/>
          </w:tcPr>
          <w:p w14:paraId="6492D192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7EC134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CC6C8B2" w14:textId="0D9C1723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1701" w:type="dxa"/>
          </w:tcPr>
          <w:p w14:paraId="210E4895" w14:textId="31EB7BBA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 w:val="restart"/>
          </w:tcPr>
          <w:p w14:paraId="3C032F9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Galvosūkiai ir paradoksai</w:t>
            </w:r>
          </w:p>
        </w:tc>
        <w:tc>
          <w:tcPr>
            <w:tcW w:w="1984" w:type="dxa"/>
            <w:vMerge w:val="restart"/>
          </w:tcPr>
          <w:p w14:paraId="61461EFB" w14:textId="2A8B0008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. dr. Violeta </w:t>
            </w: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Kravčenkienė</w:t>
            </w:r>
            <w:proofErr w:type="spellEnd"/>
          </w:p>
        </w:tc>
        <w:tc>
          <w:tcPr>
            <w:tcW w:w="2268" w:type="dxa"/>
            <w:vMerge w:val="restart"/>
          </w:tcPr>
          <w:p w14:paraId="5A1F5C92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Matematika / Matematika ir gamtos mokslai</w:t>
            </w:r>
          </w:p>
        </w:tc>
        <w:tc>
          <w:tcPr>
            <w:tcW w:w="2977" w:type="dxa"/>
            <w:vMerge w:val="restart"/>
          </w:tcPr>
          <w:p w14:paraId="5C66F38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14:paraId="74984DC3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11EC30FF" w14:textId="17F395F5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grupė </w:t>
            </w:r>
            <w:r w:rsidRPr="00407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</w:t>
            </w: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auditorija</w:t>
            </w:r>
            <w:r w:rsidRPr="00407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002F41A2" w14:textId="5C7B5B40" w:rsidR="00E64CA2" w:rsidRPr="005B53EF" w:rsidRDefault="00E64CA2" w:rsidP="005B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grupė – 326</w:t>
            </w:r>
            <w:r w:rsidRPr="00407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auditorija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5C7C8291" w14:textId="3028014F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2FA9DF9A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2FF5893E" w14:textId="22F3D224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B53EF" w14:paraId="49A737EC" w14:textId="77777777" w:rsidTr="0012427F">
        <w:trPr>
          <w:gridAfter w:val="1"/>
          <w:wAfter w:w="338" w:type="dxa"/>
          <w:trHeight w:val="616"/>
        </w:trPr>
        <w:tc>
          <w:tcPr>
            <w:tcW w:w="851" w:type="dxa"/>
            <w:vMerge/>
          </w:tcPr>
          <w:p w14:paraId="5E57ACC4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BD15D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62EBC7C8" w14:textId="77A8ED11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14:paraId="0A5C2C2F" w14:textId="1E6B643E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0D17C977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988B28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1F6ED3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EB60B5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E9C13E" w14:textId="77777777" w:rsidR="005B53EF" w:rsidRPr="00407283" w:rsidRDefault="005B53EF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5341FADB" w14:textId="77777777" w:rsidTr="00407283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14:paraId="7C2CF06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F87C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5D951A2" w14:textId="25BAA5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701" w:type="dxa"/>
          </w:tcPr>
          <w:p w14:paraId="5D1D9A5A" w14:textId="6CB9E9A4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vMerge w:val="restart"/>
          </w:tcPr>
          <w:p w14:paraId="53B75B1E" w14:textId="1375A34D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Elektroencefalografija</w:t>
            </w:r>
            <w:proofErr w:type="spellEnd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kaip vienas iš metodų žmogaus galvos smegenų veiklai tirti</w:t>
            </w:r>
          </w:p>
        </w:tc>
        <w:tc>
          <w:tcPr>
            <w:tcW w:w="1984" w:type="dxa"/>
            <w:vMerge w:val="restart"/>
          </w:tcPr>
          <w:p w14:paraId="3C2F615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Alė </w:t>
            </w: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Laukevičienė</w:t>
            </w:r>
            <w:proofErr w:type="spellEnd"/>
          </w:p>
        </w:tc>
        <w:tc>
          <w:tcPr>
            <w:tcW w:w="2268" w:type="dxa"/>
            <w:vMerge w:val="restart"/>
          </w:tcPr>
          <w:p w14:paraId="00B73A54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 /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977" w:type="dxa"/>
            <w:vMerge w:val="restart"/>
          </w:tcPr>
          <w:p w14:paraId="10456091" w14:textId="59B1C5D9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LSMU MA</w:t>
            </w:r>
            <w:r w:rsidRPr="0040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Mickevičiaus g. 9 - 204, Fiziologijos ir farmakologijos institutas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096490F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307D9423" w14:textId="347ED762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5CA8D00A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E64CA2" w14:paraId="38AA91E4" w14:textId="77777777" w:rsidTr="00470217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14:paraId="25417AA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A288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CC10202" w14:textId="05A50078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14:paraId="6376C717" w14:textId="74D826EC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vMerge/>
          </w:tcPr>
          <w:p w14:paraId="5EC0985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A048E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19617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BDF29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117B0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2A34B8A3" w14:textId="77777777" w:rsidTr="00407283">
        <w:trPr>
          <w:gridAfter w:val="1"/>
          <w:wAfter w:w="338" w:type="dxa"/>
        </w:trPr>
        <w:tc>
          <w:tcPr>
            <w:tcW w:w="851" w:type="dxa"/>
            <w:vMerge/>
          </w:tcPr>
          <w:p w14:paraId="5FCF2A02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8B6DAA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4FACB8D" w14:textId="01199D0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12.06 - 10</w:t>
            </w:r>
          </w:p>
        </w:tc>
        <w:tc>
          <w:tcPr>
            <w:tcW w:w="1701" w:type="dxa"/>
          </w:tcPr>
          <w:p w14:paraId="045FD44A" w14:textId="4723FA92" w:rsidR="00E64CA2" w:rsidRPr="00E64CA2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1985" w:type="dxa"/>
            <w:vMerge w:val="restart"/>
          </w:tcPr>
          <w:p w14:paraId="6B5FDC38" w14:textId="23067D24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Mikrokristalinės</w:t>
            </w:r>
            <w:proofErr w:type="spellEnd"/>
            <w:r w:rsidRPr="00407283">
              <w:rPr>
                <w:rFonts w:ascii="Times New Roman" w:hAnsi="Times New Roman" w:cs="Times New Roman"/>
                <w:sz w:val="24"/>
                <w:szCs w:val="24"/>
              </w:rPr>
              <w:t xml:space="preserve"> cheminės reakcijos</w:t>
            </w:r>
          </w:p>
        </w:tc>
        <w:tc>
          <w:tcPr>
            <w:tcW w:w="1984" w:type="dxa"/>
            <w:vMerge w:val="restart"/>
          </w:tcPr>
          <w:p w14:paraId="5790392B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Ingrida Sinkevičienė</w:t>
            </w:r>
          </w:p>
        </w:tc>
        <w:tc>
          <w:tcPr>
            <w:tcW w:w="2268" w:type="dxa"/>
            <w:vMerge w:val="restart"/>
          </w:tcPr>
          <w:p w14:paraId="52EE04F4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Biochemija / Matematika ir gamtos mokslai</w:t>
            </w:r>
          </w:p>
        </w:tc>
        <w:tc>
          <w:tcPr>
            <w:tcW w:w="2977" w:type="dxa"/>
            <w:vMerge w:val="restart"/>
          </w:tcPr>
          <w:p w14:paraId="1040F8C8" w14:textId="22097C15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LSMU MA Farmacijos fakultetas, Sukilėlių pr. 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794D8F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4543A13" w14:textId="4EA9C186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7E44A32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E64CA2" w14:paraId="40153184" w14:textId="77777777" w:rsidTr="008500F4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439BFD3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CE83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6B754E49" w14:textId="6172236C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12.06 - 10</w:t>
            </w:r>
          </w:p>
        </w:tc>
        <w:tc>
          <w:tcPr>
            <w:tcW w:w="1701" w:type="dxa"/>
          </w:tcPr>
          <w:p w14:paraId="0E492B3A" w14:textId="0D6A9A3C" w:rsidR="00E64CA2" w:rsidRPr="00E64CA2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1985" w:type="dxa"/>
            <w:vMerge/>
          </w:tcPr>
          <w:p w14:paraId="280C085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14:paraId="70A8DB4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F02ACD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A6BA6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493F7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360B37C9" w14:textId="77777777" w:rsidTr="00407283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386340A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4D8AE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7EE96F03" w14:textId="279188A3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12.13 – 17</w:t>
            </w:r>
          </w:p>
        </w:tc>
        <w:tc>
          <w:tcPr>
            <w:tcW w:w="1701" w:type="dxa"/>
          </w:tcPr>
          <w:p w14:paraId="5C54C431" w14:textId="6DAEBC07" w:rsidR="00E64CA2" w:rsidRPr="00E64CA2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1985" w:type="dxa"/>
            <w:vMerge w:val="restart"/>
          </w:tcPr>
          <w:p w14:paraId="3AF7809D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Dialogas. Žmogus-socialinė būtybė</w:t>
            </w:r>
          </w:p>
        </w:tc>
        <w:tc>
          <w:tcPr>
            <w:tcW w:w="1984" w:type="dxa"/>
            <w:vMerge w:val="restart"/>
          </w:tcPr>
          <w:p w14:paraId="440DE7B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Genovaitė Kazlauskienė</w:t>
            </w:r>
          </w:p>
        </w:tc>
        <w:tc>
          <w:tcPr>
            <w:tcW w:w="2268" w:type="dxa"/>
            <w:vMerge w:val="restart"/>
          </w:tcPr>
          <w:p w14:paraId="647E574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14:paraId="5DE720C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7" w:type="dxa"/>
            <w:vMerge w:val="restart"/>
          </w:tcPr>
          <w:p w14:paraId="06E2226E" w14:textId="57E8D351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LSMU Veterinarijos akademija, Tilžės g. 18, Kaunas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C4F942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03F36CDF" w14:textId="1533973B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2CA44C2D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E64CA2" w14:paraId="4FE5F2D1" w14:textId="77777777" w:rsidTr="005D0040">
        <w:trPr>
          <w:gridAfter w:val="1"/>
          <w:wAfter w:w="338" w:type="dxa"/>
          <w:trHeight w:val="562"/>
        </w:trPr>
        <w:tc>
          <w:tcPr>
            <w:tcW w:w="851" w:type="dxa"/>
            <w:vMerge/>
          </w:tcPr>
          <w:p w14:paraId="6767E0E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2BD151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709CA46" w14:textId="773D66E1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12.13 – 17</w:t>
            </w:r>
          </w:p>
        </w:tc>
        <w:tc>
          <w:tcPr>
            <w:tcW w:w="1701" w:type="dxa"/>
          </w:tcPr>
          <w:p w14:paraId="1DA19B99" w14:textId="684E6607" w:rsidR="00E64CA2" w:rsidRPr="00E64CA2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1985" w:type="dxa"/>
            <w:vMerge/>
          </w:tcPr>
          <w:p w14:paraId="5BDB10F3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E26285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E6B1A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3A2CE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D9A6F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1B761C58" w14:textId="77777777" w:rsidTr="00407283">
        <w:trPr>
          <w:gridAfter w:val="1"/>
          <w:wAfter w:w="338" w:type="dxa"/>
          <w:trHeight w:val="180"/>
        </w:trPr>
        <w:tc>
          <w:tcPr>
            <w:tcW w:w="851" w:type="dxa"/>
            <w:vMerge/>
          </w:tcPr>
          <w:p w14:paraId="00FAF56D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A60AC0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1AF72B6A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701" w:type="dxa"/>
          </w:tcPr>
          <w:p w14:paraId="17494146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5" w:type="dxa"/>
            <w:vMerge w:val="restart"/>
          </w:tcPr>
          <w:p w14:paraId="7059E402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Kaip dėl tarpusavio taisyklių sutaria valstybės?</w:t>
            </w:r>
          </w:p>
        </w:tc>
        <w:tc>
          <w:tcPr>
            <w:tcW w:w="1984" w:type="dxa"/>
            <w:vMerge w:val="restart"/>
          </w:tcPr>
          <w:p w14:paraId="438D08CD" w14:textId="77777777" w:rsidR="00E64CA2" w:rsidRPr="00407283" w:rsidRDefault="00E64CA2" w:rsidP="00407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Aurelija </w:t>
            </w:r>
            <w:proofErr w:type="spellStart"/>
            <w:r w:rsidRPr="00407283">
              <w:rPr>
                <w:rFonts w:ascii="Times New Roman" w:eastAsia="Calibri" w:hAnsi="Times New Roman" w:cs="Times New Roman"/>
                <w:sz w:val="24"/>
                <w:szCs w:val="24"/>
              </w:rPr>
              <w:t>Pūraitė</w:t>
            </w:r>
            <w:proofErr w:type="spellEnd"/>
          </w:p>
        </w:tc>
        <w:tc>
          <w:tcPr>
            <w:tcW w:w="2268" w:type="dxa"/>
            <w:vMerge w:val="restart"/>
          </w:tcPr>
          <w:p w14:paraId="149785DB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977" w:type="dxa"/>
            <w:vMerge w:val="restart"/>
          </w:tcPr>
          <w:p w14:paraId="13F6CCD2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MRU VSA</w:t>
            </w:r>
          </w:p>
          <w:p w14:paraId="7E1C58D8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20895E64" w14:textId="78B0F6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 </w:t>
            </w:r>
            <w:proofErr w:type="spellStart"/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F6E8FC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bCs/>
                <w:sz w:val="24"/>
                <w:szCs w:val="24"/>
              </w:rPr>
              <w:t>(posėdžių salė)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54F06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Tel. 8 685 20134</w:t>
            </w:r>
          </w:p>
          <w:p w14:paraId="7497659F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</w:p>
          <w:p w14:paraId="6F228C87" w14:textId="77777777" w:rsidR="00E64CA2" w:rsidRPr="00407283" w:rsidRDefault="00E64CA2" w:rsidP="0040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3">
              <w:rPr>
                <w:rFonts w:ascii="Times New Roman" w:hAnsi="Times New Roman" w:cs="Times New Roman"/>
                <w:sz w:val="24"/>
                <w:szCs w:val="24"/>
              </w:rPr>
              <w:t>aurelija.puraite@gmail.com</w:t>
            </w:r>
          </w:p>
        </w:tc>
      </w:tr>
      <w:tr w:rsidR="00E64CA2" w14:paraId="73ACA581" w14:textId="77777777" w:rsidTr="00D42525">
        <w:trPr>
          <w:gridAfter w:val="1"/>
          <w:wAfter w:w="338" w:type="dxa"/>
          <w:trHeight w:val="586"/>
        </w:trPr>
        <w:tc>
          <w:tcPr>
            <w:tcW w:w="851" w:type="dxa"/>
            <w:vMerge/>
          </w:tcPr>
          <w:p w14:paraId="1D2A14D7" w14:textId="77777777" w:rsidR="00E64CA2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6E50C6" w14:textId="77777777" w:rsidR="00E64CA2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D1D9F83" w14:textId="77777777" w:rsidR="00E64CA2" w:rsidRDefault="00E64CA2" w:rsidP="00E9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12.21 </w:t>
            </w:r>
          </w:p>
        </w:tc>
        <w:tc>
          <w:tcPr>
            <w:tcW w:w="1701" w:type="dxa"/>
          </w:tcPr>
          <w:p w14:paraId="447D2780" w14:textId="77777777" w:rsidR="00E64CA2" w:rsidRPr="00E9706C" w:rsidRDefault="00E64CA2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6C"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1985" w:type="dxa"/>
            <w:vMerge/>
          </w:tcPr>
          <w:p w14:paraId="10613B36" w14:textId="77777777" w:rsidR="00E64CA2" w:rsidRPr="009E1601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2934B2" w14:textId="77777777" w:rsidR="00E64CA2" w:rsidRPr="009E1601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D785B4" w14:textId="77777777" w:rsidR="00E64CA2" w:rsidRPr="009E1601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3119BD" w14:textId="77777777" w:rsidR="00E64CA2" w:rsidRPr="009E1601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B54F37" w14:textId="77777777" w:rsidR="00E64CA2" w:rsidRPr="009E1601" w:rsidRDefault="00E64CA2" w:rsidP="00984A66"/>
        </w:tc>
      </w:tr>
      <w:tr w:rsidR="00E64CA2" w14:paraId="04B972FD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48D3E9B4" w14:textId="77777777" w:rsidR="00E64CA2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A2" w14:paraId="2CFB8DDA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789AE023" w14:textId="77777777" w:rsidR="00E64CA2" w:rsidRPr="00296DFB" w:rsidRDefault="00E64CA2" w:rsidP="002B3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pastatų planas: </w:t>
            </w:r>
            <w:hyperlink r:id="rId8" w:history="1">
              <w:r w:rsidRPr="00296D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https://kontaktai.lsmuni.lt/lt/map/embed</w:t>
              </w:r>
            </w:hyperlink>
          </w:p>
          <w:p w14:paraId="597D0A28" w14:textId="77777777" w:rsidR="00E64CA2" w:rsidRDefault="00E64CA2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DBE8F" w14:textId="77777777"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8045008" w14:textId="77777777"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F871DA">
      <w:headerReference w:type="default" r:id="rId9"/>
      <w:pgSz w:w="16838" w:h="11906" w:orient="landscape"/>
      <w:pgMar w:top="1701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B1DB" w14:textId="77777777" w:rsidR="00632F72" w:rsidRDefault="00632F72" w:rsidP="00F871DA">
      <w:pPr>
        <w:spacing w:after="0" w:line="240" w:lineRule="auto"/>
      </w:pPr>
      <w:r>
        <w:separator/>
      </w:r>
    </w:p>
  </w:endnote>
  <w:endnote w:type="continuationSeparator" w:id="0">
    <w:p w14:paraId="56C00737" w14:textId="77777777" w:rsidR="00632F72" w:rsidRDefault="00632F72" w:rsidP="00F8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691A" w14:textId="77777777" w:rsidR="00632F72" w:rsidRDefault="00632F72" w:rsidP="00F871DA">
      <w:pPr>
        <w:spacing w:after="0" w:line="240" w:lineRule="auto"/>
      </w:pPr>
      <w:r>
        <w:separator/>
      </w:r>
    </w:p>
  </w:footnote>
  <w:footnote w:type="continuationSeparator" w:id="0">
    <w:p w14:paraId="6858B354" w14:textId="77777777" w:rsidR="00632F72" w:rsidRDefault="00632F72" w:rsidP="00F8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1255436"/>
      <w:docPartObj>
        <w:docPartGallery w:val="Page Numbers (Top of Page)"/>
        <w:docPartUnique/>
      </w:docPartObj>
    </w:sdtPr>
    <w:sdtContent>
      <w:p w14:paraId="1F7A537D" w14:textId="6B1AA213" w:rsidR="00F871DA" w:rsidRPr="00F871DA" w:rsidRDefault="00F871DA" w:rsidP="00F871D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7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7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27A74"/>
    <w:rsid w:val="0005281F"/>
    <w:rsid w:val="00057BCB"/>
    <w:rsid w:val="00080C30"/>
    <w:rsid w:val="00082F52"/>
    <w:rsid w:val="000A1981"/>
    <w:rsid w:val="000A26B6"/>
    <w:rsid w:val="000C2272"/>
    <w:rsid w:val="000D69F7"/>
    <w:rsid w:val="000F4114"/>
    <w:rsid w:val="000F4244"/>
    <w:rsid w:val="00104554"/>
    <w:rsid w:val="00113804"/>
    <w:rsid w:val="0011683E"/>
    <w:rsid w:val="00127A17"/>
    <w:rsid w:val="00152982"/>
    <w:rsid w:val="0015776F"/>
    <w:rsid w:val="00157C8C"/>
    <w:rsid w:val="00165E7C"/>
    <w:rsid w:val="00180741"/>
    <w:rsid w:val="00181BBF"/>
    <w:rsid w:val="0018448E"/>
    <w:rsid w:val="001B08BF"/>
    <w:rsid w:val="001B6624"/>
    <w:rsid w:val="001C0D05"/>
    <w:rsid w:val="001C1B5C"/>
    <w:rsid w:val="001C2922"/>
    <w:rsid w:val="001D5397"/>
    <w:rsid w:val="001E5BFE"/>
    <w:rsid w:val="001F2DDA"/>
    <w:rsid w:val="00204A6F"/>
    <w:rsid w:val="0020532B"/>
    <w:rsid w:val="0021577B"/>
    <w:rsid w:val="00221955"/>
    <w:rsid w:val="0023418F"/>
    <w:rsid w:val="0024257B"/>
    <w:rsid w:val="0024317F"/>
    <w:rsid w:val="0024328D"/>
    <w:rsid w:val="00246DC9"/>
    <w:rsid w:val="00283002"/>
    <w:rsid w:val="00286E11"/>
    <w:rsid w:val="00287FD4"/>
    <w:rsid w:val="002A0093"/>
    <w:rsid w:val="002A02A5"/>
    <w:rsid w:val="002B0C66"/>
    <w:rsid w:val="002B10FB"/>
    <w:rsid w:val="002B3895"/>
    <w:rsid w:val="002C33F7"/>
    <w:rsid w:val="002F480C"/>
    <w:rsid w:val="00303A96"/>
    <w:rsid w:val="003040C2"/>
    <w:rsid w:val="0031255F"/>
    <w:rsid w:val="00316E08"/>
    <w:rsid w:val="00326B06"/>
    <w:rsid w:val="003472D0"/>
    <w:rsid w:val="00371CC9"/>
    <w:rsid w:val="003A10A5"/>
    <w:rsid w:val="003A6D6D"/>
    <w:rsid w:val="003C1D8C"/>
    <w:rsid w:val="003D0C38"/>
    <w:rsid w:val="003E3C5D"/>
    <w:rsid w:val="00407283"/>
    <w:rsid w:val="004225AC"/>
    <w:rsid w:val="00425264"/>
    <w:rsid w:val="00454A20"/>
    <w:rsid w:val="0047609A"/>
    <w:rsid w:val="0048422B"/>
    <w:rsid w:val="0049246B"/>
    <w:rsid w:val="004D535F"/>
    <w:rsid w:val="00503208"/>
    <w:rsid w:val="0051479A"/>
    <w:rsid w:val="005338F6"/>
    <w:rsid w:val="00534A79"/>
    <w:rsid w:val="00544FBA"/>
    <w:rsid w:val="00574C9C"/>
    <w:rsid w:val="00585274"/>
    <w:rsid w:val="005936AF"/>
    <w:rsid w:val="0059768A"/>
    <w:rsid w:val="005B1AF9"/>
    <w:rsid w:val="005B2994"/>
    <w:rsid w:val="005B53EF"/>
    <w:rsid w:val="005C3236"/>
    <w:rsid w:val="005D2B44"/>
    <w:rsid w:val="005E0F78"/>
    <w:rsid w:val="00606F3E"/>
    <w:rsid w:val="00632F72"/>
    <w:rsid w:val="00641EB6"/>
    <w:rsid w:val="006457AA"/>
    <w:rsid w:val="006602A6"/>
    <w:rsid w:val="00661772"/>
    <w:rsid w:val="00683D19"/>
    <w:rsid w:val="00692D3A"/>
    <w:rsid w:val="00697E0C"/>
    <w:rsid w:val="006A013D"/>
    <w:rsid w:val="006A4208"/>
    <w:rsid w:val="006F2EAD"/>
    <w:rsid w:val="0071719D"/>
    <w:rsid w:val="00732682"/>
    <w:rsid w:val="0073602B"/>
    <w:rsid w:val="00742094"/>
    <w:rsid w:val="00774CE7"/>
    <w:rsid w:val="007857EC"/>
    <w:rsid w:val="007B4CAA"/>
    <w:rsid w:val="007C1C4B"/>
    <w:rsid w:val="007C3708"/>
    <w:rsid w:val="007E2207"/>
    <w:rsid w:val="008440E0"/>
    <w:rsid w:val="00850935"/>
    <w:rsid w:val="00873018"/>
    <w:rsid w:val="008858CE"/>
    <w:rsid w:val="00891137"/>
    <w:rsid w:val="008925B3"/>
    <w:rsid w:val="00892A0B"/>
    <w:rsid w:val="00893E65"/>
    <w:rsid w:val="008A7AA1"/>
    <w:rsid w:val="008D1E5D"/>
    <w:rsid w:val="008D753C"/>
    <w:rsid w:val="008E4A42"/>
    <w:rsid w:val="008E7EE4"/>
    <w:rsid w:val="00917DA1"/>
    <w:rsid w:val="009332BB"/>
    <w:rsid w:val="00933D71"/>
    <w:rsid w:val="00946115"/>
    <w:rsid w:val="00955198"/>
    <w:rsid w:val="00956F6E"/>
    <w:rsid w:val="00957256"/>
    <w:rsid w:val="00984A66"/>
    <w:rsid w:val="009D56C3"/>
    <w:rsid w:val="009E1601"/>
    <w:rsid w:val="009E553A"/>
    <w:rsid w:val="00A11E6C"/>
    <w:rsid w:val="00A328DF"/>
    <w:rsid w:val="00A36234"/>
    <w:rsid w:val="00A57F05"/>
    <w:rsid w:val="00A65CF2"/>
    <w:rsid w:val="00A774AA"/>
    <w:rsid w:val="00A80F15"/>
    <w:rsid w:val="00A9124F"/>
    <w:rsid w:val="00AA1125"/>
    <w:rsid w:val="00AA363B"/>
    <w:rsid w:val="00AC57BC"/>
    <w:rsid w:val="00AD46E5"/>
    <w:rsid w:val="00AD638F"/>
    <w:rsid w:val="00B002AF"/>
    <w:rsid w:val="00B02FAC"/>
    <w:rsid w:val="00B12172"/>
    <w:rsid w:val="00B35835"/>
    <w:rsid w:val="00B53927"/>
    <w:rsid w:val="00B82362"/>
    <w:rsid w:val="00B87F55"/>
    <w:rsid w:val="00B9740D"/>
    <w:rsid w:val="00BA2469"/>
    <w:rsid w:val="00BA3131"/>
    <w:rsid w:val="00BD5658"/>
    <w:rsid w:val="00BD7C4D"/>
    <w:rsid w:val="00BF7AEA"/>
    <w:rsid w:val="00C031CB"/>
    <w:rsid w:val="00C33FB0"/>
    <w:rsid w:val="00C43C55"/>
    <w:rsid w:val="00C63C26"/>
    <w:rsid w:val="00C7325B"/>
    <w:rsid w:val="00C978A0"/>
    <w:rsid w:val="00CA1344"/>
    <w:rsid w:val="00CA1C10"/>
    <w:rsid w:val="00CA2D8A"/>
    <w:rsid w:val="00CA64DF"/>
    <w:rsid w:val="00CA7390"/>
    <w:rsid w:val="00CB0B01"/>
    <w:rsid w:val="00CB0EF4"/>
    <w:rsid w:val="00CE5682"/>
    <w:rsid w:val="00CE70D5"/>
    <w:rsid w:val="00D05B3F"/>
    <w:rsid w:val="00D11699"/>
    <w:rsid w:val="00D33FC3"/>
    <w:rsid w:val="00D4022E"/>
    <w:rsid w:val="00D42477"/>
    <w:rsid w:val="00D57325"/>
    <w:rsid w:val="00D61B9B"/>
    <w:rsid w:val="00D8208E"/>
    <w:rsid w:val="00D8335A"/>
    <w:rsid w:val="00D927AA"/>
    <w:rsid w:val="00DA766E"/>
    <w:rsid w:val="00DB4D7B"/>
    <w:rsid w:val="00DC3722"/>
    <w:rsid w:val="00DC70E5"/>
    <w:rsid w:val="00DE02BB"/>
    <w:rsid w:val="00E32498"/>
    <w:rsid w:val="00E45DC6"/>
    <w:rsid w:val="00E61544"/>
    <w:rsid w:val="00E64CA2"/>
    <w:rsid w:val="00E65AFA"/>
    <w:rsid w:val="00E728AF"/>
    <w:rsid w:val="00E8092B"/>
    <w:rsid w:val="00E83596"/>
    <w:rsid w:val="00E85916"/>
    <w:rsid w:val="00E86DAC"/>
    <w:rsid w:val="00E95343"/>
    <w:rsid w:val="00E9706C"/>
    <w:rsid w:val="00ED1100"/>
    <w:rsid w:val="00EE0460"/>
    <w:rsid w:val="00F00D38"/>
    <w:rsid w:val="00F04E8D"/>
    <w:rsid w:val="00F119BF"/>
    <w:rsid w:val="00F14483"/>
    <w:rsid w:val="00F81CFB"/>
    <w:rsid w:val="00F86E9A"/>
    <w:rsid w:val="00F871DA"/>
    <w:rsid w:val="00F87B0D"/>
    <w:rsid w:val="00FA3909"/>
    <w:rsid w:val="00FE005D"/>
    <w:rsid w:val="00FE71E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8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1DA"/>
  </w:style>
  <w:style w:type="paragraph" w:styleId="Porat">
    <w:name w:val="footer"/>
    <w:basedOn w:val="prastasis"/>
    <w:link w:val="PoratDiagrama"/>
    <w:uiPriority w:val="99"/>
    <w:unhideWhenUsed/>
    <w:rsid w:val="00F8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8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1DA"/>
  </w:style>
  <w:style w:type="paragraph" w:styleId="Porat">
    <w:name w:val="footer"/>
    <w:basedOn w:val="prastasis"/>
    <w:link w:val="PoratDiagrama"/>
    <w:uiPriority w:val="99"/>
    <w:unhideWhenUsed/>
    <w:rsid w:val="00F87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ai.lsmuni.lt/lt/map/emb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0BD6-C04C-4222-9325-AF1591D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Jolanta</cp:lastModifiedBy>
  <cp:revision>47</cp:revision>
  <cp:lastPrinted>2021-11-05T06:21:00Z</cp:lastPrinted>
  <dcterms:created xsi:type="dcterms:W3CDTF">2021-09-29T19:00:00Z</dcterms:created>
  <dcterms:modified xsi:type="dcterms:W3CDTF">2021-11-05T06:21:00Z</dcterms:modified>
</cp:coreProperties>
</file>