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1B" w:rsidRDefault="00394637" w:rsidP="00371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7</w:t>
      </w:r>
      <w:r w:rsidR="00371CE9">
        <w:rPr>
          <w:rFonts w:ascii="Times New Roman" w:hAnsi="Times New Roman" w:cs="Times New Roman"/>
          <w:b/>
          <w:sz w:val="24"/>
          <w:szCs w:val="24"/>
        </w:rPr>
        <w:t xml:space="preserve"> KL. TEMINIS APRAŠYMAS</w:t>
      </w:r>
    </w:p>
    <w:p w:rsidR="007426AE" w:rsidRPr="007426AE" w:rsidRDefault="00E504CA" w:rsidP="00742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854DCE">
        <w:rPr>
          <w:rFonts w:ascii="Times New Roman" w:hAnsi="Times New Roman" w:cs="Times New Roman"/>
          <w:b/>
          <w:sz w:val="24"/>
          <w:szCs w:val="24"/>
        </w:rPr>
        <w:t>I</w:t>
      </w:r>
      <w:r w:rsidR="00394637">
        <w:rPr>
          <w:rFonts w:ascii="Times New Roman" w:hAnsi="Times New Roman" w:cs="Times New Roman"/>
          <w:b/>
          <w:sz w:val="24"/>
          <w:szCs w:val="24"/>
        </w:rPr>
        <w:t>I</w:t>
      </w:r>
      <w:r w:rsidR="006917FB">
        <w:rPr>
          <w:rFonts w:ascii="Times New Roman" w:hAnsi="Times New Roman" w:cs="Times New Roman"/>
          <w:b/>
          <w:sz w:val="24"/>
          <w:szCs w:val="24"/>
        </w:rPr>
        <w:t xml:space="preserve"> klasės programos </w:t>
      </w:r>
      <w:r w:rsidR="001C2AA8">
        <w:rPr>
          <w:rFonts w:ascii="Times New Roman" w:hAnsi="Times New Roman" w:cs="Times New Roman"/>
          <w:b/>
          <w:sz w:val="24"/>
          <w:szCs w:val="24"/>
        </w:rPr>
        <w:t>„</w:t>
      </w:r>
      <w:r w:rsidR="00394637" w:rsidRPr="00394637">
        <w:rPr>
          <w:rFonts w:ascii="Times New Roman" w:hAnsi="Times New Roman" w:cs="Times New Roman"/>
          <w:b/>
          <w:sz w:val="24"/>
          <w:szCs w:val="24"/>
        </w:rPr>
        <w:t>Technologijų žmogus</w:t>
      </w:r>
      <w:r w:rsidR="001C2AA8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371CE9">
        <w:rPr>
          <w:rFonts w:ascii="Times New Roman" w:hAnsi="Times New Roman" w:cs="Times New Roman"/>
          <w:b/>
          <w:sz w:val="24"/>
          <w:szCs w:val="24"/>
        </w:rPr>
        <w:t>turinys</w:t>
      </w:r>
    </w:p>
    <w:p w:rsidR="00854DCE" w:rsidRDefault="00854DCE" w:rsidP="00371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7FB" w:rsidRPr="00371CE9" w:rsidRDefault="006917FB" w:rsidP="00371CE9">
      <w:pPr>
        <w:jc w:val="both"/>
        <w:rPr>
          <w:rFonts w:ascii="Times New Roman" w:hAnsi="Times New Roman" w:cs="Times New Roman"/>
          <w:sz w:val="24"/>
          <w:szCs w:val="24"/>
        </w:rPr>
      </w:pPr>
      <w:r w:rsidRPr="00371CE9">
        <w:rPr>
          <w:rFonts w:ascii="Times New Roman" w:hAnsi="Times New Roman" w:cs="Times New Roman"/>
          <w:sz w:val="24"/>
          <w:szCs w:val="24"/>
        </w:rPr>
        <w:t>Asmenybinio ugdymo dalies teminis planas</w:t>
      </w:r>
      <w:r w:rsidR="002328A6" w:rsidRPr="00371CE9">
        <w:rPr>
          <w:rFonts w:ascii="Times New Roman" w:hAnsi="Times New Roman" w:cs="Times New Roman"/>
          <w:sz w:val="24"/>
          <w:szCs w:val="24"/>
        </w:rPr>
        <w:t>:</w:t>
      </w:r>
    </w:p>
    <w:p w:rsidR="00371CE9" w:rsidRPr="007426AE" w:rsidRDefault="002328A6" w:rsidP="007426AE">
      <w:pPr>
        <w:pStyle w:val="Sraopastraipa"/>
        <w:ind w:left="165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lentelė</w:t>
      </w:r>
    </w:p>
    <w:tbl>
      <w:tblPr>
        <w:tblStyle w:val="Lentelstinklelis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6378"/>
        <w:gridCol w:w="1134"/>
        <w:gridCol w:w="1418"/>
      </w:tblGrid>
      <w:tr w:rsidR="00394637" w:rsidTr="00394637">
        <w:tc>
          <w:tcPr>
            <w:tcW w:w="1560" w:type="dxa"/>
          </w:tcPr>
          <w:p w:rsidR="00394637" w:rsidRDefault="00394637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6378" w:type="dxa"/>
          </w:tcPr>
          <w:p w:rsidR="00394637" w:rsidRDefault="00394637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</w:p>
        </w:tc>
        <w:tc>
          <w:tcPr>
            <w:tcW w:w="1134" w:type="dxa"/>
          </w:tcPr>
          <w:p w:rsidR="00394637" w:rsidRDefault="00394637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1418" w:type="dxa"/>
          </w:tcPr>
          <w:p w:rsidR="00394637" w:rsidRDefault="00394637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37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394637" w:rsidTr="00394637">
        <w:tc>
          <w:tcPr>
            <w:tcW w:w="1560" w:type="dxa"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Filosofija</w:t>
            </w:r>
          </w:p>
        </w:tc>
        <w:tc>
          <w:tcPr>
            <w:tcW w:w="6378" w:type="dxa"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6CCA">
              <w:rPr>
                <w:rFonts w:ascii="Times New Roman" w:hAnsi="Times New Roman" w:cs="Times New Roman"/>
                <w:sz w:val="24"/>
                <w:szCs w:val="24"/>
              </w:rPr>
              <w:t>Kas yra technologinis raštingumas?</w:t>
            </w:r>
          </w:p>
        </w:tc>
        <w:tc>
          <w:tcPr>
            <w:tcW w:w="1134" w:type="dxa"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394637" w:rsidTr="00394637">
        <w:trPr>
          <w:trHeight w:val="480"/>
        </w:trPr>
        <w:tc>
          <w:tcPr>
            <w:tcW w:w="1560" w:type="dxa"/>
            <w:vMerge w:val="restart"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Psichologija</w:t>
            </w:r>
          </w:p>
        </w:tc>
        <w:tc>
          <w:tcPr>
            <w:tcW w:w="6378" w:type="dxa"/>
          </w:tcPr>
          <w:p w:rsidR="00394637" w:rsidRPr="001C2AA8" w:rsidRDefault="00394637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CA">
              <w:rPr>
                <w:rFonts w:ascii="Times New Roman" w:hAnsi="Times New Roman" w:cs="Times New Roman"/>
                <w:bCs/>
                <w:sz w:val="24"/>
                <w:szCs w:val="24"/>
              </w:rPr>
              <w:t>Minčių įtaka savijautai – subalansuotas mąstymas</w:t>
            </w:r>
          </w:p>
        </w:tc>
        <w:tc>
          <w:tcPr>
            <w:tcW w:w="1134" w:type="dxa"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 w:val="restart"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</w:tc>
      </w:tr>
      <w:tr w:rsidR="00394637" w:rsidTr="00394637">
        <w:trPr>
          <w:trHeight w:val="331"/>
        </w:trPr>
        <w:tc>
          <w:tcPr>
            <w:tcW w:w="1560" w:type="dxa"/>
            <w:vMerge/>
          </w:tcPr>
          <w:p w:rsidR="00394637" w:rsidRPr="00CC5660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94637" w:rsidRPr="00536CCA" w:rsidRDefault="00394637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CA">
              <w:rPr>
                <w:rFonts w:ascii="Times New Roman" w:hAnsi="Times New Roman" w:cs="Times New Roman"/>
                <w:bCs/>
                <w:sz w:val="24"/>
                <w:szCs w:val="24"/>
              </w:rPr>
              <w:t>Problemų sprendimų strategijos</w:t>
            </w:r>
          </w:p>
        </w:tc>
        <w:tc>
          <w:tcPr>
            <w:tcW w:w="1134" w:type="dxa"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37" w:rsidRPr="006C48AB" w:rsidTr="00394637">
        <w:tc>
          <w:tcPr>
            <w:tcW w:w="1560" w:type="dxa"/>
            <w:vMerge w:val="restart"/>
          </w:tcPr>
          <w:p w:rsidR="00394637" w:rsidRPr="00CC5660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Fizinis aktyvumas</w:t>
            </w:r>
          </w:p>
          <w:p w:rsidR="00394637" w:rsidRPr="00CC5660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94637" w:rsidRPr="00BC71CB" w:rsidRDefault="00394637" w:rsidP="00622AF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36CCA">
              <w:rPr>
                <w:rFonts w:ascii="Times New Roman" w:hAnsi="Times New Roman" w:cs="Times New Roman"/>
                <w:bCs/>
                <w:sz w:val="24"/>
                <w:szCs w:val="24"/>
              </w:rPr>
              <w:t>Fizinio pajėgumo ugdymas</w:t>
            </w:r>
          </w:p>
        </w:tc>
        <w:tc>
          <w:tcPr>
            <w:tcW w:w="1134" w:type="dxa"/>
          </w:tcPr>
          <w:p w:rsidR="00394637" w:rsidRPr="006C48AB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 w:val="restart"/>
          </w:tcPr>
          <w:p w:rsidR="00394637" w:rsidRPr="006C48AB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</w:tc>
      </w:tr>
      <w:tr w:rsidR="00394637" w:rsidTr="00394637">
        <w:trPr>
          <w:trHeight w:val="497"/>
        </w:trPr>
        <w:tc>
          <w:tcPr>
            <w:tcW w:w="1560" w:type="dxa"/>
            <w:vMerge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94637" w:rsidRPr="0031614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CA">
              <w:rPr>
                <w:rFonts w:ascii="Times New Roman" w:hAnsi="Times New Roman" w:cs="Times New Roman"/>
                <w:sz w:val="24"/>
                <w:szCs w:val="24"/>
              </w:rPr>
              <w:t>Judrieji žaidimai ir jų poveikis organizmui</w:t>
            </w:r>
          </w:p>
        </w:tc>
        <w:tc>
          <w:tcPr>
            <w:tcW w:w="1134" w:type="dxa"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37" w:rsidTr="00394637">
        <w:trPr>
          <w:trHeight w:val="497"/>
        </w:trPr>
        <w:tc>
          <w:tcPr>
            <w:tcW w:w="1560" w:type="dxa"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CA">
              <w:rPr>
                <w:rFonts w:ascii="Times New Roman" w:hAnsi="Times New Roman" w:cs="Times New Roman"/>
                <w:sz w:val="24"/>
                <w:szCs w:val="24"/>
              </w:rPr>
              <w:t>Karjeros planavimas</w:t>
            </w:r>
          </w:p>
        </w:tc>
        <w:tc>
          <w:tcPr>
            <w:tcW w:w="6378" w:type="dxa"/>
          </w:tcPr>
          <w:p w:rsidR="00394637" w:rsidRPr="00BD4012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CA">
              <w:rPr>
                <w:rFonts w:ascii="Times New Roman" w:hAnsi="Times New Roman" w:cs="Times New Roman"/>
                <w:sz w:val="24"/>
                <w:szCs w:val="24"/>
              </w:rPr>
              <w:t>Technologijos: padeda ar trukdo?</w:t>
            </w:r>
          </w:p>
        </w:tc>
        <w:tc>
          <w:tcPr>
            <w:tcW w:w="1134" w:type="dxa"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</w:tbl>
    <w:p w:rsidR="00FB0774" w:rsidRDefault="00FB0774" w:rsidP="00371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7C3" w:rsidRDefault="007D47C3" w:rsidP="00371CE9">
      <w:pPr>
        <w:jc w:val="both"/>
        <w:rPr>
          <w:rFonts w:ascii="Times New Roman" w:hAnsi="Times New Roman" w:cs="Times New Roman"/>
          <w:sz w:val="24"/>
          <w:szCs w:val="24"/>
        </w:rPr>
      </w:pPr>
      <w:r w:rsidRPr="00FB2786">
        <w:rPr>
          <w:rFonts w:ascii="Times New Roman" w:hAnsi="Times New Roman" w:cs="Times New Roman"/>
          <w:sz w:val="24"/>
          <w:szCs w:val="24"/>
        </w:rPr>
        <w:t>Matematikos ir gamt</w:t>
      </w:r>
      <w:r w:rsidR="002328A6" w:rsidRPr="00FB2786">
        <w:rPr>
          <w:rFonts w:ascii="Times New Roman" w:hAnsi="Times New Roman" w:cs="Times New Roman"/>
          <w:sz w:val="24"/>
          <w:szCs w:val="24"/>
        </w:rPr>
        <w:t>os mokslų dalies teminis planas:</w:t>
      </w:r>
    </w:p>
    <w:p w:rsidR="00371CE9" w:rsidRPr="007426AE" w:rsidRDefault="00371CE9" w:rsidP="007426AE">
      <w:pPr>
        <w:ind w:firstLine="129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5A5340">
        <w:rPr>
          <w:rFonts w:ascii="Times New Roman" w:hAnsi="Times New Roman" w:cs="Times New Roman"/>
          <w:i/>
          <w:sz w:val="24"/>
          <w:szCs w:val="24"/>
        </w:rPr>
        <w:t xml:space="preserve"> lentelė</w:t>
      </w:r>
    </w:p>
    <w:tbl>
      <w:tblPr>
        <w:tblStyle w:val="Lentelstinklelis"/>
        <w:tblW w:w="0" w:type="auto"/>
        <w:tblInd w:w="-1026" w:type="dxa"/>
        <w:tblLook w:val="04A0" w:firstRow="1" w:lastRow="0" w:firstColumn="1" w:lastColumn="0" w:noHBand="0" w:noVBand="1"/>
      </w:tblPr>
      <w:tblGrid>
        <w:gridCol w:w="1588"/>
        <w:gridCol w:w="6350"/>
        <w:gridCol w:w="1134"/>
        <w:gridCol w:w="1418"/>
      </w:tblGrid>
      <w:tr w:rsidR="00394637" w:rsidTr="00394637">
        <w:tc>
          <w:tcPr>
            <w:tcW w:w="1588" w:type="dxa"/>
          </w:tcPr>
          <w:p w:rsidR="00394637" w:rsidRDefault="00394637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6350" w:type="dxa"/>
          </w:tcPr>
          <w:p w:rsidR="00394637" w:rsidRDefault="00394637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</w:p>
        </w:tc>
        <w:tc>
          <w:tcPr>
            <w:tcW w:w="1134" w:type="dxa"/>
          </w:tcPr>
          <w:p w:rsidR="00394637" w:rsidRDefault="00394637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1418" w:type="dxa"/>
          </w:tcPr>
          <w:p w:rsidR="00394637" w:rsidRDefault="00394637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37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394637" w:rsidTr="00394637">
        <w:trPr>
          <w:trHeight w:val="497"/>
        </w:trPr>
        <w:tc>
          <w:tcPr>
            <w:tcW w:w="1588" w:type="dxa"/>
            <w:vMerge w:val="restart"/>
          </w:tcPr>
          <w:p w:rsidR="00394637" w:rsidRDefault="00394637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6350" w:type="dxa"/>
          </w:tcPr>
          <w:p w:rsidR="00394637" w:rsidRPr="005B365D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0B">
              <w:rPr>
                <w:rFonts w:ascii="Times New Roman" w:hAnsi="Times New Roman" w:cs="Times New Roman"/>
                <w:sz w:val="24"/>
                <w:szCs w:val="24"/>
              </w:rPr>
              <w:t>3D vaizdų konstravimas</w:t>
            </w:r>
          </w:p>
        </w:tc>
        <w:tc>
          <w:tcPr>
            <w:tcW w:w="1134" w:type="dxa"/>
          </w:tcPr>
          <w:p w:rsidR="00394637" w:rsidRPr="005B365D" w:rsidRDefault="00394637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 w:val="restart"/>
          </w:tcPr>
          <w:p w:rsidR="00394637" w:rsidRPr="005B365D" w:rsidRDefault="00394637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394637" w:rsidTr="00394637">
        <w:trPr>
          <w:trHeight w:val="497"/>
        </w:trPr>
        <w:tc>
          <w:tcPr>
            <w:tcW w:w="1588" w:type="dxa"/>
            <w:vMerge/>
          </w:tcPr>
          <w:p w:rsidR="00394637" w:rsidRPr="00CC5660" w:rsidRDefault="00394637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394637" w:rsidRPr="00E537DF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0B">
              <w:rPr>
                <w:rFonts w:ascii="Times New Roman" w:hAnsi="Times New Roman" w:cs="Times New Roman"/>
                <w:sz w:val="24"/>
                <w:szCs w:val="24"/>
              </w:rPr>
              <w:t>Matematinio modeliavimo pagrindai</w:t>
            </w:r>
          </w:p>
        </w:tc>
        <w:tc>
          <w:tcPr>
            <w:tcW w:w="1134" w:type="dxa"/>
          </w:tcPr>
          <w:p w:rsidR="00394637" w:rsidRDefault="00394637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394637" w:rsidRDefault="00394637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37" w:rsidTr="00394637">
        <w:trPr>
          <w:trHeight w:val="326"/>
        </w:trPr>
        <w:tc>
          <w:tcPr>
            <w:tcW w:w="1588" w:type="dxa"/>
          </w:tcPr>
          <w:p w:rsidR="00394637" w:rsidRPr="00CC5660" w:rsidRDefault="00394637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Žmogaus anatomija</w:t>
            </w:r>
          </w:p>
        </w:tc>
        <w:tc>
          <w:tcPr>
            <w:tcW w:w="6350" w:type="dxa"/>
          </w:tcPr>
          <w:p w:rsidR="00394637" w:rsidRPr="00503E0B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0B">
              <w:rPr>
                <w:rFonts w:ascii="Times New Roman" w:hAnsi="Times New Roman" w:cs="Times New Roman"/>
                <w:sz w:val="24"/>
                <w:szCs w:val="24"/>
              </w:rPr>
              <w:t>Skonio jutimo analizė ir tyrimas</w:t>
            </w:r>
          </w:p>
        </w:tc>
        <w:tc>
          <w:tcPr>
            <w:tcW w:w="1134" w:type="dxa"/>
          </w:tcPr>
          <w:p w:rsidR="00394637" w:rsidRDefault="00394637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394637" w:rsidRDefault="00394637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</w:tc>
      </w:tr>
      <w:tr w:rsidR="00394637" w:rsidTr="00394637">
        <w:trPr>
          <w:trHeight w:val="634"/>
        </w:trPr>
        <w:tc>
          <w:tcPr>
            <w:tcW w:w="1588" w:type="dxa"/>
            <w:vMerge w:val="restart"/>
          </w:tcPr>
          <w:p w:rsidR="00394637" w:rsidRDefault="00394637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6350" w:type="dxa"/>
          </w:tcPr>
          <w:p w:rsidR="00394637" w:rsidRPr="00A83195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0B">
              <w:rPr>
                <w:rFonts w:ascii="Times New Roman" w:hAnsi="Times New Roman" w:cs="Times New Roman"/>
                <w:sz w:val="24"/>
                <w:szCs w:val="24"/>
              </w:rPr>
              <w:t>Elektros ir magnetiniai reiškiniai</w:t>
            </w:r>
          </w:p>
        </w:tc>
        <w:tc>
          <w:tcPr>
            <w:tcW w:w="1134" w:type="dxa"/>
          </w:tcPr>
          <w:p w:rsidR="00394637" w:rsidRDefault="00394637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 w:val="restart"/>
          </w:tcPr>
          <w:p w:rsidR="00394637" w:rsidRDefault="00394637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394637" w:rsidTr="00394637">
        <w:trPr>
          <w:trHeight w:val="276"/>
        </w:trPr>
        <w:tc>
          <w:tcPr>
            <w:tcW w:w="1588" w:type="dxa"/>
            <w:vMerge/>
          </w:tcPr>
          <w:p w:rsidR="00394637" w:rsidRPr="00CC5660" w:rsidRDefault="00394637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394637" w:rsidRPr="00E537DF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0B">
              <w:rPr>
                <w:rFonts w:ascii="Times New Roman" w:hAnsi="Times New Roman" w:cs="Times New Roman"/>
                <w:sz w:val="24"/>
                <w:szCs w:val="24"/>
              </w:rPr>
              <w:t>Radiacija. Kas tai?</w:t>
            </w:r>
          </w:p>
        </w:tc>
        <w:tc>
          <w:tcPr>
            <w:tcW w:w="1134" w:type="dxa"/>
          </w:tcPr>
          <w:p w:rsidR="00394637" w:rsidRDefault="00394637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394637" w:rsidRDefault="00394637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37" w:rsidTr="00394637">
        <w:trPr>
          <w:trHeight w:val="462"/>
        </w:trPr>
        <w:tc>
          <w:tcPr>
            <w:tcW w:w="1588" w:type="dxa"/>
            <w:vMerge w:val="restart"/>
          </w:tcPr>
          <w:p w:rsidR="00394637" w:rsidRPr="00CC5660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Biochemija</w:t>
            </w:r>
          </w:p>
          <w:p w:rsidR="00394637" w:rsidRDefault="00394637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394637" w:rsidRPr="00E320A0" w:rsidRDefault="00394637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E0B">
              <w:rPr>
                <w:rFonts w:ascii="Times New Roman" w:hAnsi="Times New Roman" w:cs="Times New Roman"/>
                <w:bCs/>
                <w:sz w:val="24"/>
                <w:szCs w:val="24"/>
              </w:rPr>
              <w:t>Geriamojo vandens savybių tyrimas</w:t>
            </w:r>
          </w:p>
        </w:tc>
        <w:tc>
          <w:tcPr>
            <w:tcW w:w="1134" w:type="dxa"/>
          </w:tcPr>
          <w:p w:rsidR="00394637" w:rsidRDefault="00394637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 w:val="restart"/>
          </w:tcPr>
          <w:p w:rsidR="00394637" w:rsidRDefault="00394637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  <w:p w:rsidR="00394637" w:rsidRPr="00503E0B" w:rsidRDefault="00394637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37" w:rsidTr="00394637">
        <w:trPr>
          <w:trHeight w:val="156"/>
        </w:trPr>
        <w:tc>
          <w:tcPr>
            <w:tcW w:w="1588" w:type="dxa"/>
            <w:vMerge/>
          </w:tcPr>
          <w:p w:rsidR="00394637" w:rsidRDefault="00394637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394637" w:rsidRPr="00E320A0" w:rsidRDefault="00394637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3E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Gamtiniai organiniai junginiai</w:t>
            </w:r>
          </w:p>
        </w:tc>
        <w:tc>
          <w:tcPr>
            <w:tcW w:w="1134" w:type="dxa"/>
          </w:tcPr>
          <w:p w:rsidR="00394637" w:rsidRDefault="00394637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394637" w:rsidRDefault="00394637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37" w:rsidTr="00394637">
        <w:trPr>
          <w:trHeight w:val="284"/>
        </w:trPr>
        <w:tc>
          <w:tcPr>
            <w:tcW w:w="1588" w:type="dxa"/>
            <w:vMerge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394637" w:rsidRPr="00E320A0" w:rsidRDefault="00394637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3E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Gyvūnų augintinių auginimo ir mitybos ypatumai: biocheminis aspektas</w:t>
            </w:r>
          </w:p>
        </w:tc>
        <w:tc>
          <w:tcPr>
            <w:tcW w:w="1134" w:type="dxa"/>
          </w:tcPr>
          <w:p w:rsidR="00394637" w:rsidRDefault="00394637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394637" w:rsidRPr="00B62D4E" w:rsidRDefault="00394637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6AE" w:rsidRDefault="007426AE" w:rsidP="00371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340" w:rsidRDefault="005A5340" w:rsidP="00371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Socialinių ir humanitarinių mokslų dalies teminis planas:</w:t>
      </w:r>
    </w:p>
    <w:p w:rsidR="005A5340" w:rsidRDefault="00371CE9" w:rsidP="005A5340">
      <w:pPr>
        <w:ind w:firstLine="129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5A5340">
        <w:rPr>
          <w:rFonts w:ascii="Times New Roman" w:hAnsi="Times New Roman" w:cs="Times New Roman"/>
          <w:i/>
          <w:sz w:val="24"/>
          <w:szCs w:val="24"/>
        </w:rPr>
        <w:t xml:space="preserve"> lentelė</w:t>
      </w:r>
    </w:p>
    <w:tbl>
      <w:tblPr>
        <w:tblStyle w:val="Lentelstinklelis"/>
        <w:tblW w:w="0" w:type="auto"/>
        <w:tblInd w:w="-1026" w:type="dxa"/>
        <w:tblLook w:val="04A0" w:firstRow="1" w:lastRow="0" w:firstColumn="1" w:lastColumn="0" w:noHBand="0" w:noVBand="1"/>
      </w:tblPr>
      <w:tblGrid>
        <w:gridCol w:w="1750"/>
        <w:gridCol w:w="6188"/>
        <w:gridCol w:w="1134"/>
        <w:gridCol w:w="1418"/>
      </w:tblGrid>
      <w:tr w:rsidR="00394637" w:rsidRPr="00871562" w:rsidTr="00394637">
        <w:tc>
          <w:tcPr>
            <w:tcW w:w="1750" w:type="dxa"/>
          </w:tcPr>
          <w:p w:rsidR="00394637" w:rsidRPr="00871562" w:rsidRDefault="00394637" w:rsidP="00622AFB">
            <w:pPr>
              <w:tabs>
                <w:tab w:val="left" w:pos="776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2"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6188" w:type="dxa"/>
          </w:tcPr>
          <w:p w:rsidR="00394637" w:rsidRPr="00871562" w:rsidRDefault="00394637" w:rsidP="00622AFB">
            <w:pPr>
              <w:tabs>
                <w:tab w:val="left" w:pos="776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2"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</w:p>
        </w:tc>
        <w:tc>
          <w:tcPr>
            <w:tcW w:w="1134" w:type="dxa"/>
          </w:tcPr>
          <w:p w:rsidR="00394637" w:rsidRPr="00871562" w:rsidRDefault="00394637" w:rsidP="00622AFB">
            <w:pPr>
              <w:tabs>
                <w:tab w:val="left" w:pos="776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2"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1418" w:type="dxa"/>
          </w:tcPr>
          <w:p w:rsidR="00394637" w:rsidRPr="00871562" w:rsidRDefault="00394637" w:rsidP="00622AFB">
            <w:pPr>
              <w:tabs>
                <w:tab w:val="left" w:pos="776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37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394637" w:rsidRPr="00871562" w:rsidTr="00394637">
        <w:tc>
          <w:tcPr>
            <w:tcW w:w="1750" w:type="dxa"/>
          </w:tcPr>
          <w:p w:rsidR="00394637" w:rsidRPr="00871562" w:rsidRDefault="00394637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53">
              <w:rPr>
                <w:rFonts w:ascii="Times New Roman" w:hAnsi="Times New Roman" w:cs="Times New Roman"/>
                <w:sz w:val="24"/>
                <w:szCs w:val="24"/>
              </w:rPr>
              <w:t>Kibernetinis saugumas</w:t>
            </w:r>
          </w:p>
        </w:tc>
        <w:tc>
          <w:tcPr>
            <w:tcW w:w="6188" w:type="dxa"/>
          </w:tcPr>
          <w:p w:rsidR="00394637" w:rsidRPr="00871562" w:rsidRDefault="00394637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053">
              <w:rPr>
                <w:rFonts w:ascii="Times New Roman" w:hAnsi="Times New Roman" w:cs="Times New Roman"/>
                <w:sz w:val="24"/>
                <w:szCs w:val="24"/>
              </w:rPr>
              <w:t>Saugus bendravimas internete</w:t>
            </w:r>
          </w:p>
        </w:tc>
        <w:tc>
          <w:tcPr>
            <w:tcW w:w="1134" w:type="dxa"/>
          </w:tcPr>
          <w:p w:rsidR="00394637" w:rsidRPr="00871562" w:rsidRDefault="00394637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394637" w:rsidRPr="00871562" w:rsidRDefault="00394637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</w:t>
            </w:r>
          </w:p>
        </w:tc>
      </w:tr>
      <w:tr w:rsidR="00394637" w:rsidRPr="00871562" w:rsidTr="00394637">
        <w:trPr>
          <w:trHeight w:val="280"/>
        </w:trPr>
        <w:tc>
          <w:tcPr>
            <w:tcW w:w="1750" w:type="dxa"/>
            <w:vMerge w:val="restart"/>
          </w:tcPr>
          <w:p w:rsidR="00394637" w:rsidRPr="00C13D22" w:rsidRDefault="00394637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sz w:val="24"/>
                <w:szCs w:val="24"/>
              </w:rPr>
              <w:t>Teisė</w:t>
            </w:r>
          </w:p>
          <w:p w:rsidR="00394637" w:rsidRPr="00C13D22" w:rsidRDefault="00394637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37" w:rsidRPr="00C13D22" w:rsidRDefault="00394637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</w:tcPr>
          <w:p w:rsidR="00394637" w:rsidRPr="00C13D22" w:rsidRDefault="00394637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Žinios telefone, arba kodėl nereikia mobilaus telefono per pamokas</w:t>
            </w:r>
          </w:p>
        </w:tc>
        <w:tc>
          <w:tcPr>
            <w:tcW w:w="1134" w:type="dxa"/>
          </w:tcPr>
          <w:p w:rsidR="00394637" w:rsidRDefault="00394637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 w:val="restart"/>
          </w:tcPr>
          <w:p w:rsidR="00394637" w:rsidRDefault="00394637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MRU</w:t>
            </w:r>
          </w:p>
        </w:tc>
      </w:tr>
      <w:tr w:rsidR="00394637" w:rsidRPr="00871562" w:rsidTr="00394637">
        <w:trPr>
          <w:trHeight w:val="531"/>
        </w:trPr>
        <w:tc>
          <w:tcPr>
            <w:tcW w:w="1750" w:type="dxa"/>
            <w:vMerge/>
          </w:tcPr>
          <w:p w:rsidR="00394637" w:rsidRPr="00C13D22" w:rsidRDefault="00394637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</w:tcPr>
          <w:p w:rsidR="00394637" w:rsidRPr="00C13D22" w:rsidRDefault="00394637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053">
              <w:rPr>
                <w:rFonts w:ascii="Times New Roman" w:hAnsi="Times New Roman" w:cs="Times New Roman"/>
                <w:sz w:val="24"/>
                <w:szCs w:val="24"/>
              </w:rPr>
              <w:t>Ar robotai turi teises?</w:t>
            </w:r>
          </w:p>
        </w:tc>
        <w:tc>
          <w:tcPr>
            <w:tcW w:w="1134" w:type="dxa"/>
          </w:tcPr>
          <w:p w:rsidR="00394637" w:rsidRDefault="00394637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394637" w:rsidRDefault="00394637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37" w:rsidRPr="00871562" w:rsidTr="00394637">
        <w:tc>
          <w:tcPr>
            <w:tcW w:w="1750" w:type="dxa"/>
          </w:tcPr>
          <w:p w:rsidR="00394637" w:rsidRPr="00C13D22" w:rsidRDefault="00394637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8">
              <w:rPr>
                <w:rFonts w:ascii="Times New Roman" w:hAnsi="Times New Roman" w:cs="Times New Roman"/>
                <w:sz w:val="24"/>
                <w:szCs w:val="24"/>
              </w:rPr>
              <w:t>Medijos</w:t>
            </w:r>
          </w:p>
        </w:tc>
        <w:tc>
          <w:tcPr>
            <w:tcW w:w="6188" w:type="dxa"/>
          </w:tcPr>
          <w:p w:rsidR="00394637" w:rsidRPr="00C13D22" w:rsidRDefault="00394637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053">
              <w:rPr>
                <w:rFonts w:ascii="Times New Roman" w:hAnsi="Times New Roman" w:cs="Times New Roman"/>
                <w:sz w:val="24"/>
                <w:szCs w:val="24"/>
              </w:rPr>
              <w:t>Technologijų raida: nuo genties balso iki virtualaus labirinto</w:t>
            </w:r>
          </w:p>
        </w:tc>
        <w:tc>
          <w:tcPr>
            <w:tcW w:w="1134" w:type="dxa"/>
          </w:tcPr>
          <w:p w:rsidR="00394637" w:rsidRDefault="00394637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394637" w:rsidRDefault="00394637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394637" w:rsidRPr="00871562" w:rsidTr="00394637">
        <w:tc>
          <w:tcPr>
            <w:tcW w:w="1750" w:type="dxa"/>
          </w:tcPr>
          <w:p w:rsidR="00394637" w:rsidRPr="00C13D22" w:rsidRDefault="00394637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53">
              <w:rPr>
                <w:rFonts w:ascii="Times New Roman" w:hAnsi="Times New Roman" w:cs="Times New Roman"/>
                <w:sz w:val="24"/>
                <w:szCs w:val="24"/>
              </w:rPr>
              <w:t>Darnus vystymasis</w:t>
            </w:r>
          </w:p>
        </w:tc>
        <w:tc>
          <w:tcPr>
            <w:tcW w:w="6188" w:type="dxa"/>
          </w:tcPr>
          <w:p w:rsidR="00394637" w:rsidRPr="00C13D22" w:rsidRDefault="00394637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053">
              <w:rPr>
                <w:rFonts w:ascii="Times New Roman" w:hAnsi="Times New Roman" w:cs="Times New Roman"/>
                <w:sz w:val="24"/>
                <w:szCs w:val="24"/>
              </w:rPr>
              <w:t>Darnios technologijos – ekosistemų pavyzdžiu</w:t>
            </w:r>
          </w:p>
        </w:tc>
        <w:tc>
          <w:tcPr>
            <w:tcW w:w="1134" w:type="dxa"/>
          </w:tcPr>
          <w:p w:rsidR="00394637" w:rsidRDefault="00394637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394637" w:rsidRDefault="00394637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394637" w:rsidRPr="00871562" w:rsidTr="00394637">
        <w:trPr>
          <w:trHeight w:val="343"/>
        </w:trPr>
        <w:tc>
          <w:tcPr>
            <w:tcW w:w="1750" w:type="dxa"/>
          </w:tcPr>
          <w:p w:rsidR="00394637" w:rsidRPr="00C13D22" w:rsidRDefault="00394637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53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</w:p>
        </w:tc>
        <w:tc>
          <w:tcPr>
            <w:tcW w:w="6188" w:type="dxa"/>
          </w:tcPr>
          <w:p w:rsidR="00394637" w:rsidRPr="00C13D22" w:rsidRDefault="00394637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053">
              <w:rPr>
                <w:rFonts w:ascii="Times New Roman" w:hAnsi="Times New Roman" w:cs="Times New Roman"/>
                <w:sz w:val="24"/>
                <w:szCs w:val="24"/>
              </w:rPr>
              <w:t>Kaip įvairius filmų personažus prakalbinti lietuviškai</w:t>
            </w:r>
          </w:p>
        </w:tc>
        <w:tc>
          <w:tcPr>
            <w:tcW w:w="1134" w:type="dxa"/>
          </w:tcPr>
          <w:p w:rsidR="00394637" w:rsidRDefault="00394637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394637" w:rsidRDefault="00394637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</w:t>
            </w:r>
          </w:p>
        </w:tc>
      </w:tr>
      <w:tr w:rsidR="00394637" w:rsidRPr="00871562" w:rsidTr="00394637">
        <w:trPr>
          <w:trHeight w:val="754"/>
        </w:trPr>
        <w:tc>
          <w:tcPr>
            <w:tcW w:w="1750" w:type="dxa"/>
          </w:tcPr>
          <w:p w:rsidR="00394637" w:rsidRPr="00C13D22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53">
              <w:rPr>
                <w:rFonts w:ascii="Times New Roman" w:hAnsi="Times New Roman" w:cs="Times New Roman"/>
                <w:sz w:val="24"/>
                <w:szCs w:val="24"/>
              </w:rPr>
              <w:t>Edukologija</w:t>
            </w:r>
          </w:p>
        </w:tc>
        <w:tc>
          <w:tcPr>
            <w:tcW w:w="6188" w:type="dxa"/>
          </w:tcPr>
          <w:p w:rsidR="00394637" w:rsidRPr="00C13D22" w:rsidRDefault="00394637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053">
              <w:rPr>
                <w:rFonts w:ascii="Times New Roman" w:hAnsi="Times New Roman" w:cs="Times New Roman"/>
                <w:sz w:val="24"/>
                <w:szCs w:val="24"/>
              </w:rPr>
              <w:t>Efektyvaus mokymosi principai</w:t>
            </w:r>
          </w:p>
        </w:tc>
        <w:tc>
          <w:tcPr>
            <w:tcW w:w="1134" w:type="dxa"/>
          </w:tcPr>
          <w:p w:rsidR="00394637" w:rsidRDefault="00394637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394637" w:rsidRDefault="00394637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394637" w:rsidRPr="00871562" w:rsidTr="00394637">
        <w:trPr>
          <w:trHeight w:val="754"/>
        </w:trPr>
        <w:tc>
          <w:tcPr>
            <w:tcW w:w="1750" w:type="dxa"/>
          </w:tcPr>
          <w:p w:rsidR="00394637" w:rsidRPr="00000053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53">
              <w:rPr>
                <w:rFonts w:ascii="Times New Roman" w:hAnsi="Times New Roman" w:cs="Times New Roman"/>
                <w:sz w:val="24"/>
                <w:szCs w:val="24"/>
              </w:rPr>
              <w:t>Audiovizualinis vertimas</w:t>
            </w:r>
          </w:p>
        </w:tc>
        <w:tc>
          <w:tcPr>
            <w:tcW w:w="6188" w:type="dxa"/>
          </w:tcPr>
          <w:p w:rsidR="00394637" w:rsidRPr="00000053" w:rsidRDefault="00394637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053">
              <w:rPr>
                <w:rFonts w:ascii="Times New Roman" w:hAnsi="Times New Roman" w:cs="Times New Roman"/>
                <w:sz w:val="24"/>
                <w:szCs w:val="24"/>
              </w:rPr>
              <w:t>Subtitravimas</w:t>
            </w:r>
          </w:p>
        </w:tc>
        <w:tc>
          <w:tcPr>
            <w:tcW w:w="1134" w:type="dxa"/>
          </w:tcPr>
          <w:p w:rsidR="00394637" w:rsidRDefault="00394637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394637" w:rsidRDefault="00394637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</w:t>
            </w:r>
          </w:p>
        </w:tc>
      </w:tr>
    </w:tbl>
    <w:p w:rsidR="00371CE9" w:rsidRDefault="006917FB" w:rsidP="006A40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917FB" w:rsidRDefault="00884220" w:rsidP="006A4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Menų dalies teminis planas:</w:t>
      </w:r>
    </w:p>
    <w:p w:rsidR="00884220" w:rsidRDefault="00371CE9" w:rsidP="0088422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884220">
        <w:rPr>
          <w:rFonts w:ascii="Times New Roman" w:hAnsi="Times New Roman" w:cs="Times New Roman"/>
          <w:i/>
          <w:sz w:val="24"/>
          <w:szCs w:val="24"/>
        </w:rPr>
        <w:t xml:space="preserve"> lentelė</w:t>
      </w:r>
    </w:p>
    <w:tbl>
      <w:tblPr>
        <w:tblStyle w:val="Lentelstinklelis"/>
        <w:tblW w:w="0" w:type="auto"/>
        <w:tblInd w:w="-1026" w:type="dxa"/>
        <w:tblLook w:val="04A0" w:firstRow="1" w:lastRow="0" w:firstColumn="1" w:lastColumn="0" w:noHBand="0" w:noVBand="1"/>
      </w:tblPr>
      <w:tblGrid>
        <w:gridCol w:w="1516"/>
        <w:gridCol w:w="6422"/>
        <w:gridCol w:w="1134"/>
        <w:gridCol w:w="1418"/>
      </w:tblGrid>
      <w:tr w:rsidR="00394637" w:rsidTr="00C66E95">
        <w:tc>
          <w:tcPr>
            <w:tcW w:w="1516" w:type="dxa"/>
          </w:tcPr>
          <w:p w:rsidR="00394637" w:rsidRDefault="00394637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6422" w:type="dxa"/>
          </w:tcPr>
          <w:p w:rsidR="00394637" w:rsidRDefault="00394637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</w:p>
        </w:tc>
        <w:tc>
          <w:tcPr>
            <w:tcW w:w="1134" w:type="dxa"/>
          </w:tcPr>
          <w:p w:rsidR="00394637" w:rsidRDefault="00394637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1418" w:type="dxa"/>
          </w:tcPr>
          <w:p w:rsidR="00394637" w:rsidRDefault="00394637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37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394637" w:rsidTr="00C66E95">
        <w:tc>
          <w:tcPr>
            <w:tcW w:w="1516" w:type="dxa"/>
          </w:tcPr>
          <w:p w:rsidR="00394637" w:rsidRPr="00DF61BC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BC">
              <w:rPr>
                <w:rFonts w:ascii="Times New Roman" w:hAnsi="Times New Roman" w:cs="Times New Roman"/>
                <w:sz w:val="24"/>
                <w:szCs w:val="24"/>
              </w:rPr>
              <w:t xml:space="preserve">Dailė </w:t>
            </w:r>
          </w:p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</w:tcPr>
          <w:p w:rsidR="00394637" w:rsidRPr="00B62D4E" w:rsidRDefault="00394637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0CF">
              <w:rPr>
                <w:rFonts w:ascii="Times New Roman" w:hAnsi="Times New Roman" w:cs="Times New Roman"/>
                <w:bCs/>
                <w:sz w:val="24"/>
                <w:szCs w:val="24"/>
              </w:rPr>
              <w:t>Spalvų šventė – struktūrų iš antrinių žaliavų kūrimas</w:t>
            </w:r>
          </w:p>
        </w:tc>
        <w:tc>
          <w:tcPr>
            <w:tcW w:w="1134" w:type="dxa"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VDA</w:t>
            </w:r>
          </w:p>
        </w:tc>
      </w:tr>
      <w:tr w:rsidR="00394637" w:rsidTr="00C66E95">
        <w:trPr>
          <w:trHeight w:val="523"/>
        </w:trPr>
        <w:tc>
          <w:tcPr>
            <w:tcW w:w="1516" w:type="dxa"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BC">
              <w:rPr>
                <w:rFonts w:ascii="Times New Roman" w:hAnsi="Times New Roman" w:cs="Times New Roman"/>
                <w:sz w:val="24"/>
                <w:szCs w:val="24"/>
              </w:rPr>
              <w:t>Architektūra</w:t>
            </w:r>
          </w:p>
        </w:tc>
        <w:tc>
          <w:tcPr>
            <w:tcW w:w="6422" w:type="dxa"/>
          </w:tcPr>
          <w:p w:rsidR="00394637" w:rsidRPr="00B62D4E" w:rsidRDefault="00394637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0CF">
              <w:rPr>
                <w:rFonts w:ascii="Times New Roman" w:hAnsi="Times New Roman" w:cs="Times New Roman"/>
                <w:bCs/>
                <w:sz w:val="24"/>
                <w:szCs w:val="24"/>
              </w:rPr>
              <w:t>Erdvių transformacija</w:t>
            </w:r>
          </w:p>
        </w:tc>
        <w:tc>
          <w:tcPr>
            <w:tcW w:w="1134" w:type="dxa"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VDA</w:t>
            </w:r>
          </w:p>
        </w:tc>
      </w:tr>
      <w:tr w:rsidR="00394637" w:rsidTr="00C66E95">
        <w:trPr>
          <w:trHeight w:val="433"/>
        </w:trPr>
        <w:tc>
          <w:tcPr>
            <w:tcW w:w="1516" w:type="dxa"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BC">
              <w:rPr>
                <w:rFonts w:ascii="Times New Roman" w:hAnsi="Times New Roman" w:cs="Times New Roman"/>
                <w:sz w:val="24"/>
                <w:szCs w:val="24"/>
              </w:rPr>
              <w:t>Dizainas</w:t>
            </w:r>
          </w:p>
        </w:tc>
        <w:tc>
          <w:tcPr>
            <w:tcW w:w="6422" w:type="dxa"/>
          </w:tcPr>
          <w:p w:rsidR="00394637" w:rsidRPr="00B62D4E" w:rsidRDefault="00394637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0CF">
              <w:rPr>
                <w:rFonts w:ascii="Times New Roman" w:hAnsi="Times New Roman" w:cs="Times New Roman"/>
                <w:bCs/>
                <w:sz w:val="24"/>
                <w:szCs w:val="24"/>
              </w:rPr>
              <w:t>Linija: tarp taško ir formos. Kas ir kaip pjauna pagal liniją</w:t>
            </w:r>
          </w:p>
        </w:tc>
        <w:tc>
          <w:tcPr>
            <w:tcW w:w="1134" w:type="dxa"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VDA</w:t>
            </w:r>
          </w:p>
        </w:tc>
      </w:tr>
      <w:tr w:rsidR="00394637" w:rsidTr="00C66E95">
        <w:trPr>
          <w:trHeight w:val="433"/>
        </w:trPr>
        <w:tc>
          <w:tcPr>
            <w:tcW w:w="1516" w:type="dxa"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BC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6422" w:type="dxa"/>
          </w:tcPr>
          <w:p w:rsidR="00394637" w:rsidRPr="00B62D4E" w:rsidRDefault="00394637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0CF">
              <w:rPr>
                <w:rFonts w:ascii="Times New Roman" w:hAnsi="Times New Roman" w:cs="Times New Roman"/>
                <w:bCs/>
                <w:sz w:val="24"/>
                <w:szCs w:val="24"/>
              </w:rPr>
              <w:t>Instrumentų įvairovė</w:t>
            </w:r>
          </w:p>
        </w:tc>
        <w:tc>
          <w:tcPr>
            <w:tcW w:w="1134" w:type="dxa"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val. </w:t>
            </w:r>
          </w:p>
        </w:tc>
        <w:tc>
          <w:tcPr>
            <w:tcW w:w="1418" w:type="dxa"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KVMT</w:t>
            </w:r>
          </w:p>
        </w:tc>
      </w:tr>
      <w:tr w:rsidR="00394637" w:rsidTr="00C66E95">
        <w:trPr>
          <w:trHeight w:val="433"/>
        </w:trPr>
        <w:tc>
          <w:tcPr>
            <w:tcW w:w="1516" w:type="dxa"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A2">
              <w:rPr>
                <w:rFonts w:ascii="Times New Roman" w:hAnsi="Times New Roman" w:cs="Times New Roman"/>
                <w:sz w:val="24"/>
                <w:szCs w:val="24"/>
              </w:rPr>
              <w:t>Muzikos technologijos</w:t>
            </w:r>
          </w:p>
        </w:tc>
        <w:tc>
          <w:tcPr>
            <w:tcW w:w="6422" w:type="dxa"/>
          </w:tcPr>
          <w:p w:rsidR="00394637" w:rsidRPr="00B62D4E" w:rsidRDefault="00394637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0CF">
              <w:rPr>
                <w:rFonts w:ascii="Times New Roman" w:hAnsi="Times New Roman" w:cs="Times New Roman"/>
                <w:bCs/>
                <w:sz w:val="24"/>
                <w:szCs w:val="24"/>
              </w:rPr>
              <w:t>Muzikos technologijos kine</w:t>
            </w:r>
          </w:p>
        </w:tc>
        <w:tc>
          <w:tcPr>
            <w:tcW w:w="1134" w:type="dxa"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394637" w:rsidTr="00C66E95">
        <w:trPr>
          <w:trHeight w:val="433"/>
        </w:trPr>
        <w:tc>
          <w:tcPr>
            <w:tcW w:w="1516" w:type="dxa"/>
          </w:tcPr>
          <w:p w:rsidR="00394637" w:rsidRPr="004A57A2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Šokis</w:t>
            </w:r>
          </w:p>
        </w:tc>
        <w:tc>
          <w:tcPr>
            <w:tcW w:w="6422" w:type="dxa"/>
          </w:tcPr>
          <w:p w:rsidR="00394637" w:rsidRPr="00FE15ED" w:rsidRDefault="00394637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0CF">
              <w:rPr>
                <w:rFonts w:ascii="Times New Roman" w:hAnsi="Times New Roman" w:cs="Times New Roman"/>
                <w:bCs/>
                <w:sz w:val="24"/>
                <w:szCs w:val="24"/>
              </w:rPr>
              <w:t>Baletas - kas tai?</w:t>
            </w:r>
          </w:p>
        </w:tc>
        <w:tc>
          <w:tcPr>
            <w:tcW w:w="1134" w:type="dxa"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KVMT</w:t>
            </w:r>
          </w:p>
        </w:tc>
      </w:tr>
      <w:tr w:rsidR="00394637" w:rsidTr="00C66E95">
        <w:trPr>
          <w:trHeight w:val="433"/>
        </w:trPr>
        <w:tc>
          <w:tcPr>
            <w:tcW w:w="1516" w:type="dxa"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6422" w:type="dxa"/>
          </w:tcPr>
          <w:p w:rsidR="00394637" w:rsidRPr="00FE15ED" w:rsidRDefault="00394637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0CF">
              <w:rPr>
                <w:rFonts w:ascii="Times New Roman" w:hAnsi="Times New Roman" w:cs="Times New Roman"/>
                <w:bCs/>
                <w:sz w:val="24"/>
                <w:szCs w:val="24"/>
              </w:rPr>
              <w:t>Aktorius modernių scenos technologijų apsuptyje teatre</w:t>
            </w:r>
          </w:p>
        </w:tc>
        <w:tc>
          <w:tcPr>
            <w:tcW w:w="1134" w:type="dxa"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KNDT</w:t>
            </w:r>
          </w:p>
        </w:tc>
      </w:tr>
      <w:tr w:rsidR="00394637" w:rsidTr="00C66E95">
        <w:trPr>
          <w:trHeight w:val="433"/>
        </w:trPr>
        <w:tc>
          <w:tcPr>
            <w:tcW w:w="1516" w:type="dxa"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CF">
              <w:rPr>
                <w:rFonts w:ascii="Times New Roman" w:hAnsi="Times New Roman" w:cs="Times New Roman"/>
                <w:sz w:val="24"/>
                <w:szCs w:val="24"/>
              </w:rPr>
              <w:t>Medijų menas</w:t>
            </w:r>
          </w:p>
        </w:tc>
        <w:tc>
          <w:tcPr>
            <w:tcW w:w="6422" w:type="dxa"/>
          </w:tcPr>
          <w:p w:rsidR="00394637" w:rsidRPr="00FE15ED" w:rsidRDefault="00394637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0CF">
              <w:rPr>
                <w:rFonts w:ascii="Times New Roman" w:hAnsi="Times New Roman" w:cs="Times New Roman"/>
                <w:bCs/>
                <w:sz w:val="24"/>
                <w:szCs w:val="24"/>
              </w:rPr>
              <w:t>Mokymasis žiūrėti kiną: nuo tuščio laiko švaistymo ir manipuliacijos iki asmenybės ugdymo</w:t>
            </w:r>
          </w:p>
        </w:tc>
        <w:tc>
          <w:tcPr>
            <w:tcW w:w="1134" w:type="dxa"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394637" w:rsidRDefault="00394637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</w:tbl>
    <w:p w:rsidR="00884220" w:rsidRDefault="00884220" w:rsidP="008842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2E" w:rsidRDefault="00884220" w:rsidP="00371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5660">
        <w:rPr>
          <w:rFonts w:ascii="Times New Roman" w:hAnsi="Times New Roman" w:cs="Times New Roman"/>
          <w:b/>
          <w:sz w:val="24"/>
          <w:szCs w:val="24"/>
        </w:rPr>
        <w:tab/>
      </w:r>
    </w:p>
    <w:sectPr w:rsidR="0001252E" w:rsidSect="00D616CA">
      <w:headerReference w:type="default" r:id="rId8"/>
      <w:pgSz w:w="11906" w:h="16838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DD" w:rsidRDefault="003B30DD" w:rsidP="007D47C3">
      <w:pPr>
        <w:spacing w:after="0" w:line="240" w:lineRule="auto"/>
      </w:pPr>
      <w:r>
        <w:separator/>
      </w:r>
    </w:p>
  </w:endnote>
  <w:endnote w:type="continuationSeparator" w:id="0">
    <w:p w:rsidR="003B30DD" w:rsidRDefault="003B30DD" w:rsidP="007D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DD" w:rsidRDefault="003B30DD" w:rsidP="007D47C3">
      <w:pPr>
        <w:spacing w:after="0" w:line="240" w:lineRule="auto"/>
      </w:pPr>
      <w:r>
        <w:separator/>
      </w:r>
    </w:p>
  </w:footnote>
  <w:footnote w:type="continuationSeparator" w:id="0">
    <w:p w:rsidR="003B30DD" w:rsidRDefault="003B30DD" w:rsidP="007D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038533"/>
      <w:docPartObj>
        <w:docPartGallery w:val="Page Numbers (Top of Page)"/>
        <w:docPartUnique/>
      </w:docPartObj>
    </w:sdtPr>
    <w:sdtEndPr/>
    <w:sdtContent>
      <w:p w:rsidR="00AA1EF7" w:rsidRDefault="00AA1EF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579">
          <w:rPr>
            <w:noProof/>
          </w:rPr>
          <w:t>2</w:t>
        </w:r>
        <w:r>
          <w:fldChar w:fldCharType="end"/>
        </w:r>
      </w:p>
    </w:sdtContent>
  </w:sdt>
  <w:p w:rsidR="00AA1EF7" w:rsidRDefault="00AA1EF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A4706"/>
    <w:multiLevelType w:val="hybridMultilevel"/>
    <w:tmpl w:val="F96066B2"/>
    <w:lvl w:ilvl="0" w:tplc="F4EED16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74343AE9"/>
    <w:multiLevelType w:val="multilevel"/>
    <w:tmpl w:val="5AD41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3F"/>
    <w:rsid w:val="00000053"/>
    <w:rsid w:val="00006168"/>
    <w:rsid w:val="0001252E"/>
    <w:rsid w:val="00023A26"/>
    <w:rsid w:val="00063B89"/>
    <w:rsid w:val="00076FE4"/>
    <w:rsid w:val="000771DD"/>
    <w:rsid w:val="000775EB"/>
    <w:rsid w:val="0007761F"/>
    <w:rsid w:val="000861D0"/>
    <w:rsid w:val="00090373"/>
    <w:rsid w:val="00091D73"/>
    <w:rsid w:val="00091E16"/>
    <w:rsid w:val="00095BEB"/>
    <w:rsid w:val="000A2228"/>
    <w:rsid w:val="000A7E71"/>
    <w:rsid w:val="000D4304"/>
    <w:rsid w:val="000E13FF"/>
    <w:rsid w:val="000E201D"/>
    <w:rsid w:val="000F180F"/>
    <w:rsid w:val="00101070"/>
    <w:rsid w:val="001257E0"/>
    <w:rsid w:val="00133AA3"/>
    <w:rsid w:val="00137647"/>
    <w:rsid w:val="00142270"/>
    <w:rsid w:val="00144F7C"/>
    <w:rsid w:val="00146D30"/>
    <w:rsid w:val="00182D8E"/>
    <w:rsid w:val="00185BD0"/>
    <w:rsid w:val="001A138F"/>
    <w:rsid w:val="001A78FB"/>
    <w:rsid w:val="001B1CC0"/>
    <w:rsid w:val="001C2AA8"/>
    <w:rsid w:val="001C4954"/>
    <w:rsid w:val="001F6F86"/>
    <w:rsid w:val="00202CB0"/>
    <w:rsid w:val="00204AA7"/>
    <w:rsid w:val="0021021A"/>
    <w:rsid w:val="00210C06"/>
    <w:rsid w:val="00221032"/>
    <w:rsid w:val="002328A6"/>
    <w:rsid w:val="00233DA3"/>
    <w:rsid w:val="00236532"/>
    <w:rsid w:val="0023673A"/>
    <w:rsid w:val="00244B9A"/>
    <w:rsid w:val="00250DDC"/>
    <w:rsid w:val="002638C8"/>
    <w:rsid w:val="00280C6B"/>
    <w:rsid w:val="002829BF"/>
    <w:rsid w:val="00283918"/>
    <w:rsid w:val="00285CBB"/>
    <w:rsid w:val="00286B27"/>
    <w:rsid w:val="00295546"/>
    <w:rsid w:val="002B49A8"/>
    <w:rsid w:val="002C69CC"/>
    <w:rsid w:val="002D144C"/>
    <w:rsid w:val="002D3104"/>
    <w:rsid w:val="002E77AC"/>
    <w:rsid w:val="002F5A80"/>
    <w:rsid w:val="003060CF"/>
    <w:rsid w:val="00316147"/>
    <w:rsid w:val="0032060A"/>
    <w:rsid w:val="00321BE6"/>
    <w:rsid w:val="003254A4"/>
    <w:rsid w:val="0032582F"/>
    <w:rsid w:val="003265BE"/>
    <w:rsid w:val="00337A05"/>
    <w:rsid w:val="00341DD4"/>
    <w:rsid w:val="00343159"/>
    <w:rsid w:val="00354DE7"/>
    <w:rsid w:val="00354EE7"/>
    <w:rsid w:val="0036134F"/>
    <w:rsid w:val="00367592"/>
    <w:rsid w:val="00371CE9"/>
    <w:rsid w:val="00393750"/>
    <w:rsid w:val="00393C4F"/>
    <w:rsid w:val="00394637"/>
    <w:rsid w:val="003A42F8"/>
    <w:rsid w:val="003A4A05"/>
    <w:rsid w:val="003A7EB3"/>
    <w:rsid w:val="003B26A3"/>
    <w:rsid w:val="003B30DD"/>
    <w:rsid w:val="003B32D5"/>
    <w:rsid w:val="003B49D5"/>
    <w:rsid w:val="003D37AC"/>
    <w:rsid w:val="003D501C"/>
    <w:rsid w:val="003D5249"/>
    <w:rsid w:val="003E5009"/>
    <w:rsid w:val="003E7625"/>
    <w:rsid w:val="003F0704"/>
    <w:rsid w:val="003F2C02"/>
    <w:rsid w:val="00405406"/>
    <w:rsid w:val="004120F2"/>
    <w:rsid w:val="0041309E"/>
    <w:rsid w:val="00435A82"/>
    <w:rsid w:val="004360A0"/>
    <w:rsid w:val="00451D14"/>
    <w:rsid w:val="004610AC"/>
    <w:rsid w:val="004679ED"/>
    <w:rsid w:val="0048123F"/>
    <w:rsid w:val="004A0728"/>
    <w:rsid w:val="004A1458"/>
    <w:rsid w:val="004A57A2"/>
    <w:rsid w:val="004A6431"/>
    <w:rsid w:val="004B67C7"/>
    <w:rsid w:val="004C4D0D"/>
    <w:rsid w:val="004D5B94"/>
    <w:rsid w:val="00503E0B"/>
    <w:rsid w:val="00516C63"/>
    <w:rsid w:val="0053632C"/>
    <w:rsid w:val="00536CCA"/>
    <w:rsid w:val="0055135A"/>
    <w:rsid w:val="00554A86"/>
    <w:rsid w:val="0055699C"/>
    <w:rsid w:val="0056314E"/>
    <w:rsid w:val="005770A5"/>
    <w:rsid w:val="00592972"/>
    <w:rsid w:val="00593ACE"/>
    <w:rsid w:val="005A44D4"/>
    <w:rsid w:val="005A5340"/>
    <w:rsid w:val="005A6629"/>
    <w:rsid w:val="005B35A0"/>
    <w:rsid w:val="005B365D"/>
    <w:rsid w:val="005B6ED6"/>
    <w:rsid w:val="005D03B0"/>
    <w:rsid w:val="005F3B40"/>
    <w:rsid w:val="0060133C"/>
    <w:rsid w:val="006064BE"/>
    <w:rsid w:val="00616579"/>
    <w:rsid w:val="006169A6"/>
    <w:rsid w:val="00622FAC"/>
    <w:rsid w:val="00650913"/>
    <w:rsid w:val="006551FF"/>
    <w:rsid w:val="0065651B"/>
    <w:rsid w:val="00656BCC"/>
    <w:rsid w:val="006668B3"/>
    <w:rsid w:val="0067331F"/>
    <w:rsid w:val="00676875"/>
    <w:rsid w:val="00684C78"/>
    <w:rsid w:val="00686836"/>
    <w:rsid w:val="006917FB"/>
    <w:rsid w:val="00694391"/>
    <w:rsid w:val="00697FA8"/>
    <w:rsid w:val="006A21FE"/>
    <w:rsid w:val="006A40D3"/>
    <w:rsid w:val="006B6757"/>
    <w:rsid w:val="006C0684"/>
    <w:rsid w:val="006C48AB"/>
    <w:rsid w:val="006D452F"/>
    <w:rsid w:val="006F3B4F"/>
    <w:rsid w:val="006F7397"/>
    <w:rsid w:val="0070488C"/>
    <w:rsid w:val="00712292"/>
    <w:rsid w:val="00723AC7"/>
    <w:rsid w:val="00727ECC"/>
    <w:rsid w:val="007304B7"/>
    <w:rsid w:val="007425A2"/>
    <w:rsid w:val="007426AE"/>
    <w:rsid w:val="00762488"/>
    <w:rsid w:val="00762E15"/>
    <w:rsid w:val="00786AB5"/>
    <w:rsid w:val="0079048C"/>
    <w:rsid w:val="0079102C"/>
    <w:rsid w:val="007A16AB"/>
    <w:rsid w:val="007B5D26"/>
    <w:rsid w:val="007C54B8"/>
    <w:rsid w:val="007D47C3"/>
    <w:rsid w:val="007D7D80"/>
    <w:rsid w:val="007F0855"/>
    <w:rsid w:val="007F2988"/>
    <w:rsid w:val="007F7B7C"/>
    <w:rsid w:val="00802FF3"/>
    <w:rsid w:val="008165A5"/>
    <w:rsid w:val="00816CB0"/>
    <w:rsid w:val="00822472"/>
    <w:rsid w:val="00832760"/>
    <w:rsid w:val="00843D01"/>
    <w:rsid w:val="0084416C"/>
    <w:rsid w:val="00845865"/>
    <w:rsid w:val="00854DCE"/>
    <w:rsid w:val="0086570D"/>
    <w:rsid w:val="00871562"/>
    <w:rsid w:val="00884220"/>
    <w:rsid w:val="00890D56"/>
    <w:rsid w:val="008912EA"/>
    <w:rsid w:val="008A3ED9"/>
    <w:rsid w:val="008B0402"/>
    <w:rsid w:val="008B172C"/>
    <w:rsid w:val="008C0539"/>
    <w:rsid w:val="008C512F"/>
    <w:rsid w:val="008E1699"/>
    <w:rsid w:val="008E5208"/>
    <w:rsid w:val="0090339E"/>
    <w:rsid w:val="009064C5"/>
    <w:rsid w:val="00906BEE"/>
    <w:rsid w:val="00921560"/>
    <w:rsid w:val="00931282"/>
    <w:rsid w:val="00935561"/>
    <w:rsid w:val="009412FF"/>
    <w:rsid w:val="009416E3"/>
    <w:rsid w:val="009449A2"/>
    <w:rsid w:val="00946AF2"/>
    <w:rsid w:val="009603D2"/>
    <w:rsid w:val="00961137"/>
    <w:rsid w:val="009618CC"/>
    <w:rsid w:val="009714DB"/>
    <w:rsid w:val="0097769E"/>
    <w:rsid w:val="00990FD6"/>
    <w:rsid w:val="0099701F"/>
    <w:rsid w:val="009A4C30"/>
    <w:rsid w:val="009B3D11"/>
    <w:rsid w:val="009C585E"/>
    <w:rsid w:val="009E05A9"/>
    <w:rsid w:val="009E3E1A"/>
    <w:rsid w:val="009F1C98"/>
    <w:rsid w:val="00A05335"/>
    <w:rsid w:val="00A27717"/>
    <w:rsid w:val="00A42B80"/>
    <w:rsid w:val="00A55C3D"/>
    <w:rsid w:val="00A57628"/>
    <w:rsid w:val="00A71427"/>
    <w:rsid w:val="00A738B9"/>
    <w:rsid w:val="00A81503"/>
    <w:rsid w:val="00A83195"/>
    <w:rsid w:val="00A84F2E"/>
    <w:rsid w:val="00A94506"/>
    <w:rsid w:val="00AA018A"/>
    <w:rsid w:val="00AA1EF7"/>
    <w:rsid w:val="00AA4721"/>
    <w:rsid w:val="00AD14D2"/>
    <w:rsid w:val="00AD4B5B"/>
    <w:rsid w:val="00AE1026"/>
    <w:rsid w:val="00AE1981"/>
    <w:rsid w:val="00AE5565"/>
    <w:rsid w:val="00AF05A0"/>
    <w:rsid w:val="00AF1305"/>
    <w:rsid w:val="00B10EB2"/>
    <w:rsid w:val="00B518F9"/>
    <w:rsid w:val="00B53F88"/>
    <w:rsid w:val="00B56A8B"/>
    <w:rsid w:val="00B62D4E"/>
    <w:rsid w:val="00B65551"/>
    <w:rsid w:val="00B73513"/>
    <w:rsid w:val="00B82A02"/>
    <w:rsid w:val="00B901AF"/>
    <w:rsid w:val="00BB24CA"/>
    <w:rsid w:val="00BB6684"/>
    <w:rsid w:val="00BC4762"/>
    <w:rsid w:val="00BC4947"/>
    <w:rsid w:val="00BD2E08"/>
    <w:rsid w:val="00BD4012"/>
    <w:rsid w:val="00BD59F5"/>
    <w:rsid w:val="00BE52AF"/>
    <w:rsid w:val="00BF27A9"/>
    <w:rsid w:val="00C06B9F"/>
    <w:rsid w:val="00C07EAD"/>
    <w:rsid w:val="00C13D22"/>
    <w:rsid w:val="00C13FBA"/>
    <w:rsid w:val="00C14610"/>
    <w:rsid w:val="00C21971"/>
    <w:rsid w:val="00C33B9D"/>
    <w:rsid w:val="00C532A6"/>
    <w:rsid w:val="00C55C02"/>
    <w:rsid w:val="00C6447B"/>
    <w:rsid w:val="00C66E95"/>
    <w:rsid w:val="00C67B54"/>
    <w:rsid w:val="00C754AF"/>
    <w:rsid w:val="00C90700"/>
    <w:rsid w:val="00C9554B"/>
    <w:rsid w:val="00C97810"/>
    <w:rsid w:val="00CA4CE5"/>
    <w:rsid w:val="00CC5660"/>
    <w:rsid w:val="00CD1769"/>
    <w:rsid w:val="00CD791A"/>
    <w:rsid w:val="00CE020C"/>
    <w:rsid w:val="00CF0BA4"/>
    <w:rsid w:val="00CF238F"/>
    <w:rsid w:val="00CF74F4"/>
    <w:rsid w:val="00D07903"/>
    <w:rsid w:val="00D123F7"/>
    <w:rsid w:val="00D13893"/>
    <w:rsid w:val="00D153C8"/>
    <w:rsid w:val="00D22F8B"/>
    <w:rsid w:val="00D2794B"/>
    <w:rsid w:val="00D30246"/>
    <w:rsid w:val="00D41AE0"/>
    <w:rsid w:val="00D60BBF"/>
    <w:rsid w:val="00D616CA"/>
    <w:rsid w:val="00D737CF"/>
    <w:rsid w:val="00D73BFB"/>
    <w:rsid w:val="00D80AC3"/>
    <w:rsid w:val="00D92C6A"/>
    <w:rsid w:val="00DA27A2"/>
    <w:rsid w:val="00DA5D72"/>
    <w:rsid w:val="00DB4299"/>
    <w:rsid w:val="00DD0E89"/>
    <w:rsid w:val="00DD184D"/>
    <w:rsid w:val="00DD319F"/>
    <w:rsid w:val="00DD3284"/>
    <w:rsid w:val="00DD42AE"/>
    <w:rsid w:val="00DE1C13"/>
    <w:rsid w:val="00DF07BA"/>
    <w:rsid w:val="00DF48EF"/>
    <w:rsid w:val="00DF61BC"/>
    <w:rsid w:val="00E064E4"/>
    <w:rsid w:val="00E06FD3"/>
    <w:rsid w:val="00E22A83"/>
    <w:rsid w:val="00E2327E"/>
    <w:rsid w:val="00E270A9"/>
    <w:rsid w:val="00E320A0"/>
    <w:rsid w:val="00E379B8"/>
    <w:rsid w:val="00E42294"/>
    <w:rsid w:val="00E44812"/>
    <w:rsid w:val="00E44A1F"/>
    <w:rsid w:val="00E4575C"/>
    <w:rsid w:val="00E504CA"/>
    <w:rsid w:val="00E537DF"/>
    <w:rsid w:val="00E54CF7"/>
    <w:rsid w:val="00E56B17"/>
    <w:rsid w:val="00E7057A"/>
    <w:rsid w:val="00E72F8D"/>
    <w:rsid w:val="00E80DD3"/>
    <w:rsid w:val="00E91B53"/>
    <w:rsid w:val="00EA2F58"/>
    <w:rsid w:val="00EB0B8F"/>
    <w:rsid w:val="00EB5FF3"/>
    <w:rsid w:val="00EB6965"/>
    <w:rsid w:val="00EC05F3"/>
    <w:rsid w:val="00EC08CF"/>
    <w:rsid w:val="00ED7799"/>
    <w:rsid w:val="00EE6E5C"/>
    <w:rsid w:val="00EF44D0"/>
    <w:rsid w:val="00F02403"/>
    <w:rsid w:val="00F075D2"/>
    <w:rsid w:val="00F078EF"/>
    <w:rsid w:val="00F07DD0"/>
    <w:rsid w:val="00F26FAF"/>
    <w:rsid w:val="00F31345"/>
    <w:rsid w:val="00F31379"/>
    <w:rsid w:val="00F32B26"/>
    <w:rsid w:val="00F332A9"/>
    <w:rsid w:val="00F4530C"/>
    <w:rsid w:val="00F55420"/>
    <w:rsid w:val="00F66DC8"/>
    <w:rsid w:val="00F84B3C"/>
    <w:rsid w:val="00F96950"/>
    <w:rsid w:val="00FA2711"/>
    <w:rsid w:val="00FB0774"/>
    <w:rsid w:val="00FB229A"/>
    <w:rsid w:val="00FB2786"/>
    <w:rsid w:val="00FB5395"/>
    <w:rsid w:val="00FC16D9"/>
    <w:rsid w:val="00FC288E"/>
    <w:rsid w:val="00FC4B66"/>
    <w:rsid w:val="00FC7E7B"/>
    <w:rsid w:val="00FD1D22"/>
    <w:rsid w:val="00FD605D"/>
    <w:rsid w:val="00FE15ED"/>
    <w:rsid w:val="00FE1652"/>
    <w:rsid w:val="00FF0C0D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D1DC6-1147-498D-A8F4-462209CE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3918"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E7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917F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9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D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47C3"/>
  </w:style>
  <w:style w:type="paragraph" w:styleId="Porat">
    <w:name w:val="footer"/>
    <w:basedOn w:val="prastasis"/>
    <w:link w:val="PoratDiagrama"/>
    <w:uiPriority w:val="99"/>
    <w:unhideWhenUsed/>
    <w:rsid w:val="007D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47C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64BE"/>
    <w:rPr>
      <w:rFonts w:ascii="Tahoma" w:hAnsi="Tahoma" w:cs="Tahoma"/>
      <w:sz w:val="16"/>
      <w:szCs w:val="16"/>
    </w:rPr>
  </w:style>
  <w:style w:type="character" w:styleId="Hipersaitas">
    <w:name w:val="Hyperlink"/>
    <w:rsid w:val="00802FF3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E7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BA95-7156-4F5C-9C2E-0DFE9C26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1431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2</cp:revision>
  <cp:lastPrinted>2019-03-26T10:59:00Z</cp:lastPrinted>
  <dcterms:created xsi:type="dcterms:W3CDTF">2021-09-14T09:54:00Z</dcterms:created>
  <dcterms:modified xsi:type="dcterms:W3CDTF">2021-09-14T09:54:00Z</dcterms:modified>
</cp:coreProperties>
</file>