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34" w:rsidRPr="001B2E34" w:rsidRDefault="001B2E34" w:rsidP="001B2E34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1B2E34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1B2E34" w:rsidRPr="001B2E34" w:rsidRDefault="001B2E34" w:rsidP="001B2E34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1B2E34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1B2E34" w:rsidRPr="001B2E34" w:rsidRDefault="001B2E34" w:rsidP="001B2E34">
      <w:pPr>
        <w:spacing w:after="0" w:line="36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1B2E34">
        <w:rPr>
          <w:rFonts w:ascii="Times New Roman" w:eastAsia="Calibri" w:hAnsi="Times New Roman" w:cs="Times New Roman"/>
          <w:sz w:val="24"/>
          <w:szCs w:val="24"/>
        </w:rPr>
        <w:t xml:space="preserve">Švietimo skyriaus vedėjo 2019 m.  </w:t>
      </w:r>
      <w:r w:rsidR="005470E5">
        <w:rPr>
          <w:rFonts w:ascii="Times New Roman" w:eastAsia="Calibri" w:hAnsi="Times New Roman" w:cs="Times New Roman"/>
          <w:sz w:val="24"/>
          <w:szCs w:val="24"/>
        </w:rPr>
        <w:t>vasario 1</w:t>
      </w:r>
      <w:r w:rsidRPr="001B2E34">
        <w:rPr>
          <w:rFonts w:ascii="Times New Roman" w:eastAsia="Calibri" w:hAnsi="Times New Roman" w:cs="Times New Roman"/>
          <w:sz w:val="24"/>
          <w:szCs w:val="24"/>
        </w:rPr>
        <w:t xml:space="preserve">  d. įsakymu Nr. </w:t>
      </w:r>
      <w:r w:rsidR="005470E5">
        <w:rPr>
          <w:rFonts w:ascii="Times New Roman" w:eastAsia="Calibri" w:hAnsi="Times New Roman" w:cs="Times New Roman"/>
          <w:sz w:val="24"/>
          <w:szCs w:val="24"/>
        </w:rPr>
        <w:t>35-16</w:t>
      </w:r>
      <w:bookmarkStart w:id="0" w:name="_GoBack"/>
      <w:bookmarkEnd w:id="0"/>
    </w:p>
    <w:p w:rsidR="001B2E34" w:rsidRDefault="001B2E34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74728">
        <w:rPr>
          <w:rFonts w:ascii="Times New Roman" w:hAnsi="Times New Roman" w:cs="Times New Roman"/>
          <w:b/>
          <w:sz w:val="24"/>
          <w:szCs w:val="24"/>
        </w:rPr>
        <w:t xml:space="preserve"> PUSMEČIO 6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p w:rsidR="0024164F" w:rsidRPr="0024164F" w:rsidRDefault="0024164F" w:rsidP="0024164F">
      <w:pPr>
        <w:ind w:left="777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559"/>
        <w:gridCol w:w="2551"/>
        <w:gridCol w:w="1985"/>
        <w:gridCol w:w="1417"/>
        <w:gridCol w:w="3969"/>
        <w:gridCol w:w="1701"/>
      </w:tblGrid>
      <w:tr w:rsidR="0024164F" w:rsidRPr="0024164F" w:rsidTr="00FB6E0C">
        <w:tc>
          <w:tcPr>
            <w:tcW w:w="851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993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1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7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969" w:type="dxa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6E7D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B6E0C" w:rsidRPr="0024164F" w:rsidTr="00FB6E0C">
        <w:tc>
          <w:tcPr>
            <w:tcW w:w="851" w:type="dxa"/>
            <w:vMerge w:val="restart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01.28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Vizualiųjų menų pažinimas: vaizdų raiškos būdai ir technikos</w:t>
            </w:r>
          </w:p>
        </w:tc>
        <w:tc>
          <w:tcPr>
            <w:tcW w:w="1985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oc. Aušra Vaitkūnienė</w:t>
            </w:r>
          </w:p>
        </w:tc>
        <w:tc>
          <w:tcPr>
            <w:tcW w:w="1417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969" w:type="dxa"/>
            <w:vMerge w:val="restart"/>
          </w:tcPr>
          <w:p w:rsidR="00FB6E0C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Muitinės g. 4, 410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23829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B6E0C" w:rsidRPr="00E36703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Filosofinio mąstymo reikšmė kasdieniame žmogaus gyvenime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Rimantas Viedrynaitis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Gedimino g. 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826D25" w:rsidRDefault="00FB6E0C" w:rsidP="00D06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 w:rsidR="00D0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 w:rsidR="00D06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B6E0C" w:rsidRPr="00E36703" w:rsidRDefault="004A0C3D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FB6E0C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FB6E0C"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Kombinatorika šalia mūsų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826D25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232 a.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B6E0C" w:rsidRPr="00DE4DA2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78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02.15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559" w:type="dxa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Maisto priedai</w:t>
            </w:r>
          </w:p>
        </w:tc>
        <w:tc>
          <w:tcPr>
            <w:tcW w:w="1985" w:type="dxa"/>
            <w:vMerge w:val="restart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 xml:space="preserve">doc. dr. Rolandas Stankevičius </w:t>
            </w:r>
          </w:p>
        </w:tc>
        <w:tc>
          <w:tcPr>
            <w:tcW w:w="1417" w:type="dxa"/>
            <w:vMerge w:val="restart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3969" w:type="dxa"/>
            <w:vMerge w:val="restart"/>
          </w:tcPr>
          <w:p w:rsidR="00FB6E0C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 VA, </w:t>
            </w:r>
          </w:p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korpusas, 3a., 350 a</w:t>
            </w: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 </w:t>
            </w:r>
            <w:r w:rsidRPr="00DF6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F6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39944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559" w:type="dxa"/>
          </w:tcPr>
          <w:p w:rsidR="00FB6E0C" w:rsidRPr="00DF6826" w:rsidRDefault="00FB6E0C" w:rsidP="00DF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DF6826" w:rsidRDefault="00FB6E0C" w:rsidP="00DF682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559" w:type="dxa"/>
          </w:tcPr>
          <w:p w:rsidR="00FB6E0C" w:rsidRPr="00DF6826" w:rsidRDefault="00FB6E0C" w:rsidP="00DF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82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B6E0C" w:rsidRPr="00DF6826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DF6826" w:rsidRDefault="00FB6E0C" w:rsidP="00DF682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Kam reikalingos taisyklės?</w:t>
            </w:r>
          </w:p>
        </w:tc>
        <w:tc>
          <w:tcPr>
            <w:tcW w:w="1985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dėst. Ramunė Jakštienė</w:t>
            </w:r>
          </w:p>
        </w:tc>
        <w:tc>
          <w:tcPr>
            <w:tcW w:w="1417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6E7D5A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  <w:r w:rsidRPr="006E7D5A">
              <w:rPr>
                <w:rFonts w:ascii="Times New Roman" w:hAnsi="Times New Roman" w:cs="Times New Roman"/>
                <w:bCs/>
                <w:sz w:val="24"/>
                <w:szCs w:val="24"/>
              </w:rPr>
              <w:t>8 686 11067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6E7D5A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551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6E7D5A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285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559" w:type="dxa"/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Medžiojamų žvėrių amžiaus nustatymas</w:t>
            </w: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 xml:space="preserve">lekt. dr. Jolanta Stankevičiūtė, asist. Monika </w:t>
            </w:r>
            <w:r w:rsidRPr="00C7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Sirgėdienė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Zoologija</w:t>
            </w: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FB6E0C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 ŽŪA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</w:t>
            </w:r>
          </w:p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8 611 10434</w:t>
            </w:r>
          </w:p>
        </w:tc>
      </w:tr>
      <w:tr w:rsidR="00FB6E0C" w:rsidRPr="0024164F" w:rsidTr="00FB6E0C">
        <w:trPr>
          <w:trHeight w:val="254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559" w:type="dxa"/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1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C77E9A" w:rsidRDefault="00FB6E0C" w:rsidP="006E7D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rPr>
          <w:trHeight w:val="401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559" w:type="dxa"/>
          </w:tcPr>
          <w:p w:rsidR="00FB6E0C" w:rsidRPr="00C77E9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9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C77E9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</w:tcPr>
          <w:p w:rsidR="00FB6E0C" w:rsidRPr="00E36703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Lietuvos kultūra(os): nuo praeities iki šiandienos</w:t>
            </w:r>
          </w:p>
        </w:tc>
        <w:tc>
          <w:tcPr>
            <w:tcW w:w="1985" w:type="dxa"/>
            <w:vMerge w:val="restart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Giedrius Janauskas</w:t>
            </w:r>
          </w:p>
        </w:tc>
        <w:tc>
          <w:tcPr>
            <w:tcW w:w="1417" w:type="dxa"/>
            <w:vMerge w:val="restart"/>
          </w:tcPr>
          <w:p w:rsidR="00FB6E0C" w:rsidRPr="0024164F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Gedimino g. 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24164F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03.21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03.25 </w:t>
            </w:r>
          </w:p>
        </w:tc>
        <w:tc>
          <w:tcPr>
            <w:tcW w:w="1559" w:type="dxa"/>
          </w:tcPr>
          <w:p w:rsidR="00FB6E0C" w:rsidRPr="00932846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1" w:type="dxa"/>
            <w:vMerge w:val="restart"/>
          </w:tcPr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Muzikos instrumentai: instrumentų atsiradimo istorija, įvairovė ir gamyba</w:t>
            </w:r>
          </w:p>
        </w:tc>
        <w:tc>
          <w:tcPr>
            <w:tcW w:w="1985" w:type="dxa"/>
            <w:vMerge w:val="restart"/>
          </w:tcPr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ekt. Jolanta Bernotaitienė</w:t>
            </w:r>
          </w:p>
        </w:tc>
        <w:tc>
          <w:tcPr>
            <w:tcW w:w="1417" w:type="dxa"/>
            <w:vMerge w:val="restart"/>
          </w:tcPr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9D4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932846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 a</w:t>
            </w: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B6E0C" w:rsidRPr="00932846" w:rsidRDefault="00FB6E0C" w:rsidP="005E49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 a</w:t>
            </w: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8 659 58479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03.25 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46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Elektriniai ir magnetiniai laukai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doc. dr. Živilė Rutkūnienė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4B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826D25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232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DE4DA2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  </w:t>
            </w:r>
          </w:p>
        </w:tc>
        <w:tc>
          <w:tcPr>
            <w:tcW w:w="1559" w:type="dxa"/>
          </w:tcPr>
          <w:p w:rsidR="00FB6E0C" w:rsidRPr="0054779F" w:rsidRDefault="00FB6E0C" w:rsidP="0060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 pertraukų metu</w:t>
            </w:r>
          </w:p>
        </w:tc>
        <w:tc>
          <w:tcPr>
            <w:tcW w:w="1985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oc. dr. Ilona Tilindienė</w:t>
            </w:r>
          </w:p>
        </w:tc>
        <w:tc>
          <w:tcPr>
            <w:tcW w:w="1417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969" w:type="dxa"/>
            <w:vMerge w:val="restart"/>
          </w:tcPr>
          <w:p w:rsidR="00FB6E0C" w:rsidRDefault="00FB6E0C" w:rsidP="0054779F">
            <w:pPr>
              <w:jc w:val="center"/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FB6E0C" w:rsidRPr="0054779F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g. 6,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 rūmai, 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(fechtavimo salė).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Pastaba: turėti sportinę aprangą ir vandens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  </w:t>
            </w:r>
          </w:p>
        </w:tc>
        <w:tc>
          <w:tcPr>
            <w:tcW w:w="1559" w:type="dxa"/>
          </w:tcPr>
          <w:p w:rsidR="00FB6E0C" w:rsidRPr="0054779F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1559" w:type="dxa"/>
          </w:tcPr>
          <w:p w:rsidR="00FB6E0C" w:rsidRPr="0054779F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871354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eastAsia="Calibri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FB6E0C" w:rsidRPr="00E36703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Kūrybinės teatro komandos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VDU,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826D25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S. Daukanto g.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260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241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871354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eastAsia="Calibri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6E0C" w:rsidRPr="00E36703" w:rsidRDefault="00FB6E0C" w:rsidP="008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Kūrybiškumą lavinančios užduotys 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969" w:type="dxa"/>
            <w:vMerge w:val="restart"/>
          </w:tcPr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E0C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Putvinskio g.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B6E0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B6E0C" w:rsidRPr="00826D25" w:rsidRDefault="00FB6E0C" w:rsidP="00843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  <w:r w:rsidRPr="00FB6E0C">
              <w:rPr>
                <w:rFonts w:ascii="Calibri" w:eastAsia="Calibri" w:hAnsi="Calibri" w:cs="Times New Roman"/>
              </w:rPr>
              <w:t>8 698 26840</w:t>
            </w:r>
          </w:p>
        </w:tc>
      </w:tr>
      <w:tr w:rsidR="00FB6E0C" w:rsidRPr="0024164F" w:rsidTr="00FB6E0C">
        <w:trPr>
          <w:trHeight w:val="267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rPr>
          <w:trHeight w:val="272"/>
        </w:trPr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Vizualiųjų menų pažinimas: optiniai triukai vaizdų kūrimo procese</w:t>
            </w:r>
          </w:p>
        </w:tc>
        <w:tc>
          <w:tcPr>
            <w:tcW w:w="1985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rof. Rolandas Rimkūnas</w:t>
            </w:r>
          </w:p>
        </w:tc>
        <w:tc>
          <w:tcPr>
            <w:tcW w:w="1417" w:type="dxa"/>
            <w:vMerge w:val="restart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969" w:type="dxa"/>
            <w:vMerge w:val="restart"/>
          </w:tcPr>
          <w:p w:rsidR="00FB6E0C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Muitinės g. 4, 203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73809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1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59" w:type="dxa"/>
          </w:tcPr>
          <w:p w:rsidR="00FB6E0C" w:rsidRPr="00FE6B7E" w:rsidRDefault="00FB6E0C" w:rsidP="00F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E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FE6B7E" w:rsidRDefault="00FB6E0C" w:rsidP="00FE6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E0C" w:rsidRPr="00FE6B7E" w:rsidRDefault="00FB6E0C" w:rsidP="00FE6B7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Kaip svajones paversti realybe, mano ateities vizija</w:t>
            </w:r>
          </w:p>
        </w:tc>
        <w:tc>
          <w:tcPr>
            <w:tcW w:w="1985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Vilija Stanišauskienė</w:t>
            </w:r>
          </w:p>
        </w:tc>
        <w:tc>
          <w:tcPr>
            <w:tcW w:w="1417" w:type="dxa"/>
            <w:vMerge w:val="restart"/>
          </w:tcPr>
          <w:p w:rsidR="00FB6E0C" w:rsidRPr="00826D25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6E0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Matematikos ir gamtos mokslų fakultetas, Studentų g. 50,</w:t>
            </w:r>
          </w:p>
          <w:p w:rsidR="00FB6E0C" w:rsidRPr="00826D25" w:rsidRDefault="00FB6E0C" w:rsidP="00DF6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ir II gr. – 520 a, III gr. – 232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DE4DA2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DA2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871354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559" w:type="dxa"/>
          </w:tcPr>
          <w:p w:rsidR="00FB6E0C" w:rsidRPr="00E36703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E0C" w:rsidRPr="0024164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9840D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05.20 </w:t>
            </w:r>
          </w:p>
        </w:tc>
        <w:tc>
          <w:tcPr>
            <w:tcW w:w="1559" w:type="dxa"/>
          </w:tcPr>
          <w:p w:rsidR="00FB6E0C" w:rsidRPr="0054779F" w:rsidRDefault="00FB6E0C" w:rsidP="0060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551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Informacinės technologijos kūno 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kultūroje</w:t>
            </w:r>
          </w:p>
        </w:tc>
        <w:tc>
          <w:tcPr>
            <w:tcW w:w="1985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oc. dr. Ilona Tilindienė</w:t>
            </w:r>
          </w:p>
        </w:tc>
        <w:tc>
          <w:tcPr>
            <w:tcW w:w="1417" w:type="dxa"/>
            <w:vMerge w:val="restart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969" w:type="dxa"/>
            <w:vMerge w:val="restart"/>
          </w:tcPr>
          <w:p w:rsidR="00FB6E0C" w:rsidRDefault="00FB6E0C" w:rsidP="00547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B6E0C" w:rsidRPr="0054779F" w:rsidRDefault="00FB6E0C" w:rsidP="00FB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g. 6,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 rūmai, 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(fechtavimo salė).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Pastaba: 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ėti sportinę aprangą ir vandens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54779F" w:rsidRDefault="00FB6E0C" w:rsidP="0060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8 615 40405</w:t>
            </w: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9840D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05.20 </w:t>
            </w:r>
          </w:p>
        </w:tc>
        <w:tc>
          <w:tcPr>
            <w:tcW w:w="1559" w:type="dxa"/>
          </w:tcPr>
          <w:p w:rsidR="00FB6E0C" w:rsidRPr="0054779F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54779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9840DC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559" w:type="dxa"/>
          </w:tcPr>
          <w:p w:rsidR="00FB6E0C" w:rsidRPr="0054779F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1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E0C" w:rsidRPr="0054779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E0C" w:rsidRPr="0054779F" w:rsidRDefault="00FB6E0C" w:rsidP="006E7D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0C" w:rsidRPr="0024164F" w:rsidTr="00FB6E0C">
        <w:tc>
          <w:tcPr>
            <w:tcW w:w="851" w:type="dxa"/>
            <w:vMerge/>
          </w:tcPr>
          <w:p w:rsidR="00FB6E0C" w:rsidRPr="0024164F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559" w:type="dxa"/>
          </w:tcPr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Galimi vaiko teisių pažeidimai internete</w:t>
            </w:r>
          </w:p>
        </w:tc>
        <w:tc>
          <w:tcPr>
            <w:tcW w:w="1985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</w:tc>
        <w:tc>
          <w:tcPr>
            <w:tcW w:w="1417" w:type="dxa"/>
            <w:vMerge w:val="restart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969" w:type="dxa"/>
            <w:vMerge w:val="restart"/>
          </w:tcPr>
          <w:p w:rsidR="00FB6E0C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MRU, </w:t>
            </w:r>
          </w:p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FB6E0C" w:rsidRPr="006E7D5A" w:rsidRDefault="00FB6E0C" w:rsidP="006E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202 a. (309 a.)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E0C" w:rsidRPr="006E7D5A" w:rsidRDefault="00FB6E0C" w:rsidP="006E7D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6E7D5A" w:rsidRPr="0024164F" w:rsidTr="00FB6E0C">
        <w:tc>
          <w:tcPr>
            <w:tcW w:w="851" w:type="dxa"/>
            <w:vMerge w:val="restart"/>
            <w:tcBorders>
              <w:top w:val="nil"/>
            </w:tcBorders>
          </w:tcPr>
          <w:p w:rsidR="006E7D5A" w:rsidRPr="0024164F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05.29</w:t>
            </w:r>
          </w:p>
        </w:tc>
        <w:tc>
          <w:tcPr>
            <w:tcW w:w="1559" w:type="dxa"/>
          </w:tcPr>
          <w:p w:rsidR="006E7D5A" w:rsidRPr="006E7D5A" w:rsidRDefault="006E7D5A" w:rsidP="00E3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1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7D5A" w:rsidRPr="006E7D5A" w:rsidRDefault="006E7D5A" w:rsidP="00E36703">
            <w:pPr>
              <w:rPr>
                <w:rFonts w:ascii="Calibri" w:eastAsia="Calibri" w:hAnsi="Calibri" w:cs="Times New Roman"/>
              </w:rPr>
            </w:pPr>
          </w:p>
        </w:tc>
      </w:tr>
      <w:tr w:rsidR="006E7D5A" w:rsidRPr="0024164F" w:rsidTr="00FB6E0C">
        <w:tc>
          <w:tcPr>
            <w:tcW w:w="851" w:type="dxa"/>
            <w:vMerge/>
            <w:tcBorders>
              <w:top w:val="nil"/>
            </w:tcBorders>
          </w:tcPr>
          <w:p w:rsidR="006E7D5A" w:rsidRPr="0024164F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eastAsia="Calibri" w:hAnsi="Times New Roman" w:cs="Times New Roman"/>
                <w:sz w:val="24"/>
                <w:szCs w:val="24"/>
              </w:rPr>
              <w:t>05.29</w:t>
            </w:r>
          </w:p>
        </w:tc>
        <w:tc>
          <w:tcPr>
            <w:tcW w:w="1559" w:type="dxa"/>
          </w:tcPr>
          <w:p w:rsidR="006E7D5A" w:rsidRPr="006E7D5A" w:rsidRDefault="006E7D5A" w:rsidP="00E3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5A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551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7D5A" w:rsidRPr="006E7D5A" w:rsidRDefault="006E7D5A" w:rsidP="00E36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7D5A" w:rsidRPr="006E7D5A" w:rsidRDefault="006E7D5A" w:rsidP="00E36703">
            <w:pPr>
              <w:rPr>
                <w:rFonts w:ascii="Calibri" w:eastAsia="Calibri" w:hAnsi="Calibri" w:cs="Times New Roman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1A" w:rsidRDefault="00C4541A" w:rsidP="00D940B8">
      <w:pPr>
        <w:spacing w:after="0" w:line="240" w:lineRule="auto"/>
      </w:pPr>
      <w:r>
        <w:separator/>
      </w:r>
    </w:p>
  </w:endnote>
  <w:endnote w:type="continuationSeparator" w:id="0">
    <w:p w:rsidR="00C4541A" w:rsidRDefault="00C4541A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1A" w:rsidRDefault="00C4541A" w:rsidP="00D940B8">
      <w:pPr>
        <w:spacing w:after="0" w:line="240" w:lineRule="auto"/>
      </w:pPr>
      <w:r>
        <w:separator/>
      </w:r>
    </w:p>
  </w:footnote>
  <w:footnote w:type="continuationSeparator" w:id="0">
    <w:p w:rsidR="00C4541A" w:rsidRDefault="00C4541A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E5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7F5A"/>
    <w:rsid w:val="00046FD7"/>
    <w:rsid w:val="000D7BB6"/>
    <w:rsid w:val="000D7EF0"/>
    <w:rsid w:val="00156D8B"/>
    <w:rsid w:val="001B2E34"/>
    <w:rsid w:val="002217E4"/>
    <w:rsid w:val="0024164F"/>
    <w:rsid w:val="002536FB"/>
    <w:rsid w:val="003710EB"/>
    <w:rsid w:val="00374728"/>
    <w:rsid w:val="00426DFB"/>
    <w:rsid w:val="0048075F"/>
    <w:rsid w:val="004A095E"/>
    <w:rsid w:val="004A0C3D"/>
    <w:rsid w:val="004C533C"/>
    <w:rsid w:val="005470E5"/>
    <w:rsid w:val="0054779F"/>
    <w:rsid w:val="00551799"/>
    <w:rsid w:val="005E49D4"/>
    <w:rsid w:val="00624F83"/>
    <w:rsid w:val="00651FBB"/>
    <w:rsid w:val="006E7D5A"/>
    <w:rsid w:val="008003C5"/>
    <w:rsid w:val="00871354"/>
    <w:rsid w:val="008D19BE"/>
    <w:rsid w:val="009840DC"/>
    <w:rsid w:val="009A087A"/>
    <w:rsid w:val="009A3BC0"/>
    <w:rsid w:val="00A0006C"/>
    <w:rsid w:val="00A023A4"/>
    <w:rsid w:val="00A35064"/>
    <w:rsid w:val="00A67B3C"/>
    <w:rsid w:val="00A929BD"/>
    <w:rsid w:val="00AB1794"/>
    <w:rsid w:val="00B22C95"/>
    <w:rsid w:val="00B54589"/>
    <w:rsid w:val="00C37CB8"/>
    <w:rsid w:val="00C4541A"/>
    <w:rsid w:val="00C475BD"/>
    <w:rsid w:val="00C77E9A"/>
    <w:rsid w:val="00CB1D69"/>
    <w:rsid w:val="00D061E6"/>
    <w:rsid w:val="00D20096"/>
    <w:rsid w:val="00D52D4A"/>
    <w:rsid w:val="00D940B8"/>
    <w:rsid w:val="00DF6826"/>
    <w:rsid w:val="00E03622"/>
    <w:rsid w:val="00E36703"/>
    <w:rsid w:val="00E6316B"/>
    <w:rsid w:val="00E80ADF"/>
    <w:rsid w:val="00EC23EE"/>
    <w:rsid w:val="00EC36AF"/>
    <w:rsid w:val="00F66771"/>
    <w:rsid w:val="00F819E2"/>
    <w:rsid w:val="00FB6E0C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BDFE"/>
  <w15:docId w15:val="{3C2031CA-09C3-4564-8CB0-91C4E18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6E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2787</Words>
  <Characters>1590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Ingrida Valėjevienė</cp:lastModifiedBy>
  <cp:revision>2</cp:revision>
  <cp:lastPrinted>2019-01-30T12:45:00Z</cp:lastPrinted>
  <dcterms:created xsi:type="dcterms:W3CDTF">2019-02-12T07:00:00Z</dcterms:created>
  <dcterms:modified xsi:type="dcterms:W3CDTF">2019-02-12T07:00:00Z</dcterms:modified>
</cp:coreProperties>
</file>