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4A6431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71CE9">
        <w:rPr>
          <w:rFonts w:ascii="Times New Roman" w:hAnsi="Times New Roman" w:cs="Times New Roman"/>
          <w:b/>
          <w:sz w:val="24"/>
          <w:szCs w:val="24"/>
        </w:rPr>
        <w:t xml:space="preserve"> KL. TEMINIS APRAŠYMAS</w:t>
      </w:r>
    </w:p>
    <w:p w:rsidR="007426AE" w:rsidRPr="007426AE" w:rsidRDefault="00E504CA" w:rsidP="0074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1C2AA8">
        <w:rPr>
          <w:rFonts w:ascii="Times New Roman" w:hAnsi="Times New Roman" w:cs="Times New Roman"/>
          <w:b/>
          <w:sz w:val="24"/>
          <w:szCs w:val="24"/>
        </w:rPr>
        <w:t>„</w:t>
      </w:r>
      <w:r w:rsidR="004A6431" w:rsidRPr="004A6431">
        <w:rPr>
          <w:rFonts w:ascii="Times New Roman" w:hAnsi="Times New Roman" w:cs="Times New Roman"/>
          <w:b/>
          <w:sz w:val="24"/>
          <w:szCs w:val="24"/>
        </w:rPr>
        <w:t>Kuriantis žmogus</w:t>
      </w:r>
      <w:r w:rsidR="001C2AA8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2328A6" w:rsidP="007426AE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134"/>
        <w:gridCol w:w="1418"/>
      </w:tblGrid>
      <w:tr w:rsidR="004A6431" w:rsidTr="004A6431">
        <w:tc>
          <w:tcPr>
            <w:tcW w:w="1560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78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1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6431" w:rsidTr="004A6431">
        <w:tc>
          <w:tcPr>
            <w:tcW w:w="1560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637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 Kūrybos svarba asmenybės ugdyme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4A6431" w:rsidTr="004A6431">
        <w:tc>
          <w:tcPr>
            <w:tcW w:w="1560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6378" w:type="dxa"/>
          </w:tcPr>
          <w:p w:rsidR="004A6431" w:rsidRPr="001C2AA8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bCs/>
                <w:sz w:val="24"/>
                <w:szCs w:val="24"/>
              </w:rPr>
              <w:t>Asmenybės ugdymas kūrybiškumui atskleisti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4A6431" w:rsidRPr="006C48AB" w:rsidTr="004A6431">
        <w:tc>
          <w:tcPr>
            <w:tcW w:w="1560" w:type="dxa"/>
            <w:vMerge w:val="restart"/>
          </w:tcPr>
          <w:p w:rsidR="004A6431" w:rsidRPr="00CC5660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4A6431" w:rsidRPr="00CC5660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431" w:rsidRPr="00BC71CB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5660">
              <w:rPr>
                <w:rFonts w:ascii="Times New Roman" w:hAnsi="Times New Roman" w:cs="Times New Roman"/>
                <w:bCs/>
                <w:sz w:val="24"/>
                <w:szCs w:val="24"/>
              </w:rPr>
              <w:t>Bendravimas judesiu</w:t>
            </w:r>
          </w:p>
        </w:tc>
        <w:tc>
          <w:tcPr>
            <w:tcW w:w="1134" w:type="dxa"/>
          </w:tcPr>
          <w:p w:rsidR="004A6431" w:rsidRPr="006C48AB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4A6431" w:rsidRPr="006C48AB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4A6431" w:rsidTr="004A6431">
        <w:trPr>
          <w:trHeight w:val="497"/>
        </w:trPr>
        <w:tc>
          <w:tcPr>
            <w:tcW w:w="1560" w:type="dxa"/>
            <w:vMerge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431" w:rsidRPr="00316147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ugdymas ir kūrybingumas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1" w:rsidTr="004A6431">
        <w:trPr>
          <w:trHeight w:val="321"/>
        </w:trPr>
        <w:tc>
          <w:tcPr>
            <w:tcW w:w="1560" w:type="dxa"/>
            <w:vMerge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431" w:rsidRPr="00CC5660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ugdymas ir problemų sprendimas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1" w:rsidTr="004A6431">
        <w:tc>
          <w:tcPr>
            <w:tcW w:w="1560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6378" w:type="dxa"/>
          </w:tcPr>
          <w:p w:rsidR="004A6431" w:rsidRPr="00316147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Atrask savo talentą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FB0774" w:rsidRDefault="00FB0774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>os mokslų dalies teminis planas:</w:t>
      </w:r>
    </w:p>
    <w:p w:rsidR="00371CE9" w:rsidRPr="007426AE" w:rsidRDefault="00371CE9" w:rsidP="007426AE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05"/>
        <w:gridCol w:w="6433"/>
        <w:gridCol w:w="1134"/>
        <w:gridCol w:w="1418"/>
      </w:tblGrid>
      <w:tr w:rsidR="004A6431" w:rsidTr="004A6431">
        <w:tc>
          <w:tcPr>
            <w:tcW w:w="1505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33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1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6431" w:rsidTr="004A6431">
        <w:tc>
          <w:tcPr>
            <w:tcW w:w="1505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433" w:type="dxa"/>
          </w:tcPr>
          <w:p w:rsidR="004A6431" w:rsidRPr="005B365D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Matematika ir menas</w:t>
            </w:r>
          </w:p>
        </w:tc>
        <w:tc>
          <w:tcPr>
            <w:tcW w:w="1134" w:type="dxa"/>
          </w:tcPr>
          <w:p w:rsidR="004A6431" w:rsidRPr="005B365D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Pr="005B365D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4A6431" w:rsidTr="004A6431">
        <w:tc>
          <w:tcPr>
            <w:tcW w:w="1505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433" w:type="dxa"/>
          </w:tcPr>
          <w:p w:rsidR="004A6431" w:rsidRPr="00A83195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Kaip fizikai padeda surasti pasislėpusias ligas?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4A6431" w:rsidTr="004A6431">
        <w:trPr>
          <w:trHeight w:val="462"/>
        </w:trPr>
        <w:tc>
          <w:tcPr>
            <w:tcW w:w="1505" w:type="dxa"/>
            <w:vMerge w:val="restart"/>
          </w:tcPr>
          <w:p w:rsidR="004A6431" w:rsidRPr="00CC5660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4A6431" w:rsidRPr="00E320A0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bCs/>
                <w:sz w:val="24"/>
                <w:szCs w:val="24"/>
              </w:rPr>
              <w:t>Kaip kuriamas medicininis gelis?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4A6431" w:rsidTr="004A6431">
        <w:trPr>
          <w:trHeight w:val="156"/>
        </w:trPr>
        <w:tc>
          <w:tcPr>
            <w:tcW w:w="1505" w:type="dxa"/>
            <w:vMerge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4A6431" w:rsidRPr="00E320A0" w:rsidRDefault="004A6431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Lūpų pieštukų modeliavimas ir technologija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1" w:rsidTr="004A6431">
        <w:trPr>
          <w:trHeight w:val="284"/>
        </w:trPr>
        <w:tc>
          <w:tcPr>
            <w:tcW w:w="1505" w:type="dxa"/>
            <w:vMerge w:val="restart"/>
          </w:tcPr>
          <w:p w:rsidR="004A6431" w:rsidRPr="00283918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4A6431" w:rsidRPr="00E320A0" w:rsidRDefault="004A6431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Paukščiai. Kuo jie skiriasi nuo žinduolių?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4A6431" w:rsidRPr="00B62D4E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4A6431" w:rsidTr="004A6431">
        <w:tc>
          <w:tcPr>
            <w:tcW w:w="1505" w:type="dxa"/>
            <w:vMerge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4A6431" w:rsidRPr="00E320A0" w:rsidRDefault="004A6431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Kaip bendrauja gyvūnai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1" w:rsidTr="004A6431">
        <w:tc>
          <w:tcPr>
            <w:tcW w:w="1505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sz w:val="24"/>
                <w:szCs w:val="24"/>
              </w:rPr>
              <w:t>Maisto mokslas</w:t>
            </w:r>
          </w:p>
        </w:tc>
        <w:tc>
          <w:tcPr>
            <w:tcW w:w="6433" w:type="dxa"/>
          </w:tcPr>
          <w:p w:rsidR="004A6431" w:rsidRPr="00283918" w:rsidRDefault="004A6431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Naujų maisto produktų kūrimas ir juslinė analizė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4A6431" w:rsidTr="004A6431">
        <w:tc>
          <w:tcPr>
            <w:tcW w:w="1505" w:type="dxa"/>
          </w:tcPr>
          <w:p w:rsidR="004A6431" w:rsidRPr="00283918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6433" w:type="dxa"/>
          </w:tcPr>
          <w:p w:rsidR="004A6431" w:rsidRPr="00283918" w:rsidRDefault="004A6431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Chemija ant tavo stalo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7426AE" w:rsidRDefault="007426A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humanitarinių mokslų dalies teminis planas: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76"/>
        <w:gridCol w:w="6362"/>
        <w:gridCol w:w="1134"/>
        <w:gridCol w:w="1418"/>
      </w:tblGrid>
      <w:tr w:rsidR="004A6431" w:rsidRPr="00871562" w:rsidTr="004A6431">
        <w:tc>
          <w:tcPr>
            <w:tcW w:w="1576" w:type="dxa"/>
          </w:tcPr>
          <w:p w:rsidR="004A6431" w:rsidRPr="00871562" w:rsidRDefault="004A6431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62" w:type="dxa"/>
          </w:tcPr>
          <w:p w:rsidR="004A6431" w:rsidRPr="00871562" w:rsidRDefault="004A6431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4A6431" w:rsidRPr="00871562" w:rsidRDefault="004A6431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4A6431" w:rsidRPr="00871562" w:rsidRDefault="004A6431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1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6431" w:rsidRPr="00871562" w:rsidTr="004A6431">
        <w:tc>
          <w:tcPr>
            <w:tcW w:w="1576" w:type="dxa"/>
          </w:tcPr>
          <w:p w:rsidR="004A6431" w:rsidRPr="0087156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6362" w:type="dxa"/>
          </w:tcPr>
          <w:p w:rsidR="004A6431" w:rsidRPr="0087156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Atliko – kitam tiko</w:t>
            </w:r>
          </w:p>
        </w:tc>
        <w:tc>
          <w:tcPr>
            <w:tcW w:w="1134" w:type="dxa"/>
          </w:tcPr>
          <w:p w:rsidR="004A6431" w:rsidRPr="0087156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Pr="0087156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4A6431" w:rsidRPr="00871562" w:rsidTr="004A6431">
        <w:tc>
          <w:tcPr>
            <w:tcW w:w="1576" w:type="dxa"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6362" w:type="dxa"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Kūrybos podiumas</w:t>
            </w:r>
          </w:p>
        </w:tc>
        <w:tc>
          <w:tcPr>
            <w:tcW w:w="1134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4A6431" w:rsidRPr="00871562" w:rsidTr="004A6431">
        <w:trPr>
          <w:trHeight w:val="280"/>
        </w:trPr>
        <w:tc>
          <w:tcPr>
            <w:tcW w:w="1576" w:type="dxa"/>
            <w:vMerge w:val="restart"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Kas kuria teisę?</w:t>
            </w:r>
          </w:p>
        </w:tc>
        <w:tc>
          <w:tcPr>
            <w:tcW w:w="1134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4A6431" w:rsidRPr="00871562" w:rsidTr="004A6431">
        <w:trPr>
          <w:trHeight w:val="531"/>
        </w:trPr>
        <w:tc>
          <w:tcPr>
            <w:tcW w:w="1576" w:type="dxa"/>
            <w:vMerge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4A6431" w:rsidRPr="00C13D22" w:rsidRDefault="004A6431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Kuriu taisykles Kaunui, kuriame gera gyventi</w:t>
            </w:r>
          </w:p>
        </w:tc>
        <w:tc>
          <w:tcPr>
            <w:tcW w:w="1134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1" w:rsidRPr="00871562" w:rsidTr="004A6431">
        <w:tc>
          <w:tcPr>
            <w:tcW w:w="1576" w:type="dxa"/>
            <w:vMerge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Kuriu valstybę</w:t>
            </w:r>
          </w:p>
        </w:tc>
        <w:tc>
          <w:tcPr>
            <w:tcW w:w="1134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1" w:rsidRPr="00871562" w:rsidTr="004A6431">
        <w:tc>
          <w:tcPr>
            <w:tcW w:w="1576" w:type="dxa"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</w:p>
        </w:tc>
        <w:tc>
          <w:tcPr>
            <w:tcW w:w="6362" w:type="dxa"/>
          </w:tcPr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Ką komunikuoja reklama?</w:t>
            </w:r>
          </w:p>
        </w:tc>
        <w:tc>
          <w:tcPr>
            <w:tcW w:w="1134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4A6431" w:rsidRPr="00871562" w:rsidTr="004A6431">
        <w:tc>
          <w:tcPr>
            <w:tcW w:w="1576" w:type="dxa"/>
            <w:vMerge w:val="restart"/>
          </w:tcPr>
          <w:p w:rsidR="004A6431" w:rsidRPr="00C13D22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  <w:p w:rsidR="004A6431" w:rsidRPr="00C13D22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4A6431" w:rsidRPr="00C13D22" w:rsidRDefault="004A6431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Kūrybinis rašymas: Vaizduotės mokykla</w:t>
            </w:r>
          </w:p>
        </w:tc>
        <w:tc>
          <w:tcPr>
            <w:tcW w:w="1134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4A6431" w:rsidRPr="00871562" w:rsidTr="004A6431">
        <w:tc>
          <w:tcPr>
            <w:tcW w:w="1576" w:type="dxa"/>
            <w:vMerge/>
          </w:tcPr>
          <w:p w:rsidR="004A6431" w:rsidRPr="00C13D22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4A6431" w:rsidRPr="00C13D22" w:rsidRDefault="004A6431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Vertimas kaip žaidimas: teigiamų ir neigiamų animacinių filmų veikėjų vardų perteikimas iš anglų į lietuvių kalbą</w:t>
            </w:r>
          </w:p>
        </w:tc>
        <w:tc>
          <w:tcPr>
            <w:tcW w:w="1134" w:type="dxa"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Menų dalies teminis planas: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17"/>
        <w:gridCol w:w="6421"/>
        <w:gridCol w:w="1134"/>
        <w:gridCol w:w="1418"/>
      </w:tblGrid>
      <w:tr w:rsidR="004A6431" w:rsidTr="004A6431">
        <w:tc>
          <w:tcPr>
            <w:tcW w:w="1517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21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4A6431" w:rsidRDefault="004A6431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1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6431" w:rsidTr="004A6431">
        <w:tc>
          <w:tcPr>
            <w:tcW w:w="1517" w:type="dxa"/>
            <w:vMerge w:val="restart"/>
          </w:tcPr>
          <w:p w:rsidR="004A6431" w:rsidRPr="00DF61BC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4A6431" w:rsidRPr="00B62D4E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bCs/>
                <w:sz w:val="24"/>
                <w:szCs w:val="24"/>
              </w:rPr>
              <w:t>Tapyba: nuotykis su spalva kasdienybėje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4A6431" w:rsidTr="004A6431">
        <w:trPr>
          <w:trHeight w:val="495"/>
        </w:trPr>
        <w:tc>
          <w:tcPr>
            <w:tcW w:w="1517" w:type="dxa"/>
            <w:vMerge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4A6431" w:rsidRPr="00F332A9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 xml:space="preserve">Skulptūros meno patyrimas                                           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1" w:rsidTr="004A6431">
        <w:trPr>
          <w:trHeight w:val="523"/>
        </w:trPr>
        <w:tc>
          <w:tcPr>
            <w:tcW w:w="1517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421" w:type="dxa"/>
          </w:tcPr>
          <w:p w:rsidR="004A6431" w:rsidRPr="00B62D4E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bCs/>
                <w:sz w:val="24"/>
                <w:szCs w:val="24"/>
              </w:rPr>
              <w:t>Erdvės suvokimas ir jos kūrimas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4A6431" w:rsidTr="004A6431">
        <w:trPr>
          <w:trHeight w:val="433"/>
        </w:trPr>
        <w:tc>
          <w:tcPr>
            <w:tcW w:w="1517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421" w:type="dxa"/>
          </w:tcPr>
          <w:p w:rsidR="004A6431" w:rsidRPr="00B62D4E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bCs/>
                <w:sz w:val="24"/>
                <w:szCs w:val="24"/>
              </w:rPr>
              <w:t>Grafinis dizainas: plakatas –  vaizdas, kuris dirba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4A6431" w:rsidTr="004A6431">
        <w:trPr>
          <w:trHeight w:val="433"/>
        </w:trPr>
        <w:tc>
          <w:tcPr>
            <w:tcW w:w="1517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421" w:type="dxa"/>
          </w:tcPr>
          <w:p w:rsidR="004A6431" w:rsidRPr="00B62D4E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bCs/>
                <w:sz w:val="24"/>
                <w:szCs w:val="24"/>
              </w:rPr>
              <w:t>Margas garsų pasaulis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4A6431" w:rsidTr="004A6431">
        <w:trPr>
          <w:trHeight w:val="433"/>
        </w:trPr>
        <w:tc>
          <w:tcPr>
            <w:tcW w:w="1517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Muzikos technologijos</w:t>
            </w:r>
          </w:p>
        </w:tc>
        <w:tc>
          <w:tcPr>
            <w:tcW w:w="6421" w:type="dxa"/>
          </w:tcPr>
          <w:p w:rsidR="004A6431" w:rsidRPr="00B62D4E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bCs/>
                <w:sz w:val="24"/>
                <w:szCs w:val="24"/>
              </w:rPr>
              <w:t>Išbandyk kūrybos industriją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4A6431" w:rsidTr="004A6431">
        <w:trPr>
          <w:trHeight w:val="433"/>
        </w:trPr>
        <w:tc>
          <w:tcPr>
            <w:tcW w:w="1517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421" w:type="dxa"/>
          </w:tcPr>
          <w:p w:rsidR="004A6431" w:rsidRPr="00B62D4E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bCs/>
                <w:sz w:val="24"/>
                <w:szCs w:val="24"/>
              </w:rPr>
              <w:t>Šokio etiudai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4A6431" w:rsidTr="004A6431">
        <w:trPr>
          <w:trHeight w:val="433"/>
        </w:trPr>
        <w:tc>
          <w:tcPr>
            <w:tcW w:w="1517" w:type="dxa"/>
          </w:tcPr>
          <w:p w:rsidR="004A6431" w:rsidRPr="004A57A2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6421" w:type="dxa"/>
          </w:tcPr>
          <w:p w:rsidR="004A6431" w:rsidRPr="004A57A2" w:rsidRDefault="004A6431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bCs/>
                <w:sz w:val="24"/>
                <w:szCs w:val="24"/>
              </w:rPr>
              <w:t>Improvizacijos menas</w:t>
            </w:r>
          </w:p>
        </w:tc>
        <w:tc>
          <w:tcPr>
            <w:tcW w:w="1134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4A6431" w:rsidRDefault="004A6431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88422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660"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0C" w:rsidRDefault="00F6290C" w:rsidP="007D47C3">
      <w:pPr>
        <w:spacing w:after="0" w:line="240" w:lineRule="auto"/>
      </w:pPr>
      <w:r>
        <w:separator/>
      </w:r>
    </w:p>
  </w:endnote>
  <w:endnote w:type="continuationSeparator" w:id="0">
    <w:p w:rsidR="00F6290C" w:rsidRDefault="00F6290C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0C" w:rsidRDefault="00F6290C" w:rsidP="007D47C3">
      <w:pPr>
        <w:spacing w:after="0" w:line="240" w:lineRule="auto"/>
      </w:pPr>
      <w:r>
        <w:separator/>
      </w:r>
    </w:p>
  </w:footnote>
  <w:footnote w:type="continuationSeparator" w:id="0">
    <w:p w:rsidR="00F6290C" w:rsidRDefault="00F6290C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2A">
          <w:rPr>
            <w:noProof/>
          </w:rPr>
          <w:t>2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26D2A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93750"/>
    <w:rsid w:val="00393C4F"/>
    <w:rsid w:val="003A42F8"/>
    <w:rsid w:val="003A4A05"/>
    <w:rsid w:val="003A7EB3"/>
    <w:rsid w:val="003B26A3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A6431"/>
    <w:rsid w:val="004B67C7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5340"/>
    <w:rsid w:val="005A6629"/>
    <w:rsid w:val="005B35A0"/>
    <w:rsid w:val="005B365D"/>
    <w:rsid w:val="005B6ED6"/>
    <w:rsid w:val="005D03B0"/>
    <w:rsid w:val="005F3B40"/>
    <w:rsid w:val="0060133C"/>
    <w:rsid w:val="006064BE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426AE"/>
    <w:rsid w:val="00762488"/>
    <w:rsid w:val="00762E15"/>
    <w:rsid w:val="00786AB5"/>
    <w:rsid w:val="0079048C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64C5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C02"/>
    <w:rsid w:val="00C6447B"/>
    <w:rsid w:val="00C67B54"/>
    <w:rsid w:val="00C754AF"/>
    <w:rsid w:val="00C90700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79B8"/>
    <w:rsid w:val="00E42294"/>
    <w:rsid w:val="00E44812"/>
    <w:rsid w:val="00E44A1F"/>
    <w:rsid w:val="00E4575C"/>
    <w:rsid w:val="00E504CA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6290C"/>
    <w:rsid w:val="00F84B3C"/>
    <w:rsid w:val="00F96950"/>
    <w:rsid w:val="00FA2711"/>
    <w:rsid w:val="00FB0774"/>
    <w:rsid w:val="00FB229A"/>
    <w:rsid w:val="00FB2786"/>
    <w:rsid w:val="00FB5395"/>
    <w:rsid w:val="00FC16D9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E97F6-F72F-4DA5-B291-3820FD79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6D78-AF45-4712-8936-2947B8FF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2019-03-26T10:59:00Z</cp:lastPrinted>
  <dcterms:created xsi:type="dcterms:W3CDTF">2021-09-14T09:54:00Z</dcterms:created>
  <dcterms:modified xsi:type="dcterms:W3CDTF">2021-09-14T09:54:00Z</dcterms:modified>
</cp:coreProperties>
</file>