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371CE9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KL. TEMINIS APRAŠYMAS</w:t>
      </w:r>
    </w:p>
    <w:p w:rsidR="006917FB" w:rsidRDefault="00906BEE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1C2AA8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Žaidžiantis </w:t>
      </w:r>
      <w:r w:rsidR="001C2AA8">
        <w:rPr>
          <w:rFonts w:ascii="Times New Roman" w:hAnsi="Times New Roman" w:cs="Times New Roman"/>
          <w:b/>
          <w:sz w:val="24"/>
          <w:szCs w:val="24"/>
        </w:rPr>
        <w:t xml:space="preserve">žmogus“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2328A6" w:rsidRPr="002328A6" w:rsidRDefault="002328A6" w:rsidP="002328A6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6549"/>
        <w:gridCol w:w="1134"/>
        <w:gridCol w:w="1418"/>
      </w:tblGrid>
      <w:tr w:rsidR="00371CE9" w:rsidTr="00371CE9">
        <w:tc>
          <w:tcPr>
            <w:tcW w:w="1418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549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71CE9" w:rsidTr="00371CE9">
        <w:tc>
          <w:tcPr>
            <w:tcW w:w="1418" w:type="dxa"/>
            <w:vMerge w:val="restart"/>
          </w:tcPr>
          <w:p w:rsidR="00371CE9" w:rsidRPr="00906BEE" w:rsidRDefault="00371CE9" w:rsidP="0090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E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371CE9" w:rsidRDefault="00371CE9" w:rsidP="00A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Socialinių įgūdžių ugdymas ir emocijų atpažinimas bei valdymas </w:t>
            </w:r>
          </w:p>
        </w:tc>
        <w:tc>
          <w:tcPr>
            <w:tcW w:w="1134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371CE9" w:rsidTr="00371CE9">
        <w:tc>
          <w:tcPr>
            <w:tcW w:w="1418" w:type="dxa"/>
            <w:vMerge/>
          </w:tcPr>
          <w:p w:rsidR="00371CE9" w:rsidRPr="00906BEE" w:rsidRDefault="00371CE9" w:rsidP="009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371CE9" w:rsidRPr="00906BEE" w:rsidRDefault="00371CE9" w:rsidP="00A84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Kūrybiškas mąstymas</w:t>
            </w:r>
          </w:p>
        </w:tc>
        <w:tc>
          <w:tcPr>
            <w:tcW w:w="1134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191"/>
        </w:trPr>
        <w:tc>
          <w:tcPr>
            <w:tcW w:w="1418" w:type="dxa"/>
            <w:vMerge w:val="restart"/>
          </w:tcPr>
          <w:p w:rsidR="00371CE9" w:rsidRPr="00101070" w:rsidRDefault="00371CE9" w:rsidP="001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371CE9" w:rsidRPr="00906BEE" w:rsidRDefault="00371CE9" w:rsidP="0090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371CE9" w:rsidRPr="00101070" w:rsidRDefault="00371CE9" w:rsidP="00A84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Su sveikata susijęs fizinis aktyvumas: šeimos poveikis</w:t>
            </w:r>
          </w:p>
        </w:tc>
        <w:tc>
          <w:tcPr>
            <w:tcW w:w="1134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371CE9" w:rsidTr="00371CE9">
        <w:trPr>
          <w:trHeight w:val="182"/>
        </w:trPr>
        <w:tc>
          <w:tcPr>
            <w:tcW w:w="1418" w:type="dxa"/>
            <w:vMerge/>
          </w:tcPr>
          <w:p w:rsidR="00371CE9" w:rsidRPr="00101070" w:rsidRDefault="00371CE9" w:rsidP="0010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371CE9" w:rsidRPr="00101070" w:rsidRDefault="00371CE9" w:rsidP="00A84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Mokinių motorinių gebėjimų vertinimas</w:t>
            </w:r>
          </w:p>
        </w:tc>
        <w:tc>
          <w:tcPr>
            <w:tcW w:w="1134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48"/>
        </w:trPr>
        <w:tc>
          <w:tcPr>
            <w:tcW w:w="1418" w:type="dxa"/>
            <w:vMerge/>
          </w:tcPr>
          <w:p w:rsidR="00371CE9" w:rsidRPr="00101070" w:rsidRDefault="00371CE9" w:rsidP="0010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</w:tcPr>
          <w:p w:rsidR="00371CE9" w:rsidRPr="00101070" w:rsidRDefault="00371CE9" w:rsidP="00A84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Netradicinis fizinis aktyvumas</w:t>
            </w:r>
          </w:p>
        </w:tc>
        <w:tc>
          <w:tcPr>
            <w:tcW w:w="1134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525"/>
        </w:trPr>
        <w:tc>
          <w:tcPr>
            <w:tcW w:w="1418" w:type="dxa"/>
          </w:tcPr>
          <w:p w:rsidR="00371CE9" w:rsidRPr="00101070" w:rsidRDefault="00371CE9" w:rsidP="001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Karjeros </w:t>
            </w: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planavimas</w:t>
            </w:r>
          </w:p>
        </w:tc>
        <w:tc>
          <w:tcPr>
            <w:tcW w:w="6549" w:type="dxa"/>
          </w:tcPr>
          <w:p w:rsidR="00371CE9" w:rsidRPr="00101070" w:rsidRDefault="00371CE9" w:rsidP="00A84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Kaip svajones paversti realybe: mano ateities vizija</w:t>
            </w:r>
          </w:p>
        </w:tc>
        <w:tc>
          <w:tcPr>
            <w:tcW w:w="1134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69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371CE9" w:rsidRDefault="00371CE9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>os mokslų dalies teminis planas:</w:t>
      </w:r>
    </w:p>
    <w:p w:rsidR="005A5340" w:rsidRP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6266"/>
        <w:gridCol w:w="1134"/>
        <w:gridCol w:w="1418"/>
      </w:tblGrid>
      <w:tr w:rsidR="00371CE9" w:rsidTr="00371CE9">
        <w:tc>
          <w:tcPr>
            <w:tcW w:w="1560" w:type="dxa"/>
          </w:tcPr>
          <w:p w:rsidR="00371CE9" w:rsidRDefault="00371CE9" w:rsidP="00A8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266" w:type="dxa"/>
          </w:tcPr>
          <w:p w:rsidR="00371CE9" w:rsidRDefault="00371CE9" w:rsidP="002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71CE9" w:rsidRDefault="00371CE9" w:rsidP="00A8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71CE9" w:rsidRDefault="00371CE9" w:rsidP="00A8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71CE9" w:rsidTr="00371CE9">
        <w:trPr>
          <w:trHeight w:val="267"/>
        </w:trPr>
        <w:tc>
          <w:tcPr>
            <w:tcW w:w="1560" w:type="dxa"/>
            <w:vMerge w:val="restart"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266" w:type="dxa"/>
          </w:tcPr>
          <w:p w:rsidR="00371CE9" w:rsidRPr="00337A05" w:rsidRDefault="00371CE9" w:rsidP="002328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Daugyba japoniškai</w:t>
            </w:r>
          </w:p>
        </w:tc>
        <w:tc>
          <w:tcPr>
            <w:tcW w:w="1134" w:type="dxa"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71CE9" w:rsidTr="00371CE9">
        <w:trPr>
          <w:trHeight w:val="47"/>
        </w:trPr>
        <w:tc>
          <w:tcPr>
            <w:tcW w:w="1560" w:type="dxa"/>
            <w:vMerge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7D47C3" w:rsidRDefault="00371CE9" w:rsidP="002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3D formato atvirukų gamyba</w:t>
            </w:r>
          </w:p>
        </w:tc>
        <w:tc>
          <w:tcPr>
            <w:tcW w:w="1134" w:type="dxa"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48"/>
        </w:trPr>
        <w:tc>
          <w:tcPr>
            <w:tcW w:w="1560" w:type="dxa"/>
            <w:vMerge w:val="restart"/>
          </w:tcPr>
          <w:p w:rsidR="00371CE9" w:rsidRPr="00101070" w:rsidRDefault="00371CE9" w:rsidP="0010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371CE9" w:rsidRPr="00101070" w:rsidRDefault="00371CE9" w:rsidP="0010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DF07BA" w:rsidRDefault="00371CE9" w:rsidP="0023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Bendroji fizika: įdomiosios ir gilinamosios demonstracijos</w:t>
            </w:r>
          </w:p>
        </w:tc>
        <w:tc>
          <w:tcPr>
            <w:tcW w:w="1134" w:type="dxa"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71CE9" w:rsidTr="00371CE9">
        <w:trPr>
          <w:trHeight w:val="48"/>
        </w:trPr>
        <w:tc>
          <w:tcPr>
            <w:tcW w:w="1560" w:type="dxa"/>
            <w:vMerge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337A05" w:rsidRDefault="00371CE9" w:rsidP="002328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Optika ir mechanika</w:t>
            </w:r>
          </w:p>
        </w:tc>
        <w:tc>
          <w:tcPr>
            <w:tcW w:w="1134" w:type="dxa"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70"/>
        </w:trPr>
        <w:tc>
          <w:tcPr>
            <w:tcW w:w="1560" w:type="dxa"/>
            <w:vMerge/>
          </w:tcPr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337A05" w:rsidRDefault="00371CE9" w:rsidP="00B6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Optikos dirbtuvėlės</w:t>
            </w:r>
          </w:p>
        </w:tc>
        <w:tc>
          <w:tcPr>
            <w:tcW w:w="1134" w:type="dxa"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48"/>
        </w:trPr>
        <w:tc>
          <w:tcPr>
            <w:tcW w:w="1560" w:type="dxa"/>
            <w:vMerge w:val="restart"/>
          </w:tcPr>
          <w:p w:rsidR="00371CE9" w:rsidRPr="00101070" w:rsidRDefault="00371CE9" w:rsidP="001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  <w:p w:rsidR="00371CE9" w:rsidRDefault="00371CE9" w:rsidP="007D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337A05" w:rsidRDefault="00371CE9" w:rsidP="00B6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bCs/>
                <w:sz w:val="24"/>
                <w:szCs w:val="24"/>
              </w:rPr>
              <w:t>Vandens struktūros tyrimai</w:t>
            </w:r>
          </w:p>
        </w:tc>
        <w:tc>
          <w:tcPr>
            <w:tcW w:w="1134" w:type="dxa"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371CE9" w:rsidTr="00371CE9">
        <w:trPr>
          <w:trHeight w:val="48"/>
        </w:trPr>
        <w:tc>
          <w:tcPr>
            <w:tcW w:w="1560" w:type="dxa"/>
            <w:vMerge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2328A6" w:rsidRDefault="00371CE9" w:rsidP="00B6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Saldumynų poveikis dantims</w:t>
            </w:r>
          </w:p>
        </w:tc>
        <w:tc>
          <w:tcPr>
            <w:tcW w:w="1134" w:type="dxa"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55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RPr="00B62D4E" w:rsidTr="00371CE9">
        <w:trPr>
          <w:trHeight w:val="257"/>
        </w:trPr>
        <w:tc>
          <w:tcPr>
            <w:tcW w:w="1560" w:type="dxa"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70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6266" w:type="dxa"/>
          </w:tcPr>
          <w:p w:rsidR="00371CE9" w:rsidRPr="00A42B80" w:rsidRDefault="00371CE9" w:rsidP="00B62D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ir paukščių rūšys</w:t>
            </w:r>
          </w:p>
        </w:tc>
        <w:tc>
          <w:tcPr>
            <w:tcW w:w="1134" w:type="dxa"/>
          </w:tcPr>
          <w:p w:rsidR="00371CE9" w:rsidRDefault="00371CE9" w:rsidP="00B6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55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</w:tbl>
    <w:p w:rsidR="00371CE9" w:rsidRDefault="00371CE9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humanitarinių mokslų dalies teminis planas: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1"/>
        <w:gridCol w:w="6266"/>
        <w:gridCol w:w="1134"/>
        <w:gridCol w:w="1418"/>
      </w:tblGrid>
      <w:tr w:rsidR="00371CE9" w:rsidTr="00371CE9">
        <w:tc>
          <w:tcPr>
            <w:tcW w:w="1531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266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71CE9" w:rsidTr="00371CE9">
        <w:tc>
          <w:tcPr>
            <w:tcW w:w="1531" w:type="dxa"/>
            <w:vMerge w:val="restart"/>
          </w:tcPr>
          <w:p w:rsidR="00371CE9" w:rsidRPr="006A40D3" w:rsidRDefault="00371CE9" w:rsidP="006A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Ekonominiai mainai: pirkimas ir pardavimas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71CE9" w:rsidTr="00371CE9">
        <w:trPr>
          <w:trHeight w:val="48"/>
        </w:trPr>
        <w:tc>
          <w:tcPr>
            <w:tcW w:w="1531" w:type="dxa"/>
            <w:vMerge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8E5208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Verslo kūrimas: nuo idėjos iki įgyvendinimo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73"/>
        </w:trPr>
        <w:tc>
          <w:tcPr>
            <w:tcW w:w="1531" w:type="dxa"/>
            <w:vMerge w:val="restart"/>
          </w:tcPr>
          <w:p w:rsidR="00371CE9" w:rsidRPr="006A40D3" w:rsidRDefault="00371CE9" w:rsidP="006A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67331F" w:rsidRDefault="00371CE9" w:rsidP="008E5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sz w:val="24"/>
                <w:szCs w:val="24"/>
              </w:rPr>
              <w:t>Ar man viskas galima?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371CE9" w:rsidTr="00371CE9">
        <w:tc>
          <w:tcPr>
            <w:tcW w:w="1531" w:type="dxa"/>
            <w:vMerge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67331F" w:rsidRDefault="00371CE9" w:rsidP="008E52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sz w:val="24"/>
                <w:szCs w:val="24"/>
              </w:rPr>
              <w:t>Aš - visuomenės dalis, todėl esu atsakingas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c>
          <w:tcPr>
            <w:tcW w:w="1531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6266" w:type="dxa"/>
          </w:tcPr>
          <w:p w:rsidR="00371CE9" w:rsidRPr="0067331F" w:rsidRDefault="00371CE9" w:rsidP="008E520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Viktorina-interaktyvus užsiėmimas:  „Pažaiskime su žodžiais: žodis vienas, 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odis du – pažiūrėk, ką atrandu“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371CE9" w:rsidTr="00371CE9">
        <w:trPr>
          <w:trHeight w:val="435"/>
        </w:trPr>
        <w:tc>
          <w:tcPr>
            <w:tcW w:w="1531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Komunika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</w:p>
        </w:tc>
        <w:tc>
          <w:tcPr>
            <w:tcW w:w="6266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Žaidybinis interaktyvus užsiėmimas: „Kaip pasakyti, kad kitas Tave suprastų?"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371CE9" w:rsidTr="00371CE9">
        <w:trPr>
          <w:trHeight w:val="48"/>
        </w:trPr>
        <w:tc>
          <w:tcPr>
            <w:tcW w:w="1531" w:type="dxa"/>
            <w:vMerge w:val="restart"/>
          </w:tcPr>
          <w:p w:rsidR="00371CE9" w:rsidRPr="006A40D3" w:rsidRDefault="00371CE9" w:rsidP="006A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Retorika</w:t>
            </w:r>
          </w:p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67331F" w:rsidRDefault="00371CE9" w:rsidP="008E520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Oratorystė – tiltas į sėkmingą ateitį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71CE9" w:rsidTr="00371CE9">
        <w:trPr>
          <w:trHeight w:val="256"/>
        </w:trPr>
        <w:tc>
          <w:tcPr>
            <w:tcW w:w="1531" w:type="dxa"/>
            <w:vMerge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71CE9" w:rsidRPr="0067331F" w:rsidRDefault="00371CE9" w:rsidP="008E520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Oratorystės pratybos</w:t>
            </w:r>
          </w:p>
        </w:tc>
        <w:tc>
          <w:tcPr>
            <w:tcW w:w="1134" w:type="dxa"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8E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340" w:rsidRPr="005A5340" w:rsidRDefault="005A5340" w:rsidP="005A5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08" w:rsidRDefault="008E5208" w:rsidP="008E5208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Menų dalies teminis planas: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429"/>
        <w:gridCol w:w="6255"/>
        <w:gridCol w:w="1134"/>
        <w:gridCol w:w="1418"/>
      </w:tblGrid>
      <w:tr w:rsidR="00371CE9" w:rsidTr="00371CE9">
        <w:tc>
          <w:tcPr>
            <w:tcW w:w="1429" w:type="dxa"/>
          </w:tcPr>
          <w:p w:rsidR="00371CE9" w:rsidRDefault="00371CE9" w:rsidP="00A8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255" w:type="dxa"/>
          </w:tcPr>
          <w:p w:rsidR="00371CE9" w:rsidRDefault="00371CE9" w:rsidP="00A8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71CE9" w:rsidRDefault="00371CE9" w:rsidP="00A8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71CE9" w:rsidRDefault="00371CE9" w:rsidP="00A83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71CE9" w:rsidTr="00371CE9">
        <w:tc>
          <w:tcPr>
            <w:tcW w:w="1429" w:type="dxa"/>
            <w:vMerge w:val="restart"/>
          </w:tcPr>
          <w:p w:rsidR="00371CE9" w:rsidRPr="006A40D3" w:rsidRDefault="00371CE9" w:rsidP="006A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371CE9" w:rsidRPr="00286B27" w:rsidRDefault="00371CE9" w:rsidP="00884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sz w:val="24"/>
                <w:szCs w:val="24"/>
              </w:rPr>
              <w:t>Dailė ir jos šakos: monotipijų gamyba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371CE9" w:rsidTr="00371CE9">
        <w:tc>
          <w:tcPr>
            <w:tcW w:w="1429" w:type="dxa"/>
            <w:vMerge/>
          </w:tcPr>
          <w:p w:rsidR="00371CE9" w:rsidRPr="00884220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371CE9" w:rsidRPr="00286B27" w:rsidRDefault="00371CE9" w:rsidP="0088422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Dailė ir jos šakos: piešinio galimybės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E9" w:rsidTr="00371CE9">
        <w:trPr>
          <w:trHeight w:val="111"/>
        </w:trPr>
        <w:tc>
          <w:tcPr>
            <w:tcW w:w="1429" w:type="dxa"/>
          </w:tcPr>
          <w:p w:rsidR="00371CE9" w:rsidRPr="00884220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255" w:type="dxa"/>
          </w:tcPr>
          <w:p w:rsidR="00371CE9" w:rsidRPr="00286B27" w:rsidRDefault="00371CE9" w:rsidP="00FD60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Architektūra ir jos galimybės: architektūra kasdienybėje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371CE9" w:rsidTr="00371CE9">
        <w:trPr>
          <w:trHeight w:val="20"/>
        </w:trPr>
        <w:tc>
          <w:tcPr>
            <w:tcW w:w="1429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255" w:type="dxa"/>
          </w:tcPr>
          <w:p w:rsidR="00371CE9" w:rsidRPr="00286B27" w:rsidRDefault="00371CE9" w:rsidP="00FD60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Forma ir jos tektonika erdvėje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371CE9" w:rsidTr="00371CE9">
        <w:trPr>
          <w:trHeight w:val="20"/>
        </w:trPr>
        <w:tc>
          <w:tcPr>
            <w:tcW w:w="1429" w:type="dxa"/>
          </w:tcPr>
          <w:p w:rsidR="00371CE9" w:rsidRDefault="00371CE9" w:rsidP="0072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255" w:type="dxa"/>
          </w:tcPr>
          <w:p w:rsidR="00371CE9" w:rsidRPr="00286B27" w:rsidRDefault="00371CE9" w:rsidP="00FD605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Muzika ir žaidimai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418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371CE9" w:rsidTr="00371CE9">
        <w:trPr>
          <w:trHeight w:val="20"/>
        </w:trPr>
        <w:tc>
          <w:tcPr>
            <w:tcW w:w="1429" w:type="dxa"/>
          </w:tcPr>
          <w:p w:rsidR="00371CE9" w:rsidRDefault="00371CE9" w:rsidP="0072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6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255" w:type="dxa"/>
          </w:tcPr>
          <w:p w:rsidR="00371CE9" w:rsidRDefault="00371CE9" w:rsidP="00723A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A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Šokis per žaidimą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371CE9" w:rsidTr="00371CE9">
        <w:trPr>
          <w:trHeight w:val="20"/>
        </w:trPr>
        <w:tc>
          <w:tcPr>
            <w:tcW w:w="1429" w:type="dxa"/>
            <w:vMerge w:val="restart"/>
          </w:tcPr>
          <w:p w:rsidR="00371CE9" w:rsidRPr="00023A26" w:rsidRDefault="00371CE9" w:rsidP="0002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26"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  <w:p w:rsidR="00371CE9" w:rsidRDefault="00371CE9" w:rsidP="0072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371CE9" w:rsidRDefault="00371CE9" w:rsidP="00723A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A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Aktoriaus kūrybos paslaptys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  <w:tr w:rsidR="00371CE9" w:rsidTr="00371CE9">
        <w:trPr>
          <w:trHeight w:val="20"/>
        </w:trPr>
        <w:tc>
          <w:tcPr>
            <w:tcW w:w="1429" w:type="dxa"/>
            <w:vMerge/>
          </w:tcPr>
          <w:p w:rsidR="00371CE9" w:rsidRPr="00023A26" w:rsidRDefault="00371CE9" w:rsidP="0002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371CE9" w:rsidRPr="00023A26" w:rsidRDefault="00371CE9" w:rsidP="00723A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A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Kūrybiškumą lavinantys žaidimai</w:t>
            </w:r>
          </w:p>
        </w:tc>
        <w:tc>
          <w:tcPr>
            <w:tcW w:w="1134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71CE9" w:rsidRDefault="00371CE9" w:rsidP="0088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88422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C5660"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65" w:rsidRDefault="00AE5565" w:rsidP="007D47C3">
      <w:pPr>
        <w:spacing w:after="0" w:line="240" w:lineRule="auto"/>
      </w:pPr>
      <w:r>
        <w:separator/>
      </w:r>
    </w:p>
  </w:endnote>
  <w:endnote w:type="continuationSeparator" w:id="0">
    <w:p w:rsidR="00AE5565" w:rsidRDefault="00AE5565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65" w:rsidRDefault="00AE5565" w:rsidP="007D47C3">
      <w:pPr>
        <w:spacing w:after="0" w:line="240" w:lineRule="auto"/>
      </w:pPr>
      <w:r>
        <w:separator/>
      </w:r>
    </w:p>
  </w:footnote>
  <w:footnote w:type="continuationSeparator" w:id="0">
    <w:p w:rsidR="00AE5565" w:rsidRDefault="00AE5565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E9">
          <w:rPr>
            <w:noProof/>
          </w:rPr>
          <w:t>2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93750"/>
    <w:rsid w:val="00393C4F"/>
    <w:rsid w:val="003A42F8"/>
    <w:rsid w:val="003A4A05"/>
    <w:rsid w:val="003A7EB3"/>
    <w:rsid w:val="003B26A3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B67C7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5340"/>
    <w:rsid w:val="005A6629"/>
    <w:rsid w:val="005B35A0"/>
    <w:rsid w:val="005B365D"/>
    <w:rsid w:val="005B6ED6"/>
    <w:rsid w:val="005D03B0"/>
    <w:rsid w:val="005F3B40"/>
    <w:rsid w:val="0060133C"/>
    <w:rsid w:val="006064BE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62488"/>
    <w:rsid w:val="00762E15"/>
    <w:rsid w:val="0079048C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C02"/>
    <w:rsid w:val="00C6447B"/>
    <w:rsid w:val="00C67B54"/>
    <w:rsid w:val="00C754AF"/>
    <w:rsid w:val="00C90700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79B8"/>
    <w:rsid w:val="00E42294"/>
    <w:rsid w:val="00E44812"/>
    <w:rsid w:val="00E44A1F"/>
    <w:rsid w:val="00E4575C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84B3C"/>
    <w:rsid w:val="00F96950"/>
    <w:rsid w:val="00FA2711"/>
    <w:rsid w:val="00FB229A"/>
    <w:rsid w:val="00FB2786"/>
    <w:rsid w:val="00FB5395"/>
    <w:rsid w:val="00FC16D9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4EE3"/>
  <w15:docId w15:val="{844F28C5-EB6E-443B-830D-C646CA5C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C760-FA48-43AF-84F6-80679E7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3</cp:revision>
  <cp:lastPrinted>2019-03-26T10:59:00Z</cp:lastPrinted>
  <dcterms:created xsi:type="dcterms:W3CDTF">2021-09-13T07:52:00Z</dcterms:created>
  <dcterms:modified xsi:type="dcterms:W3CDTF">2021-09-13T08:00:00Z</dcterms:modified>
</cp:coreProperties>
</file>