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2DB2">
        <w:rPr>
          <w:rFonts w:ascii="Times New Roman" w:hAnsi="Times New Roman" w:cs="Times New Roman"/>
          <w:b/>
          <w:sz w:val="24"/>
          <w:szCs w:val="24"/>
        </w:rPr>
        <w:t xml:space="preserve"> PUSMEČIO 10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DA56EC">
        <w:rPr>
          <w:rFonts w:ascii="Times New Roman" w:hAnsi="Times New Roman" w:cs="Times New Roman"/>
          <w:b/>
          <w:sz w:val="24"/>
          <w:szCs w:val="24"/>
        </w:rPr>
        <w:t>SOCIALINIŲ IR HUMANITARINIŲ MOKSLŲ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2977"/>
        <w:gridCol w:w="1984"/>
        <w:gridCol w:w="1418"/>
        <w:gridCol w:w="4677"/>
        <w:gridCol w:w="1701"/>
      </w:tblGrid>
      <w:tr w:rsidR="00746941" w:rsidRPr="0024164F" w:rsidTr="00651BB1">
        <w:tc>
          <w:tcPr>
            <w:tcW w:w="851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4677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7202E1" w:rsidRPr="0024164F" w:rsidTr="00651BB1">
        <w:tc>
          <w:tcPr>
            <w:tcW w:w="851" w:type="dxa"/>
            <w:vMerge w:val="restart"/>
          </w:tcPr>
          <w:p w:rsidR="007202E1" w:rsidRPr="0024164F" w:rsidRDefault="007202E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02E1" w:rsidRPr="0024164F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02E1" w:rsidRPr="00157C8C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C">
              <w:rPr>
                <w:rFonts w:ascii="Times New Roman" w:hAnsi="Times New Roman" w:cs="Times New Roman"/>
                <w:sz w:val="24"/>
                <w:szCs w:val="24"/>
              </w:rPr>
              <w:t>Savosios gyvenamosios erdvės pažinimas</w:t>
            </w:r>
          </w:p>
        </w:tc>
        <w:tc>
          <w:tcPr>
            <w:tcW w:w="1984" w:type="dxa"/>
          </w:tcPr>
          <w:p w:rsidR="007202E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C">
              <w:rPr>
                <w:rFonts w:ascii="Times New Roman" w:hAnsi="Times New Roman" w:cs="Times New Roman"/>
                <w:sz w:val="24"/>
                <w:szCs w:val="24"/>
              </w:rPr>
              <w:t xml:space="preserve">Domas </w:t>
            </w:r>
            <w:proofErr w:type="spellStart"/>
            <w:r w:rsidRPr="00DA56EC">
              <w:rPr>
                <w:rFonts w:ascii="Times New Roman" w:hAnsi="Times New Roman" w:cs="Times New Roman"/>
                <w:sz w:val="24"/>
                <w:szCs w:val="24"/>
              </w:rPr>
              <w:t>Boguševičius</w:t>
            </w:r>
            <w:proofErr w:type="spellEnd"/>
          </w:p>
        </w:tc>
        <w:tc>
          <w:tcPr>
            <w:tcW w:w="1418" w:type="dxa"/>
          </w:tcPr>
          <w:p w:rsidR="007202E1" w:rsidRPr="0005281F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4677" w:type="dxa"/>
          </w:tcPr>
          <w:p w:rsidR="00F8194C" w:rsidRDefault="007202E1" w:rsidP="00720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VDU, </w:t>
            </w:r>
          </w:p>
          <w:p w:rsidR="007202E1" w:rsidRPr="00826D25" w:rsidRDefault="007202E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52,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212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Academija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laude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202E1" w:rsidRPr="0024164F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Smurtiniai santykiai</w:t>
            </w:r>
          </w:p>
        </w:tc>
        <w:tc>
          <w:tcPr>
            <w:tcW w:w="1984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. Ramunė Jakštienė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46941" w:rsidRPr="0084166C" w:rsidRDefault="0074694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  <w:r w:rsidR="00F8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46941" w:rsidRPr="0084166C" w:rsidRDefault="00746941" w:rsidP="0084166C">
            <w:pPr>
              <w:jc w:val="center"/>
              <w:rPr>
                <w:rFonts w:ascii="Calibri" w:eastAsia="Calibri" w:hAnsi="Calibri" w:cs="Times New Roman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977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Internetiniai nusikaltimai ir teisinės priemonės identifikuoti grėsmes internete</w:t>
            </w:r>
          </w:p>
        </w:tc>
        <w:tc>
          <w:tcPr>
            <w:tcW w:w="1984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lekt</w:t>
            </w:r>
            <w:proofErr w:type="spellEnd"/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Daiva </w:t>
            </w:r>
            <w:proofErr w:type="spellStart"/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Bereikienė</w:t>
            </w:r>
            <w:proofErr w:type="spellEnd"/>
          </w:p>
        </w:tc>
        <w:tc>
          <w:tcPr>
            <w:tcW w:w="1418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6941" w:rsidRPr="0084166C" w:rsidRDefault="00746941" w:rsidP="00F8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  <w:r w:rsidR="00F8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 a.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DE3BC3" w:rsidRPr="0024164F" w:rsidTr="00651BB1">
        <w:tc>
          <w:tcPr>
            <w:tcW w:w="851" w:type="dxa"/>
            <w:vMerge/>
          </w:tcPr>
          <w:p w:rsidR="00DE3BC3" w:rsidRPr="0024164F" w:rsidRDefault="00DE3BC3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59" w:type="dxa"/>
          </w:tcPr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Lygios moterų ir vyrų galimybės</w:t>
            </w:r>
          </w:p>
        </w:tc>
        <w:tc>
          <w:tcPr>
            <w:tcW w:w="1984" w:type="dxa"/>
          </w:tcPr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lekt</w:t>
            </w:r>
            <w:proofErr w:type="spellEnd"/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. Ramunė Jakštienė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MRU VSA, </w:t>
            </w:r>
          </w:p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shd w:val="clear" w:color="auto" w:fill="auto"/>
          </w:tcPr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0F4F04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F04">
              <w:rPr>
                <w:rFonts w:ascii="Times New Roman" w:hAnsi="Times New Roman" w:cs="Times New Roman"/>
                <w:sz w:val="24"/>
                <w:szCs w:val="24"/>
              </w:rPr>
              <w:t>Kūrybinis rašymas: kiekvienas gali būti rašytojas</w:t>
            </w:r>
          </w:p>
        </w:tc>
        <w:tc>
          <w:tcPr>
            <w:tcW w:w="1984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983C96">
              <w:rPr>
                <w:rFonts w:ascii="Times New Roman" w:hAnsi="Times New Roman" w:cs="Times New Roman"/>
                <w:sz w:val="24"/>
                <w:szCs w:val="24"/>
              </w:rPr>
              <w:t xml:space="preserve">. Aldona </w:t>
            </w:r>
            <w:proofErr w:type="spellStart"/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Tuur</w:t>
            </w:r>
            <w:proofErr w:type="spellEnd"/>
          </w:p>
          <w:p w:rsidR="00746941" w:rsidRPr="008F0CB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46941" w:rsidRPr="00FB2517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4677" w:type="dxa"/>
          </w:tcPr>
          <w:p w:rsidR="00F8194C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140 a.</w:t>
            </w:r>
          </w:p>
        </w:tc>
        <w:tc>
          <w:tcPr>
            <w:tcW w:w="1701" w:type="dxa"/>
            <w:shd w:val="clear" w:color="auto" w:fill="auto"/>
          </w:tcPr>
          <w:p w:rsidR="00746941" w:rsidRPr="00D943E9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46941" w:rsidRPr="0024164F" w:rsidTr="00651BB1">
        <w:trPr>
          <w:trHeight w:val="645"/>
        </w:trPr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559" w:type="dxa"/>
          </w:tcPr>
          <w:p w:rsidR="00746941" w:rsidRPr="001C4865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6941" w:rsidRPr="006A4208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3B">
              <w:rPr>
                <w:rFonts w:ascii="Times New Roman" w:hAnsi="Times New Roman" w:cs="Times New Roman"/>
                <w:sz w:val="24"/>
                <w:szCs w:val="24"/>
              </w:rPr>
              <w:t>Kūrybinio rašymo pratybos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941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3B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B0743B">
              <w:rPr>
                <w:rFonts w:ascii="Times New Roman" w:hAnsi="Times New Roman" w:cs="Times New Roman"/>
                <w:sz w:val="24"/>
                <w:szCs w:val="24"/>
              </w:rPr>
              <w:t xml:space="preserve">. Aldona </w:t>
            </w:r>
            <w:proofErr w:type="spellStart"/>
            <w:r w:rsidRPr="00B0743B">
              <w:rPr>
                <w:rFonts w:ascii="Times New Roman" w:hAnsi="Times New Roman" w:cs="Times New Roman"/>
                <w:sz w:val="24"/>
                <w:szCs w:val="24"/>
              </w:rPr>
              <w:t>Tuur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941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  <w:p w:rsidR="00746941" w:rsidRDefault="00746941" w:rsidP="0053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41" w:rsidRPr="0005281F" w:rsidRDefault="00746941" w:rsidP="0006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8194C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140 a.</w:t>
            </w:r>
          </w:p>
        </w:tc>
        <w:tc>
          <w:tcPr>
            <w:tcW w:w="1701" w:type="dxa"/>
            <w:shd w:val="clear" w:color="auto" w:fill="auto"/>
          </w:tcPr>
          <w:p w:rsidR="00746941" w:rsidRPr="00D943E9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84166C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559" w:type="dxa"/>
          </w:tcPr>
          <w:p w:rsidR="00746941" w:rsidRPr="00F0743D" w:rsidRDefault="00746941" w:rsidP="00F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Europos Sąjunga mūsų namuose</w:t>
            </w:r>
          </w:p>
        </w:tc>
        <w:tc>
          <w:tcPr>
            <w:tcW w:w="1984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0743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0743D">
              <w:rPr>
                <w:rFonts w:ascii="Times New Roman" w:hAnsi="Times New Roman" w:cs="Times New Roman"/>
                <w:sz w:val="24"/>
                <w:szCs w:val="24"/>
              </w:rPr>
              <w:t>. Ringailė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D6D">
              <w:rPr>
                <w:rFonts w:ascii="Times New Roman" w:hAnsi="Times New Roman" w:cs="Times New Roman"/>
                <w:sz w:val="24"/>
                <w:szCs w:val="24"/>
              </w:rPr>
              <w:t>Kuokštytė</w:t>
            </w:r>
            <w:proofErr w:type="spellEnd"/>
          </w:p>
        </w:tc>
        <w:tc>
          <w:tcPr>
            <w:tcW w:w="1418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Politikos mokslai</w:t>
            </w:r>
          </w:p>
        </w:tc>
        <w:tc>
          <w:tcPr>
            <w:tcW w:w="4677" w:type="dxa"/>
          </w:tcPr>
          <w:p w:rsidR="00F8194C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F0743D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325f a.</w:t>
            </w:r>
          </w:p>
        </w:tc>
        <w:tc>
          <w:tcPr>
            <w:tcW w:w="1701" w:type="dxa"/>
            <w:shd w:val="clear" w:color="auto" w:fill="auto"/>
          </w:tcPr>
          <w:p w:rsidR="00746941" w:rsidRPr="00F0743D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F0743D" w:rsidRDefault="00746941" w:rsidP="00746941">
            <w:pPr>
              <w:jc w:val="center"/>
              <w:rPr>
                <w:rFonts w:ascii="Calibri" w:eastAsia="Calibri" w:hAnsi="Calibri" w:cs="Times New Roman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eastAsia="Calibri" w:hAnsi="Times New Roman" w:cs="Times New Roman"/>
                <w:sz w:val="24"/>
                <w:szCs w:val="24"/>
              </w:rPr>
              <w:t>Pasimatuok vertimo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eastAsia="Calibri" w:hAnsi="Times New Roman" w:cs="Times New Roman"/>
                <w:sz w:val="24"/>
                <w:szCs w:val="24"/>
              </w:rPr>
              <w:t>ausines</w:t>
            </w:r>
          </w:p>
        </w:tc>
        <w:tc>
          <w:tcPr>
            <w:tcW w:w="1984" w:type="dxa"/>
          </w:tcPr>
          <w:p w:rsidR="00746941" w:rsidRPr="00826D25" w:rsidRDefault="00651BB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Dainora </w:t>
            </w:r>
            <w:proofErr w:type="spellStart"/>
            <w:r w:rsidRPr="00651BB1">
              <w:rPr>
                <w:rFonts w:ascii="Times New Roman" w:eastAsia="Calibri" w:hAnsi="Times New Roman" w:cs="Times New Roman"/>
                <w:sz w:val="24"/>
                <w:szCs w:val="24"/>
              </w:rPr>
              <w:t>Maumevičienė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8194C" w:rsidRDefault="00746941" w:rsidP="007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KTU, </w:t>
            </w:r>
          </w:p>
          <w:p w:rsidR="00746941" w:rsidRPr="00763C19" w:rsidRDefault="00746941" w:rsidP="007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Socialinių, humanitarinių mokslų ir menų fakultetas,</w:t>
            </w:r>
            <w:r w:rsidRPr="00763C19">
              <w:rPr>
                <w:rFonts w:ascii="Times New Roman" w:eastAsia="Calibri" w:hAnsi="Times New Roman" w:cs="Times New Roman"/>
                <w:sz w:val="24"/>
              </w:rPr>
              <w:t xml:space="preserve"> Mickevičiaus g. 37</w:t>
            </w:r>
            <w:r>
              <w:rPr>
                <w:rFonts w:ascii="Times New Roman" w:eastAsia="Calibri" w:hAnsi="Times New Roman" w:cs="Times New Roman"/>
                <w:sz w:val="24"/>
              </w:rPr>
              <w:t>, 210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0F2C07" w:rsidRDefault="00746941" w:rsidP="00066E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Medijų įtaka visuomenei: kaip žiniasklaida „plauna“ informacijos gavėjų smegenis</w:t>
            </w:r>
          </w:p>
        </w:tc>
        <w:tc>
          <w:tcPr>
            <w:tcW w:w="1984" w:type="dxa"/>
          </w:tcPr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doc. Nerijus Čepulis</w:t>
            </w:r>
          </w:p>
        </w:tc>
        <w:tc>
          <w:tcPr>
            <w:tcW w:w="1418" w:type="dxa"/>
          </w:tcPr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4677" w:type="dxa"/>
          </w:tcPr>
          <w:p w:rsidR="00F8194C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520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Calibri" w:eastAsia="Calibri" w:hAnsi="Calibri" w:cs="Times New Roman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46941" w:rsidRPr="001C4865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826D25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4" w:type="dxa"/>
          </w:tcPr>
          <w:p w:rsidR="00746941" w:rsidRPr="00826D25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doc. Nerijus Čepulis</w:t>
            </w:r>
          </w:p>
        </w:tc>
        <w:tc>
          <w:tcPr>
            <w:tcW w:w="1418" w:type="dxa"/>
          </w:tcPr>
          <w:p w:rsidR="00746941" w:rsidRPr="00826D25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4677" w:type="dxa"/>
          </w:tcPr>
          <w:p w:rsidR="00F8194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826D25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826D25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84166C" w:rsidRDefault="00746941" w:rsidP="009D2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559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Tarptautinių organizacijų įtaka užtikrinant žmonių teises ir laisves</w:t>
            </w:r>
          </w:p>
        </w:tc>
        <w:tc>
          <w:tcPr>
            <w:tcW w:w="1984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dr. Violeta Vasiliauskienė</w:t>
            </w:r>
          </w:p>
        </w:tc>
        <w:tc>
          <w:tcPr>
            <w:tcW w:w="1418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746941" w:rsidP="009D2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MRU VSA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6941" w:rsidRPr="0084166C" w:rsidRDefault="0074694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 xml:space="preserve"> Maironio g. 27,</w:t>
            </w:r>
            <w:r w:rsidR="00F8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shd w:val="clear" w:color="auto" w:fill="auto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8 670 51451</w:t>
            </w:r>
          </w:p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</w:tc>
      </w:tr>
      <w:tr w:rsidR="007202E1" w:rsidRPr="0024164F" w:rsidTr="00651BB1">
        <w:trPr>
          <w:trHeight w:val="241"/>
        </w:trPr>
        <w:tc>
          <w:tcPr>
            <w:tcW w:w="851" w:type="dxa"/>
            <w:vMerge/>
          </w:tcPr>
          <w:p w:rsidR="007202E1" w:rsidRPr="0024164F" w:rsidRDefault="007202E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E1" w:rsidRPr="00871354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02E1" w:rsidRPr="00826D2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eastAsia="Calibri" w:hAnsi="Times New Roman" w:cs="Times New Roman"/>
                <w:sz w:val="24"/>
                <w:szCs w:val="24"/>
              </w:rPr>
              <w:t>Kaip XXI a. technologijos gali padėti mokytis kalbos?</w:t>
            </w:r>
          </w:p>
        </w:tc>
        <w:tc>
          <w:tcPr>
            <w:tcW w:w="1984" w:type="dxa"/>
          </w:tcPr>
          <w:p w:rsidR="007202E1" w:rsidRPr="00EF1C2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Asta Kazlauskienė</w:t>
            </w:r>
          </w:p>
        </w:tc>
        <w:tc>
          <w:tcPr>
            <w:tcW w:w="1418" w:type="dxa"/>
          </w:tcPr>
          <w:p w:rsidR="007202E1" w:rsidRPr="00EF1C2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4677" w:type="dxa"/>
          </w:tcPr>
          <w:p w:rsidR="00F8194C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2E1" w:rsidRPr="00826D25" w:rsidRDefault="00F8194C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52-322 kab.</w:t>
            </w:r>
          </w:p>
        </w:tc>
        <w:tc>
          <w:tcPr>
            <w:tcW w:w="1701" w:type="dxa"/>
            <w:shd w:val="clear" w:color="auto" w:fill="auto"/>
          </w:tcPr>
          <w:p w:rsidR="007202E1" w:rsidRPr="00F8194C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eastAsia="Calibri" w:hAnsi="Times New Roman" w:cs="Times New Roman"/>
                <w:sz w:val="24"/>
                <w:szCs w:val="24"/>
              </w:rPr>
              <w:t>Paklausos ir pasiūlos pokyčių analizės pagrindai</w:t>
            </w:r>
          </w:p>
        </w:tc>
        <w:tc>
          <w:tcPr>
            <w:tcW w:w="1984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 xml:space="preserve">oc. Jovita </w:t>
            </w:r>
            <w:proofErr w:type="spellStart"/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Vasauskaitė</w:t>
            </w:r>
            <w:proofErr w:type="spellEnd"/>
          </w:p>
        </w:tc>
        <w:tc>
          <w:tcPr>
            <w:tcW w:w="1418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941" w:rsidRPr="00826D25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fakultetas, Studentų g. 50, 257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Calibri" w:eastAsia="Calibri" w:hAnsi="Calibri" w:cs="Times New Roman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202E1" w:rsidRPr="0024164F" w:rsidTr="00651BB1">
        <w:tc>
          <w:tcPr>
            <w:tcW w:w="851" w:type="dxa"/>
            <w:vMerge/>
          </w:tcPr>
          <w:p w:rsidR="007202E1" w:rsidRPr="0024164F" w:rsidRDefault="007202E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E1" w:rsidRPr="0024164F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02E1" w:rsidRPr="00826D2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eastAsia="Calibri" w:hAnsi="Times New Roman" w:cs="Times New Roman"/>
                <w:sz w:val="24"/>
                <w:szCs w:val="24"/>
              </w:rPr>
              <w:t>Kaip mokslininkai analizuoja pasaulio kalbų struktūrą?</w:t>
            </w:r>
          </w:p>
        </w:tc>
        <w:tc>
          <w:tcPr>
            <w:tcW w:w="1984" w:type="dxa"/>
          </w:tcPr>
          <w:p w:rsidR="007202E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prof. dr. Asta Kazlauskienė</w:t>
            </w:r>
          </w:p>
        </w:tc>
        <w:tc>
          <w:tcPr>
            <w:tcW w:w="1418" w:type="dxa"/>
          </w:tcPr>
          <w:p w:rsidR="007202E1" w:rsidRPr="0005281F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4677" w:type="dxa"/>
          </w:tcPr>
          <w:p w:rsidR="007202E1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194C" w:rsidRPr="00826D25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322 a</w:t>
            </w: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02E1" w:rsidRPr="0024164F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202E1" w:rsidRPr="0024164F" w:rsidTr="00651BB1">
        <w:tc>
          <w:tcPr>
            <w:tcW w:w="851" w:type="dxa"/>
            <w:vMerge/>
          </w:tcPr>
          <w:p w:rsidR="007202E1" w:rsidRPr="0024164F" w:rsidRDefault="007202E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E1" w:rsidRPr="009840DC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05.21 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02E1" w:rsidRPr="006A4208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Didžiosios ir mažosios Kauno miesto istorijos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02E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C">
              <w:rPr>
                <w:rFonts w:ascii="Times New Roman" w:hAnsi="Times New Roman" w:cs="Times New Roman"/>
                <w:sz w:val="24"/>
                <w:szCs w:val="24"/>
              </w:rPr>
              <w:t xml:space="preserve">Domas </w:t>
            </w:r>
            <w:proofErr w:type="spellStart"/>
            <w:r w:rsidRPr="00DA56EC">
              <w:rPr>
                <w:rFonts w:ascii="Times New Roman" w:hAnsi="Times New Roman" w:cs="Times New Roman"/>
                <w:sz w:val="24"/>
                <w:szCs w:val="24"/>
              </w:rPr>
              <w:t>Boguševičius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02E1" w:rsidRPr="00FB2517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4677" w:type="dxa"/>
          </w:tcPr>
          <w:p w:rsidR="00F8194C" w:rsidRDefault="007202E1" w:rsidP="00720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VDU, </w:t>
            </w:r>
          </w:p>
          <w:p w:rsidR="00F8194C" w:rsidRDefault="007202E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52,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 a.</w:t>
            </w:r>
          </w:p>
          <w:p w:rsidR="007202E1" w:rsidRPr="00826D25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Academija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laude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02E1" w:rsidRPr="00826D25" w:rsidRDefault="00F8194C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05.30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hAnsi="Times New Roman" w:cs="Times New Roman"/>
                <w:sz w:val="24"/>
                <w:szCs w:val="24"/>
              </w:rPr>
              <w:t>Verslo kūrimas: nuo</w:t>
            </w:r>
          </w:p>
          <w:p w:rsidR="00746941" w:rsidRPr="006A4208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hAnsi="Times New Roman" w:cs="Times New Roman"/>
                <w:sz w:val="24"/>
                <w:szCs w:val="24"/>
              </w:rPr>
              <w:t>idėjos iki ekonominės naudos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 xml:space="preserve">oc. Jovita </w:t>
            </w:r>
            <w:proofErr w:type="spellStart"/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Vasauskaitė</w:t>
            </w:r>
            <w:proofErr w:type="spellEnd"/>
          </w:p>
        </w:tc>
        <w:tc>
          <w:tcPr>
            <w:tcW w:w="1418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194C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Pr="00826D25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a.</w:t>
            </w:r>
          </w:p>
        </w:tc>
        <w:tc>
          <w:tcPr>
            <w:tcW w:w="1701" w:type="dxa"/>
            <w:shd w:val="clear" w:color="auto" w:fill="auto"/>
          </w:tcPr>
          <w:p w:rsidR="00746941" w:rsidRPr="006E129A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4A" w:rsidRDefault="00C3294A" w:rsidP="00D940B8">
      <w:pPr>
        <w:spacing w:after="0" w:line="240" w:lineRule="auto"/>
      </w:pPr>
      <w:r>
        <w:separator/>
      </w:r>
    </w:p>
  </w:endnote>
  <w:endnote w:type="continuationSeparator" w:id="0">
    <w:p w:rsidR="00C3294A" w:rsidRDefault="00C3294A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4A" w:rsidRDefault="00C3294A" w:rsidP="00D940B8">
      <w:pPr>
        <w:spacing w:after="0" w:line="240" w:lineRule="auto"/>
      </w:pPr>
      <w:r>
        <w:separator/>
      </w:r>
    </w:p>
  </w:footnote>
  <w:footnote w:type="continuationSeparator" w:id="0">
    <w:p w:rsidR="00C3294A" w:rsidRDefault="00C3294A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8B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23F"/>
    <w:rsid w:val="00046FD7"/>
    <w:rsid w:val="0004789D"/>
    <w:rsid w:val="00066E63"/>
    <w:rsid w:val="00072DB2"/>
    <w:rsid w:val="000D7BB6"/>
    <w:rsid w:val="000D7EF0"/>
    <w:rsid w:val="000F299B"/>
    <w:rsid w:val="000F2C07"/>
    <w:rsid w:val="00156D8B"/>
    <w:rsid w:val="001C4865"/>
    <w:rsid w:val="002217E4"/>
    <w:rsid w:val="002230EC"/>
    <w:rsid w:val="0024164F"/>
    <w:rsid w:val="002440E7"/>
    <w:rsid w:val="003619E1"/>
    <w:rsid w:val="003710EB"/>
    <w:rsid w:val="00374728"/>
    <w:rsid w:val="00426DFB"/>
    <w:rsid w:val="0048075F"/>
    <w:rsid w:val="004C37BB"/>
    <w:rsid w:val="004E596D"/>
    <w:rsid w:val="00510B44"/>
    <w:rsid w:val="00551799"/>
    <w:rsid w:val="00590737"/>
    <w:rsid w:val="00604723"/>
    <w:rsid w:val="00616478"/>
    <w:rsid w:val="00651BB1"/>
    <w:rsid w:val="00651FBB"/>
    <w:rsid w:val="007202E1"/>
    <w:rsid w:val="0072258F"/>
    <w:rsid w:val="00746941"/>
    <w:rsid w:val="0084166C"/>
    <w:rsid w:val="00871354"/>
    <w:rsid w:val="008D19BE"/>
    <w:rsid w:val="009136E0"/>
    <w:rsid w:val="0092340F"/>
    <w:rsid w:val="009840DC"/>
    <w:rsid w:val="009A087A"/>
    <w:rsid w:val="009C77DC"/>
    <w:rsid w:val="00A0006C"/>
    <w:rsid w:val="00A023A4"/>
    <w:rsid w:val="00A2578B"/>
    <w:rsid w:val="00A929BD"/>
    <w:rsid w:val="00AB1794"/>
    <w:rsid w:val="00B0743B"/>
    <w:rsid w:val="00B2267A"/>
    <w:rsid w:val="00B22C95"/>
    <w:rsid w:val="00BA62E1"/>
    <w:rsid w:val="00C17857"/>
    <w:rsid w:val="00C20C27"/>
    <w:rsid w:val="00C3294A"/>
    <w:rsid w:val="00C37CB8"/>
    <w:rsid w:val="00C704A4"/>
    <w:rsid w:val="00C92579"/>
    <w:rsid w:val="00C97215"/>
    <w:rsid w:val="00CB1D69"/>
    <w:rsid w:val="00CC45E5"/>
    <w:rsid w:val="00D20096"/>
    <w:rsid w:val="00D940B8"/>
    <w:rsid w:val="00DA56EC"/>
    <w:rsid w:val="00DE0974"/>
    <w:rsid w:val="00DE3BC3"/>
    <w:rsid w:val="00DF56FF"/>
    <w:rsid w:val="00E03622"/>
    <w:rsid w:val="00E36703"/>
    <w:rsid w:val="00E41BB5"/>
    <w:rsid w:val="00E6312B"/>
    <w:rsid w:val="00E6316B"/>
    <w:rsid w:val="00E80ADF"/>
    <w:rsid w:val="00E9353B"/>
    <w:rsid w:val="00EC23EE"/>
    <w:rsid w:val="00EC36AF"/>
    <w:rsid w:val="00EF635F"/>
    <w:rsid w:val="00F66771"/>
    <w:rsid w:val="00F8194C"/>
    <w:rsid w:val="00F819E2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86C8-6EC6-480E-81F3-03EB011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84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3</cp:revision>
  <cp:lastPrinted>2019-01-30T12:47:00Z</cp:lastPrinted>
  <dcterms:created xsi:type="dcterms:W3CDTF">2019-02-19T14:12:00Z</dcterms:created>
  <dcterms:modified xsi:type="dcterms:W3CDTF">2019-02-20T06:51:00Z</dcterms:modified>
</cp:coreProperties>
</file>