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9470778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B386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35354" w:rsidRPr="005225AD">
              <w:rPr>
                <w:b/>
                <w:noProof/>
              </w:rPr>
              <w:t xml:space="preserve">DĖL DAUGIABUČIO NAMO </w:t>
            </w:r>
            <w:r w:rsidR="00235354">
              <w:rPr>
                <w:b/>
                <w:noProof/>
              </w:rPr>
              <w:t>V. PUTVINSKIO G. 12</w:t>
            </w:r>
            <w:r w:rsidR="0023535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35354">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35354">
              <w:t>A-2576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CB31F9">
        <w:t>V. Putvinskio g. 12</w:t>
      </w:r>
      <w:r w:rsidR="00CB31F9" w:rsidRPr="005C6F8A">
        <w:t xml:space="preserve"> </w:t>
      </w:r>
      <w:r w:rsidR="00E046F3" w:rsidRPr="005C6F8A">
        <w:t>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w:t>
      </w:r>
      <w:r w:rsidR="009B386A">
        <w:t>rotokolą</w:t>
      </w:r>
      <w:r w:rsidR="00E046F3">
        <w:t xml:space="preserve"> </w:t>
      </w:r>
      <w:r w:rsidR="00E046F3" w:rsidRPr="00DD344E">
        <w:t>Nr. 53-4</w:t>
      </w:r>
      <w:r w:rsidR="009B386A">
        <w:t>-352</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9B386A">
        <w:t>V. Putvinskio g. 12</w:t>
      </w:r>
      <w:r w:rsidR="009B386A" w:rsidRPr="005C6F8A">
        <w:t xml:space="preserve"> </w:t>
      </w:r>
      <w:r w:rsidRPr="009B2CD5">
        <w:t xml:space="preserve">(namo naudingasis </w:t>
      </w:r>
      <w:r w:rsidR="004A4116">
        <w:t xml:space="preserve">                 </w:t>
      </w:r>
      <w:r w:rsidRPr="00153E0A">
        <w:t>plotas –</w:t>
      </w:r>
      <w:r w:rsidRPr="009B2CD5">
        <w:t xml:space="preserve"> </w:t>
      </w:r>
      <w:r w:rsidR="009B386A">
        <w:t>358,70</w:t>
      </w:r>
      <w:r w:rsidRPr="009B2CD5">
        <w:t xml:space="preserve"> kv. m, gyvenamosios </w:t>
      </w:r>
      <w:r>
        <w:t>paskirties patalpų skaičius –</w:t>
      </w:r>
      <w:r w:rsidR="00627936">
        <w:t xml:space="preserve"> </w:t>
      </w:r>
      <w:r w:rsidR="009B386A">
        <w:t>3,</w:t>
      </w:r>
      <w:r w:rsidR="009B386A" w:rsidRPr="009B386A">
        <w:rPr>
          <w:szCs w:val="24"/>
        </w:rPr>
        <w:t xml:space="preserve"> </w:t>
      </w:r>
      <w:r w:rsidR="009B386A" w:rsidRPr="00F17A88">
        <w:rPr>
          <w:szCs w:val="24"/>
        </w:rPr>
        <w:t>negyvenamosios paskirties patalpų skaičius</w:t>
      </w:r>
      <w:r w:rsidR="009B386A">
        <w:rPr>
          <w:szCs w:val="24"/>
        </w:rPr>
        <w:t xml:space="preserve"> </w:t>
      </w:r>
      <w:r w:rsidR="009B386A" w:rsidRPr="002C2965">
        <w:rPr>
          <w:szCs w:val="24"/>
        </w:rPr>
        <w:t>–</w:t>
      </w:r>
      <w:r w:rsidR="009B386A">
        <w:rPr>
          <w:szCs w:val="24"/>
        </w:rPr>
        <w:t xml:space="preserve"> 4,</w:t>
      </w:r>
      <w:r w:rsidR="009B386A">
        <w:t xml:space="preserve"> žemės sklypo plotas – 0,1443 ha, savininkų teisės į žemės sklypą įregistruotos Nekilnojamo turto registre</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9B386A">
        <w:t>V. Putvinskio g. 12</w:t>
      </w:r>
      <w:r w:rsidR="009B386A" w:rsidRPr="005C6F8A">
        <w:t xml:space="preserve"> </w:t>
      </w:r>
      <w:r w:rsidRPr="009B2CD5">
        <w:t>bendrojo naudojimo objektų administravimo tarifas – 0,02</w:t>
      </w:r>
      <w:r w:rsidR="00770C4F">
        <w:t>61</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B31F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B31F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B31F9">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B31F9">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8F" w:rsidRDefault="007A728F">
      <w:r>
        <w:separator/>
      </w:r>
    </w:p>
  </w:endnote>
  <w:endnote w:type="continuationSeparator" w:id="0">
    <w:p w:rsidR="007A728F" w:rsidRDefault="007A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8F" w:rsidRDefault="007A728F">
      <w:pPr>
        <w:pStyle w:val="Porat"/>
        <w:spacing w:before="240"/>
      </w:pPr>
    </w:p>
  </w:footnote>
  <w:footnote w:type="continuationSeparator" w:id="0">
    <w:p w:rsidR="007A728F" w:rsidRDefault="007A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A18C4"/>
    <w:rsid w:val="000E4C96"/>
    <w:rsid w:val="000E5CFC"/>
    <w:rsid w:val="001010EF"/>
    <w:rsid w:val="00144997"/>
    <w:rsid w:val="00153328"/>
    <w:rsid w:val="00153E0A"/>
    <w:rsid w:val="00161BBA"/>
    <w:rsid w:val="00181B1A"/>
    <w:rsid w:val="001C44D8"/>
    <w:rsid w:val="001F058E"/>
    <w:rsid w:val="00235354"/>
    <w:rsid w:val="00280B4C"/>
    <w:rsid w:val="002B6225"/>
    <w:rsid w:val="002E54D7"/>
    <w:rsid w:val="002F2510"/>
    <w:rsid w:val="00325E29"/>
    <w:rsid w:val="00354EAE"/>
    <w:rsid w:val="00363F96"/>
    <w:rsid w:val="0037469E"/>
    <w:rsid w:val="00375CE7"/>
    <w:rsid w:val="003A3048"/>
    <w:rsid w:val="003B6ADD"/>
    <w:rsid w:val="003C5423"/>
    <w:rsid w:val="0041063C"/>
    <w:rsid w:val="004116A3"/>
    <w:rsid w:val="00432AE8"/>
    <w:rsid w:val="00434C67"/>
    <w:rsid w:val="00440908"/>
    <w:rsid w:val="0048315C"/>
    <w:rsid w:val="004A2562"/>
    <w:rsid w:val="004A4116"/>
    <w:rsid w:val="004B1502"/>
    <w:rsid w:val="004C4CCF"/>
    <w:rsid w:val="004D02A4"/>
    <w:rsid w:val="004E48A9"/>
    <w:rsid w:val="005025C7"/>
    <w:rsid w:val="00515715"/>
    <w:rsid w:val="005225AD"/>
    <w:rsid w:val="0055281B"/>
    <w:rsid w:val="0057197D"/>
    <w:rsid w:val="005C1AF8"/>
    <w:rsid w:val="005C37B2"/>
    <w:rsid w:val="005E0B5E"/>
    <w:rsid w:val="005E5DC1"/>
    <w:rsid w:val="006055F1"/>
    <w:rsid w:val="00627936"/>
    <w:rsid w:val="00673A13"/>
    <w:rsid w:val="006802C2"/>
    <w:rsid w:val="006C3D52"/>
    <w:rsid w:val="006E0DFB"/>
    <w:rsid w:val="007131E0"/>
    <w:rsid w:val="00735889"/>
    <w:rsid w:val="00770C4F"/>
    <w:rsid w:val="007A728F"/>
    <w:rsid w:val="007B23B1"/>
    <w:rsid w:val="007C42D2"/>
    <w:rsid w:val="007E38AC"/>
    <w:rsid w:val="00844A82"/>
    <w:rsid w:val="00863B1E"/>
    <w:rsid w:val="008764BF"/>
    <w:rsid w:val="008A22C3"/>
    <w:rsid w:val="008D6B6B"/>
    <w:rsid w:val="00947AE6"/>
    <w:rsid w:val="00956C20"/>
    <w:rsid w:val="009615F8"/>
    <w:rsid w:val="009846F2"/>
    <w:rsid w:val="00987798"/>
    <w:rsid w:val="00994D9D"/>
    <w:rsid w:val="009B386A"/>
    <w:rsid w:val="009B63BB"/>
    <w:rsid w:val="009C0CB7"/>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B31F9"/>
    <w:rsid w:val="00CF7BD4"/>
    <w:rsid w:val="00D04383"/>
    <w:rsid w:val="00D04658"/>
    <w:rsid w:val="00D3045F"/>
    <w:rsid w:val="00D30617"/>
    <w:rsid w:val="00D52B3F"/>
    <w:rsid w:val="00DA45ED"/>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B6C4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21F5A-F2D5-4DF8-8358-C54D2C41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2BC2-FF75-49A7-B24B-B16989E9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1596</Words>
  <Characters>910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A-2576</vt:lpstr>
    </vt:vector>
  </TitlesOfParts>
  <Manager>Administracijos direktorius  Gintaras Petrauskas</Manager>
  <Company>KAUNO MIESTO SAVIVALDYBĖ</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A-2576</dc:title>
  <dc:subject>DĖL DAUGIABUČIO NAMO V. PUTVINSKIO G. 12 BENDROJO NAUDOJIMO OBJEKTŲ ADMINISTRATORIAUS SKYRIMO</dc:subject>
  <dc:creator>Daugiabučių namų administravimo ir renovavimo skyrius</dc:creator>
  <cp:keywords/>
  <dc:description/>
  <cp:lastModifiedBy>Rasa Pakėnienė</cp:lastModifiedBy>
  <cp:revision>2</cp:revision>
  <cp:lastPrinted>2018-08-02T06:36:00Z</cp:lastPrinted>
  <dcterms:created xsi:type="dcterms:W3CDTF">2018-08-02T06:37:00Z</dcterms:created>
  <dcterms:modified xsi:type="dcterms:W3CDTF">2018-08-02T06:37:00Z</dcterms:modified>
</cp:coreProperties>
</file>