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229656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04EF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27CC0" w:rsidRPr="0051456B">
              <w:rPr>
                <w:b/>
                <w:noProof/>
              </w:rPr>
              <w:t>DĖL DAUGIABUČI</w:t>
            </w:r>
            <w:r w:rsidR="00427CC0">
              <w:rPr>
                <w:b/>
                <w:noProof/>
              </w:rPr>
              <w:t>O</w:t>
            </w:r>
            <w:r w:rsidR="00427CC0" w:rsidRPr="0051456B">
              <w:rPr>
                <w:b/>
                <w:noProof/>
              </w:rPr>
              <w:t xml:space="preserve"> NAM</w:t>
            </w:r>
            <w:r w:rsidR="00427CC0">
              <w:rPr>
                <w:b/>
                <w:noProof/>
              </w:rPr>
              <w:t>O</w:t>
            </w:r>
            <w:r w:rsidR="00427CC0" w:rsidRPr="0051456B">
              <w:rPr>
                <w:b/>
                <w:noProof/>
              </w:rPr>
              <w:t xml:space="preserve"> </w:t>
            </w:r>
            <w:r w:rsidR="00427CC0">
              <w:rPr>
                <w:b/>
                <w:noProof/>
              </w:rPr>
              <w:t xml:space="preserve">NERIES KRANTINĖJE 20 </w:t>
            </w:r>
            <w:r w:rsidR="00427CC0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27CC0">
              <w:rPr>
                <w:noProof/>
              </w:rPr>
              <w:t>liepos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27CC0">
              <w:t>A-2305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804EFD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  </w:t>
      </w:r>
      <w:r w:rsidR="00994502">
        <w:t xml:space="preserve">                 </w:t>
      </w:r>
      <w:r w:rsidRPr="00F606DA">
        <w:t xml:space="preserve">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994502">
        <w:t xml:space="preserve">                </w:t>
      </w:r>
      <w:r w:rsidRPr="00E766D7">
        <w:t xml:space="preserve">     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>
        <w:t>Neries krant</w:t>
      </w:r>
      <w:r w:rsidR="00804EFD">
        <w:t>inėje</w:t>
      </w:r>
      <w:r>
        <w:t xml:space="preserve"> 20</w:t>
      </w:r>
      <w:r w:rsidRPr="003727F0">
        <w:t xml:space="preserve"> balsavimo raštu balsų skaičiavimo k</w:t>
      </w:r>
      <w:r>
        <w:t>omisijos 2017</w:t>
      </w:r>
      <w:r w:rsidRPr="003727F0">
        <w:t xml:space="preserve"> m. </w:t>
      </w:r>
      <w:r>
        <w:t>gruodžio 11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Pr="00E83734">
        <w:t xml:space="preserve">. birželio </w:t>
      </w:r>
      <w:r w:rsidR="00E83734" w:rsidRPr="00E83734">
        <w:t>7</w:t>
      </w:r>
      <w:r w:rsidRPr="00E83734">
        <w:t xml:space="preserve"> d. posėdžio protokolą Nr. 53-4-</w:t>
      </w:r>
      <w:r w:rsidR="00E83734" w:rsidRPr="00E83734">
        <w:t>302</w:t>
      </w:r>
      <w:r w:rsidRPr="00E83734">
        <w:t>:</w:t>
      </w:r>
    </w:p>
    <w:p w:rsidR="00BE0EEE" w:rsidRPr="0098757F" w:rsidRDefault="00BE0EEE" w:rsidP="00804EFD">
      <w:pPr>
        <w:pStyle w:val="Pagrindinistekstas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804EFD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994502">
        <w:rPr>
          <w:szCs w:val="24"/>
        </w:rPr>
        <w:t xml:space="preserve">                   </w:t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E82E35">
        <w:rPr>
          <w:szCs w:val="24"/>
        </w:rPr>
        <w:t>io namo Neries krant</w:t>
      </w:r>
      <w:r w:rsidR="00804EFD">
        <w:rPr>
          <w:szCs w:val="24"/>
        </w:rPr>
        <w:t>inėje</w:t>
      </w:r>
      <w:r w:rsidR="00E82E35">
        <w:rPr>
          <w:szCs w:val="24"/>
        </w:rPr>
        <w:t xml:space="preserve"> 20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E82E35">
        <w:t>2706,26</w:t>
      </w:r>
      <w:r w:rsidRPr="0098757F">
        <w:t xml:space="preserve"> kv. m, gyvenamosios paskirties patalp</w:t>
      </w:r>
      <w:r w:rsidR="00E82E35">
        <w:t>ų skaičius – 60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804EFD">
      <w:pPr>
        <w:pStyle w:val="Pagrindinistekstas"/>
        <w:jc w:val="both"/>
      </w:pPr>
      <w:r w:rsidRPr="0098757F">
        <w:t xml:space="preserve">2. N u s t a t a u, </w:t>
      </w:r>
      <w:r w:rsidR="00804EFD">
        <w:t xml:space="preserve"> </w:t>
      </w:r>
      <w:r w:rsidRPr="0098757F">
        <w:t>kad:</w:t>
      </w:r>
    </w:p>
    <w:p w:rsidR="0051456B" w:rsidRPr="0098757F" w:rsidRDefault="0051456B" w:rsidP="00804EFD">
      <w:pPr>
        <w:pStyle w:val="Pagrindinistekstas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E82E35">
        <w:t>Neries krant</w:t>
      </w:r>
      <w:r w:rsidR="00804EFD">
        <w:t>inėje</w:t>
      </w:r>
      <w:r w:rsidR="00E82E35">
        <w:t xml:space="preserve"> 20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804EFD">
      <w:pPr>
        <w:pStyle w:val="Pagrindinistekstas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775479" w:rsidRDefault="00040D40" w:rsidP="00804EFD">
      <w:pPr>
        <w:pStyle w:val="Pagrindinistekstas"/>
        <w:jc w:val="both"/>
      </w:pPr>
      <w:r w:rsidRPr="0098757F">
        <w:lastRenderedPageBreak/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p w:rsidR="00804EFD" w:rsidRDefault="00804EFD" w:rsidP="00804EFD">
      <w:pPr>
        <w:pStyle w:val="Pagrindinistekstas"/>
        <w:jc w:val="both"/>
      </w:pP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07" w:rsidRDefault="00235F07">
      <w:r>
        <w:separator/>
      </w:r>
    </w:p>
  </w:endnote>
  <w:endnote w:type="continuationSeparator" w:id="0">
    <w:p w:rsidR="00235F07" w:rsidRDefault="002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07" w:rsidRDefault="00235F07">
      <w:pPr>
        <w:pStyle w:val="Porat"/>
        <w:spacing w:before="240"/>
      </w:pPr>
    </w:p>
  </w:footnote>
  <w:footnote w:type="continuationSeparator" w:id="0">
    <w:p w:rsidR="00235F07" w:rsidRDefault="0023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27FD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35F07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27CC0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804EFD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502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27FD4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3734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380E-61F6-4271-88A1-FC29B4CF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2018.07.5    ĮSAKYMAS   Nr. A-2305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2018.07.5    ĮSAKYMAS   Nr. A-2305</dc:title>
  <dc:subject>DĖL DAUGIABUČIO NAMO NERIES KRANTINĖJE 20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2018-07-05T08:50:00Z</dcterms:created>
  <dcterms:modified xsi:type="dcterms:W3CDTF">2018-07-05T08:50:00Z</dcterms:modified>
</cp:coreProperties>
</file>