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pt" o:ole="" fillcolor="window">
                  <v:imagedata r:id="rId7" o:title=""/>
                </v:shape>
                <o:OLEObject Type="Embed" ProgID="Word.Picture.8" ShapeID="_x0000_i1025" DrawAspect="Content" ObjectID="_1589262830" r:id="rId8"/>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0A0DA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A0DAC" w:rsidRPr="005225AD">
              <w:rPr>
                <w:b/>
                <w:noProof/>
              </w:rPr>
              <w:t xml:space="preserve">DĖL DAUGIABUČIO NAMO </w:t>
            </w:r>
            <w:r w:rsidR="000A0DAC">
              <w:rPr>
                <w:b/>
                <w:noProof/>
              </w:rPr>
              <w:t>PANERIŲ G. 78</w:t>
            </w:r>
            <w:r w:rsidR="000A0DAC" w:rsidRPr="005225AD">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046F3">
              <w:t> </w:t>
            </w:r>
            <w:r w:rsidR="00E046F3">
              <w:t> </w:t>
            </w:r>
            <w:r w:rsidR="00E046F3">
              <w:t> </w:t>
            </w:r>
            <w:r w:rsidR="00E046F3">
              <w:t> </w:t>
            </w:r>
            <w:r w:rsidR="00E046F3">
              <w:t> </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046F3">
              <w:t> </w:t>
            </w:r>
            <w:r w:rsidR="00E046F3">
              <w:t> </w:t>
            </w:r>
            <w:r w:rsidR="00E046F3">
              <w:t> </w:t>
            </w:r>
            <w:r w:rsidR="00E046F3">
              <w:t> </w:t>
            </w:r>
            <w:r w:rsidR="00E046F3">
              <w:t> </w:t>
            </w:r>
            <w:r w:rsidR="00EC3C7B">
              <w:fldChar w:fldCharType="end"/>
            </w:r>
            <w:bookmarkEnd w:id="11"/>
          </w:p>
          <w:p w:rsidR="008A22C3" w:rsidRDefault="008A22C3">
            <w:pPr>
              <w:tabs>
                <w:tab w:val="left" w:pos="5244"/>
              </w:tabs>
              <w:spacing w:after="120" w:line="360" w:lineRule="auto"/>
            </w:pPr>
          </w:p>
        </w:tc>
      </w:tr>
      <w:bookmarkStart w:id="12"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2"/>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3"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144997">
        <w:t>8</w:t>
      </w:r>
      <w:r w:rsidR="00E046F3" w:rsidRPr="00E65EEF">
        <w:t xml:space="preserve"> m. </w:t>
      </w:r>
      <w:r w:rsidR="00144997">
        <w:t>gegužės</w:t>
      </w:r>
      <w:r w:rsidR="00E046F3">
        <w:t xml:space="preserve"> 2</w:t>
      </w:r>
      <w:r w:rsidR="00144997">
        <w:t>8</w:t>
      </w:r>
      <w:r w:rsidR="00E046F3" w:rsidRPr="00E65EEF">
        <w:t xml:space="preserve"> d. įsakymą Nr. A-</w:t>
      </w:r>
      <w:r w:rsidR="00144997">
        <w:t>1833</w:t>
      </w:r>
      <w:r w:rsidR="00E046F3" w:rsidRPr="00E65EEF">
        <w:t xml:space="preserve"> ,,Dėl įgaliojimų suteikimo Kauno miesto savivaldybės administracijos direktoriaus pavaduotojui Romaldui Rabačiui“,</w:t>
      </w:r>
      <w:r w:rsidR="00E046F3">
        <w:t xml:space="preserve"> </w:t>
      </w:r>
      <w:r w:rsidR="00E046F3" w:rsidRPr="005C6F8A">
        <w:t xml:space="preserve">Butų ir kitų patalpų savininkų </w:t>
      </w:r>
      <w:r w:rsidR="00E046F3">
        <w:t xml:space="preserve">            </w:t>
      </w:r>
      <w:r w:rsidR="000A0DAC">
        <w:t>Panerių g. 78</w:t>
      </w:r>
      <w:r w:rsidR="00E046F3" w:rsidRPr="005C6F8A">
        <w:t xml:space="preserve"> balsavimo raštu bals</w:t>
      </w:r>
      <w:r w:rsidR="00E046F3">
        <w:t xml:space="preserve">ų skaičiavimo komisijos 2018 m. </w:t>
      </w:r>
      <w:r w:rsidR="000A0DAC">
        <w:t>sausio</w:t>
      </w:r>
      <w:r w:rsidR="00E046F3">
        <w:t xml:space="preserve"> </w:t>
      </w:r>
      <w:r w:rsidR="000A0DAC">
        <w:t>22</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E046F3">
        <w:t>gegužės 2</w:t>
      </w:r>
      <w:r w:rsidR="00144997">
        <w:t>9</w:t>
      </w:r>
      <w:r w:rsidR="00E046F3">
        <w:t xml:space="preserve"> </w:t>
      </w:r>
      <w:r w:rsidR="00E046F3" w:rsidRPr="005C6F8A">
        <w:t>d.</w:t>
      </w:r>
      <w:r w:rsidR="00E046F3">
        <w:t xml:space="preserve"> posėdžio protokolą                         </w:t>
      </w:r>
      <w:r w:rsidR="00E046F3" w:rsidRPr="00DD344E">
        <w:t>Nr. 53-4</w:t>
      </w:r>
      <w:r w:rsidR="00E046F3">
        <w:t>-2</w:t>
      </w:r>
      <w:r w:rsidR="00144997">
        <w:t>8</w:t>
      </w:r>
      <w:r w:rsidR="000A0DAC">
        <w:t>2</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0A0DAC">
        <w:t>Panerių g. 78</w:t>
      </w:r>
      <w:r w:rsidR="000A0DAC" w:rsidRPr="005C6F8A">
        <w:t xml:space="preserve"> </w:t>
      </w:r>
      <w:r w:rsidR="00770C4F" w:rsidRPr="005C6F8A">
        <w:t xml:space="preserve"> </w:t>
      </w:r>
      <w:r w:rsidRPr="009B2CD5">
        <w:t xml:space="preserve">(namo naudingasis plotas – </w:t>
      </w:r>
      <w:r w:rsidR="00D75195">
        <w:t xml:space="preserve">               </w:t>
      </w:r>
      <w:r w:rsidR="000A0DAC" w:rsidRPr="00CA4637">
        <w:t>2874,90</w:t>
      </w:r>
      <w:r w:rsidRPr="00CA4637">
        <w:t xml:space="preserve"> kv. m</w:t>
      </w:r>
      <w:bookmarkStart w:id="14" w:name="_GoBack"/>
      <w:bookmarkEnd w:id="14"/>
      <w:r w:rsidRPr="009B2CD5">
        <w:t xml:space="preserve">, gyvenamosios </w:t>
      </w:r>
      <w:r>
        <w:t>paskirties patalpų skaičius –</w:t>
      </w:r>
      <w:r w:rsidR="00627936">
        <w:t xml:space="preserve"> </w:t>
      </w:r>
      <w:r w:rsidR="000A0DAC">
        <w:t>60</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0A0DAC">
        <w:t>Panerių g. 78</w:t>
      </w:r>
      <w:r w:rsidR="000A0DAC" w:rsidRPr="005C6F8A">
        <w:t xml:space="preserve"> </w:t>
      </w:r>
      <w:r w:rsidRPr="009B2CD5">
        <w:t>bendrojo naudojimo objektų administravimo tarifas – 0,02</w:t>
      </w:r>
      <w:r w:rsidR="000A0DAC">
        <w:t>32</w:t>
      </w:r>
      <w:r w:rsidRPr="009B2CD5">
        <w:t xml:space="preserve"> Eur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3"/>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82" w:rsidRDefault="00435382">
      <w:r>
        <w:separator/>
      </w:r>
    </w:p>
  </w:endnote>
  <w:endnote w:type="continuationSeparator" w:id="0">
    <w:p w:rsidR="00435382" w:rsidRDefault="0043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82" w:rsidRDefault="00435382">
      <w:pPr>
        <w:pStyle w:val="Porat"/>
        <w:spacing w:before="240"/>
      </w:pPr>
    </w:p>
  </w:footnote>
  <w:footnote w:type="continuationSeparator" w:id="0">
    <w:p w:rsidR="00435382" w:rsidRDefault="00435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E4C96"/>
    <w:rsid w:val="000E5CFC"/>
    <w:rsid w:val="001010EF"/>
    <w:rsid w:val="00144997"/>
    <w:rsid w:val="00153328"/>
    <w:rsid w:val="00161BBA"/>
    <w:rsid w:val="00181B1A"/>
    <w:rsid w:val="001C44D8"/>
    <w:rsid w:val="001F058E"/>
    <w:rsid w:val="00280B4C"/>
    <w:rsid w:val="002E54D7"/>
    <w:rsid w:val="002F2510"/>
    <w:rsid w:val="00325E29"/>
    <w:rsid w:val="00354EAE"/>
    <w:rsid w:val="00363F96"/>
    <w:rsid w:val="00375CE7"/>
    <w:rsid w:val="003A3048"/>
    <w:rsid w:val="003B6ADD"/>
    <w:rsid w:val="003C5423"/>
    <w:rsid w:val="0041063C"/>
    <w:rsid w:val="004116A3"/>
    <w:rsid w:val="00432AE8"/>
    <w:rsid w:val="00434C67"/>
    <w:rsid w:val="00435382"/>
    <w:rsid w:val="00440908"/>
    <w:rsid w:val="0048315C"/>
    <w:rsid w:val="004B1502"/>
    <w:rsid w:val="004C4CCF"/>
    <w:rsid w:val="004D02A4"/>
    <w:rsid w:val="004E48A9"/>
    <w:rsid w:val="00515715"/>
    <w:rsid w:val="005225AD"/>
    <w:rsid w:val="0055281B"/>
    <w:rsid w:val="00565151"/>
    <w:rsid w:val="0057197D"/>
    <w:rsid w:val="005C1AF8"/>
    <w:rsid w:val="005C37B2"/>
    <w:rsid w:val="005E0B5E"/>
    <w:rsid w:val="005E5DC1"/>
    <w:rsid w:val="006055F1"/>
    <w:rsid w:val="00627936"/>
    <w:rsid w:val="00673A13"/>
    <w:rsid w:val="006802C2"/>
    <w:rsid w:val="006E0DFB"/>
    <w:rsid w:val="007131E0"/>
    <w:rsid w:val="00735889"/>
    <w:rsid w:val="00770C4F"/>
    <w:rsid w:val="007B23B1"/>
    <w:rsid w:val="007C42D2"/>
    <w:rsid w:val="007E38AC"/>
    <w:rsid w:val="00844A82"/>
    <w:rsid w:val="008764BF"/>
    <w:rsid w:val="008A22C3"/>
    <w:rsid w:val="008D6B6B"/>
    <w:rsid w:val="008F4DA3"/>
    <w:rsid w:val="00947AE6"/>
    <w:rsid w:val="00956C20"/>
    <w:rsid w:val="009846F2"/>
    <w:rsid w:val="00987798"/>
    <w:rsid w:val="00994D9D"/>
    <w:rsid w:val="009B63BB"/>
    <w:rsid w:val="009D04B9"/>
    <w:rsid w:val="009D06DE"/>
    <w:rsid w:val="00A15B24"/>
    <w:rsid w:val="00A314F3"/>
    <w:rsid w:val="00A4588E"/>
    <w:rsid w:val="00AB6A55"/>
    <w:rsid w:val="00AB7959"/>
    <w:rsid w:val="00B35EAB"/>
    <w:rsid w:val="00B54891"/>
    <w:rsid w:val="00B569EB"/>
    <w:rsid w:val="00B72C8A"/>
    <w:rsid w:val="00BA6B2A"/>
    <w:rsid w:val="00BC0C07"/>
    <w:rsid w:val="00C07A12"/>
    <w:rsid w:val="00C27EAE"/>
    <w:rsid w:val="00C477E8"/>
    <w:rsid w:val="00C545E8"/>
    <w:rsid w:val="00C715A5"/>
    <w:rsid w:val="00CA4637"/>
    <w:rsid w:val="00CF7BD4"/>
    <w:rsid w:val="00D04383"/>
    <w:rsid w:val="00D04658"/>
    <w:rsid w:val="00D3045F"/>
    <w:rsid w:val="00D30617"/>
    <w:rsid w:val="00D52B3F"/>
    <w:rsid w:val="00D75195"/>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790A"/>
    <w:rsid w:val="00FD05E2"/>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5C40-46F6-4607-A627-A077A595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1735</Words>
  <Characters>989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Administracijos direktoriaus pavaduotojas, įgaliotas administracijos direktoriaus Romaldas Rabačius</Manager>
  <Company>KAUNO MIESTO SAVIVALDYBĖ</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PANERIŲ G. 78 BENDROJO NAUDOJIMO OBJEKTŲ ADMINISTRATORIAUS SKYRIMO</dc:subject>
  <dc:creator>Būsto valdymo skyrius</dc:creator>
  <cp:lastModifiedBy>Rasa Pakėnienė</cp:lastModifiedBy>
  <cp:revision>2</cp:revision>
  <cp:lastPrinted>2001-05-16T09:19:00Z</cp:lastPrinted>
  <dcterms:created xsi:type="dcterms:W3CDTF">2018-05-31T06:07:00Z</dcterms:created>
  <dcterms:modified xsi:type="dcterms:W3CDTF">2018-05-31T06:07:00Z</dcterms:modified>
</cp:coreProperties>
</file>