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6799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63D9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63013" w:rsidRPr="00224D9D">
              <w:rPr>
                <w:b/>
                <w:noProof/>
              </w:rPr>
              <w:t>DĖL DAUGIABUČI</w:t>
            </w:r>
            <w:r w:rsidR="00D63013">
              <w:rPr>
                <w:b/>
                <w:noProof/>
              </w:rPr>
              <w:t>O</w:t>
            </w:r>
            <w:r w:rsidR="00D63013" w:rsidRPr="00224D9D">
              <w:rPr>
                <w:b/>
                <w:noProof/>
              </w:rPr>
              <w:t xml:space="preserve"> NAM</w:t>
            </w:r>
            <w:r w:rsidR="00D63013">
              <w:rPr>
                <w:b/>
                <w:noProof/>
              </w:rPr>
              <w:t xml:space="preserve">O SAVANORIŲ PR. 241 </w:t>
            </w:r>
            <w:r w:rsidR="00D63013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D63013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D63013">
              <w:rPr>
                <w:noProof/>
              </w:rPr>
              <w:t>1515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</w:t>
      </w:r>
      <w:r w:rsidR="00A65078">
        <w:t xml:space="preserve">                </w:t>
      </w:r>
      <w:r w:rsidRPr="00F606DA">
        <w:t xml:space="preserve">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A65078">
        <w:t xml:space="preserve">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063D9C">
        <w:t>Savanorių pr. 241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063D9C">
        <w:t>balandžio 11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FA00EF" w:rsidRPr="00137BCC">
        <w:t>balandžio</w:t>
      </w:r>
      <w:r w:rsidR="00E91E43" w:rsidRPr="00137BCC">
        <w:t xml:space="preserve"> </w:t>
      </w:r>
      <w:r w:rsidR="00137BCC" w:rsidRPr="00137BCC">
        <w:t>20</w:t>
      </w:r>
      <w:r w:rsidR="00FA00EF" w:rsidRPr="00137BCC">
        <w:t xml:space="preserve"> </w:t>
      </w:r>
      <w:r w:rsidR="00224D9D" w:rsidRPr="00137BCC">
        <w:t>d. posėdžio protokolą</w:t>
      </w:r>
      <w:r w:rsidR="00C30C97" w:rsidRPr="00137BCC">
        <w:t xml:space="preserve"> </w:t>
      </w:r>
      <w:r w:rsidR="00224D9D" w:rsidRPr="00137BCC">
        <w:t>Nr. 53-4-</w:t>
      </w:r>
      <w:r w:rsidR="00137BCC" w:rsidRPr="00137BCC">
        <w:t>247</w:t>
      </w:r>
      <w:r w:rsidR="005E0795" w:rsidRPr="00137BCC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1D6B30">
        <w:rPr>
          <w:szCs w:val="24"/>
        </w:rPr>
        <w:t>i</w:t>
      </w:r>
      <w:r w:rsidR="00063D9C">
        <w:rPr>
          <w:szCs w:val="24"/>
        </w:rPr>
        <w:t>o namo Savanorių pr. 241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137BCC">
        <w:rPr>
          <w:szCs w:val="24"/>
        </w:rPr>
        <w:t xml:space="preserve"> – 4448,58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063D9C">
        <w:rPr>
          <w:szCs w:val="24"/>
        </w:rPr>
        <w:t>paskirties patalpų skaičius – 68, negyvenamosios paskirties patalpų skaičius – 13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063D9C">
        <w:rPr>
          <w:szCs w:val="24"/>
        </w:rPr>
        <w:t>o namo Savanorių pr. 241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063D9C">
        <w:rPr>
          <w:szCs w:val="24"/>
        </w:rPr>
        <w:t xml:space="preserve"> 0,0290</w:t>
      </w:r>
      <w:r w:rsidR="0045045B" w:rsidRPr="00B75FF1">
        <w:rPr>
          <w:szCs w:val="24"/>
        </w:rPr>
        <w:t xml:space="preserve"> Eur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B6" w:rsidRDefault="001368B6">
      <w:r>
        <w:separator/>
      </w:r>
    </w:p>
  </w:endnote>
  <w:endnote w:type="continuationSeparator" w:id="0">
    <w:p w:rsidR="001368B6" w:rsidRDefault="0013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B6" w:rsidRDefault="001368B6">
      <w:pPr>
        <w:pStyle w:val="Porat"/>
        <w:spacing w:before="240"/>
      </w:pPr>
    </w:p>
  </w:footnote>
  <w:footnote w:type="continuationSeparator" w:id="0">
    <w:p w:rsidR="001368B6" w:rsidRDefault="0013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3D9C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8B6"/>
    <w:rsid w:val="00137BCC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D6B30"/>
    <w:rsid w:val="001E4E99"/>
    <w:rsid w:val="001E6701"/>
    <w:rsid w:val="001F058E"/>
    <w:rsid w:val="00201B2B"/>
    <w:rsid w:val="00204584"/>
    <w:rsid w:val="0022233C"/>
    <w:rsid w:val="00224D9D"/>
    <w:rsid w:val="00230B09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A120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65078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1A39"/>
    <w:rsid w:val="00BF4C1F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63013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8AB1-0DC8-4812-84FB-1B90960F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A-1515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A-1515</dc:title>
  <dc:subject>DĖL DAUGIABUČIO NAMO SAVANORIŲ PR. 241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2018-05-03T12:53:00Z</dcterms:created>
  <dcterms:modified xsi:type="dcterms:W3CDTF">2018-05-03T12:53:00Z</dcterms:modified>
</cp:coreProperties>
</file>