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2523125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11D5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2438" w:rsidRPr="0051456B">
              <w:rPr>
                <w:b/>
                <w:noProof/>
              </w:rPr>
              <w:t>DĖL DAUGIABUČI</w:t>
            </w:r>
            <w:r w:rsidR="00A72438">
              <w:rPr>
                <w:b/>
                <w:noProof/>
              </w:rPr>
              <w:t>O</w:t>
            </w:r>
            <w:r w:rsidR="00A72438" w:rsidRPr="0051456B">
              <w:rPr>
                <w:b/>
                <w:noProof/>
              </w:rPr>
              <w:t xml:space="preserve"> NAM</w:t>
            </w:r>
            <w:r w:rsidR="00A72438">
              <w:rPr>
                <w:b/>
                <w:noProof/>
              </w:rPr>
              <w:t>O</w:t>
            </w:r>
            <w:r w:rsidR="00A72438" w:rsidRPr="0051456B">
              <w:rPr>
                <w:b/>
                <w:noProof/>
              </w:rPr>
              <w:t xml:space="preserve"> </w:t>
            </w:r>
            <w:r w:rsidR="00A72438">
              <w:rPr>
                <w:b/>
                <w:noProof/>
              </w:rPr>
              <w:t xml:space="preserve">PRANCŪZŲ G. 77 </w:t>
            </w:r>
            <w:r w:rsidR="00A72438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A72438">
              <w:rPr>
                <w:noProof/>
              </w:rPr>
              <w:t>kovo 14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72438">
              <w:t>A-879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4757A2" w:rsidRDefault="0051456B" w:rsidP="00B33B76">
      <w:pPr>
        <w:pStyle w:val="Pagrindinistekstas"/>
        <w:spacing w:line="360" w:lineRule="exact"/>
        <w:jc w:val="both"/>
      </w:pPr>
      <w:bookmarkStart w:id="13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3B2C74">
        <w:t xml:space="preserve"> ir 4.251 straipsnio 1 dalies </w:t>
      </w:r>
      <w:r w:rsidR="004818DF">
        <w:t xml:space="preserve">                      </w:t>
      </w:r>
      <w:r w:rsidR="003B2C74">
        <w:t>4 punktu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B33B76">
        <w:t>19, 20 ir</w:t>
      </w:r>
      <w:r w:rsidR="00F2198F" w:rsidRPr="00DA773D">
        <w:t xml:space="preserve"> </w:t>
      </w:r>
      <w:bookmarkStart w:id="14" w:name="_GoBack"/>
      <w:bookmarkEnd w:id="14"/>
      <w:r w:rsidR="00F2198F" w:rsidRPr="00DA773D">
        <w:t>21</w:t>
      </w:r>
      <w:r w:rsidR="00E57889">
        <w:rPr>
          <w:b/>
        </w:rPr>
        <w:t xml:space="preserve"> </w:t>
      </w:r>
      <w:r w:rsidRPr="00DA773D">
        <w:t>punktais</w:t>
      </w:r>
      <w:r w:rsidR="00B33B76">
        <w:t>,</w:t>
      </w:r>
      <w:r w:rsidRPr="00DA773D">
        <w:t xml:space="preserve"> </w:t>
      </w:r>
      <w:r w:rsidR="00F7134E">
        <w:t>atsižvelgdamas</w:t>
      </w:r>
      <w:r w:rsidR="00B33B76">
        <w:t xml:space="preserve"> į</w:t>
      </w:r>
      <w:r w:rsidR="00F7134E">
        <w:t xml:space="preserve"> </w:t>
      </w:r>
      <w:r w:rsidR="00567FD3" w:rsidRPr="00DA773D">
        <w:t>Kauno miesto savivaldybės administracijos direktoriaus 2014 m. gruodžio 9 d. įsakymą Nr. A-3452 „Dėl UAB „Santermita“ įrašymo į Asmenų, pretenduojančių teikti daugiabučių namų bendrojo naudojimo objektų administravimo paslaugas Kauno miesto savivaldybės teritorijoje, sąrašą“,</w:t>
      </w:r>
      <w:r w:rsidR="00567FD3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</w:t>
      </w:r>
      <w:r w:rsidR="008A1E3B" w:rsidRPr="00567FD3">
        <w:t>Prancūzų g. 77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8A1E3B">
        <w:t>kovo 7</w:t>
      </w:r>
      <w:r w:rsidR="00DF0285" w:rsidRPr="004757A2">
        <w:t xml:space="preserve"> </w:t>
      </w:r>
      <w:r w:rsidR="00A568C6" w:rsidRPr="004757A2">
        <w:t>d</w:t>
      </w:r>
      <w:r w:rsidR="001048FB" w:rsidRPr="004757A2">
        <w:t>. posėdžio protokolą Nr. 53-4-</w:t>
      </w:r>
      <w:r w:rsidR="00567FD3">
        <w:t>170</w:t>
      </w:r>
      <w:r w:rsidR="00E95C47" w:rsidRPr="004757A2">
        <w:t>:</w:t>
      </w:r>
    </w:p>
    <w:p w:rsidR="00567FD3" w:rsidRPr="00DA773D" w:rsidRDefault="00F2198F" w:rsidP="00B33B76">
      <w:pPr>
        <w:pStyle w:val="Pagrindinistekstas"/>
        <w:spacing w:line="360" w:lineRule="exact"/>
        <w:jc w:val="both"/>
      </w:pPr>
      <w:r w:rsidRPr="004757A2">
        <w:t>1.</w:t>
      </w:r>
      <w:r w:rsidR="00EE4FAF" w:rsidRPr="004757A2">
        <w:rPr>
          <w:szCs w:val="24"/>
        </w:rPr>
        <w:t xml:space="preserve"> </w:t>
      </w:r>
      <w:r w:rsidR="006538AA" w:rsidRPr="004757A2">
        <w:rPr>
          <w:szCs w:val="24"/>
        </w:rPr>
        <w:t>S k i r i u pen</w:t>
      </w:r>
      <w:r w:rsidR="00F52103">
        <w:rPr>
          <w:szCs w:val="24"/>
        </w:rPr>
        <w:t>keriems metams</w:t>
      </w:r>
      <w:r w:rsidR="00567FD3" w:rsidRPr="00DA773D">
        <w:rPr>
          <w:szCs w:val="24"/>
        </w:rPr>
        <w:t xml:space="preserve"> UAB „Santermita“ </w:t>
      </w:r>
      <w:r w:rsidR="00567FD3">
        <w:t xml:space="preserve">(buveinė Skuodo g. 2F, </w:t>
      </w:r>
      <w:r w:rsidR="00567FD3" w:rsidRPr="00DA773D">
        <w:t xml:space="preserve">45204 Kaunas, įmonės kodas 236043660, duomenys kaupiami ir saugomi Juridinių asmenų registre, PVM mokėtojo kodas LT360436610) </w:t>
      </w:r>
      <w:r w:rsidR="00567FD3" w:rsidRPr="00DA773D">
        <w:rPr>
          <w:szCs w:val="24"/>
        </w:rPr>
        <w:t>daug</w:t>
      </w:r>
      <w:r w:rsidR="00567FD3">
        <w:rPr>
          <w:szCs w:val="24"/>
        </w:rPr>
        <w:t>iabučio namo Prancūzų g. 77</w:t>
      </w:r>
      <w:r w:rsidR="00567FD3" w:rsidRPr="00DA773D">
        <w:rPr>
          <w:szCs w:val="24"/>
        </w:rPr>
        <w:t xml:space="preserve"> </w:t>
      </w:r>
      <w:r w:rsidR="00567FD3" w:rsidRPr="00DA773D">
        <w:t xml:space="preserve">(namo naudingasis plotas – </w:t>
      </w:r>
      <w:r w:rsidR="00567FD3">
        <w:t>2248,51</w:t>
      </w:r>
      <w:r w:rsidR="00567FD3" w:rsidRPr="00DA773D">
        <w:t xml:space="preserve"> kv. m, gyvenamosios paskirties patal</w:t>
      </w:r>
      <w:r w:rsidR="00567FD3">
        <w:t xml:space="preserve">pų </w:t>
      </w:r>
      <w:r w:rsidR="00567FD3" w:rsidRPr="00F52103">
        <w:t>skaičius – 37, negyvenamosios paskirties patalpų skaičius – 1</w:t>
      </w:r>
      <w:r w:rsidR="00567FD3" w:rsidRPr="00F52103">
        <w:rPr>
          <w:szCs w:val="24"/>
        </w:rPr>
        <w:t xml:space="preserve">) </w:t>
      </w:r>
      <w:r w:rsidR="00567FD3" w:rsidRPr="00F52103">
        <w:t>bendrojo naudojimo objektų administratore</w:t>
      </w:r>
      <w:r w:rsidR="00572791" w:rsidRPr="00F52103">
        <w:t xml:space="preserve"> </w:t>
      </w:r>
      <w:r w:rsidR="00567FD3" w:rsidRPr="00F52103">
        <w:t>(toliau – administratorius</w:t>
      </w:r>
      <w:r w:rsidR="00567FD3" w:rsidRPr="00DA773D">
        <w:t>).</w:t>
      </w:r>
    </w:p>
    <w:p w:rsidR="0051456B" w:rsidRPr="004757A2" w:rsidRDefault="0051456B" w:rsidP="00B33B76">
      <w:pPr>
        <w:pStyle w:val="Pagrindinistekstas"/>
        <w:spacing w:line="360" w:lineRule="exact"/>
        <w:jc w:val="both"/>
      </w:pPr>
      <w:r w:rsidRPr="004757A2">
        <w:t>2. N u s t a t a u, kad:</w:t>
      </w:r>
    </w:p>
    <w:p w:rsidR="0051456B" w:rsidRPr="00567FD3" w:rsidRDefault="0051456B" w:rsidP="00B33B76">
      <w:pPr>
        <w:pStyle w:val="Pagrindinistekstas"/>
        <w:spacing w:line="360" w:lineRule="exact"/>
        <w:jc w:val="both"/>
      </w:pPr>
      <w:r w:rsidRPr="004757A2">
        <w:t xml:space="preserve">2.1. </w:t>
      </w:r>
      <w:r w:rsidR="00E95C47" w:rsidRPr="004757A2">
        <w:t>da</w:t>
      </w:r>
      <w:r w:rsidR="00275342" w:rsidRPr="004757A2">
        <w:t>ugiabučio</w:t>
      </w:r>
      <w:r w:rsidR="008A1E3B">
        <w:t xml:space="preserve"> namo Prancūzų g. 77</w:t>
      </w:r>
      <w:r w:rsidR="00CB37C6" w:rsidRPr="004757A2">
        <w:t xml:space="preserve"> </w:t>
      </w:r>
      <w:r w:rsidRPr="004757A2">
        <w:t>bendrojo naudojimo objektų</w:t>
      </w:r>
      <w:r w:rsidR="00F54348" w:rsidRPr="004757A2">
        <w:t xml:space="preserve"> administravimo tarifas – </w:t>
      </w:r>
      <w:r w:rsidR="00567FD3">
        <w:t>0,0174</w:t>
      </w:r>
      <w:r w:rsidR="00567FD3" w:rsidRPr="00DA773D">
        <w:t xml:space="preserve"> Eur už 1 kv. m (su PVM);</w:t>
      </w:r>
    </w:p>
    <w:p w:rsidR="00775479" w:rsidRDefault="0051456B" w:rsidP="00B33B76">
      <w:pPr>
        <w:pStyle w:val="Pagrindinistekstas"/>
        <w:spacing w:line="360" w:lineRule="exact"/>
        <w:jc w:val="both"/>
      </w:pPr>
      <w:r w:rsidRPr="004757A2">
        <w:t>2.2. administratoriaus įgaliojimai pasibaigia suėjus 1 punkte nurodytam terminui arba Lietuvos Respublikos civilinio kodekso 4.84 straipsnio 10 dalyje nustatytais atvejais.</w:t>
      </w:r>
    </w:p>
    <w:p w:rsidR="00775479" w:rsidRDefault="00B33B76" w:rsidP="00B33B76">
      <w:pPr>
        <w:pStyle w:val="Pagrindinistekstas"/>
        <w:spacing w:line="360" w:lineRule="exact"/>
        <w:jc w:val="both"/>
      </w:pPr>
      <w:r>
        <w:t>3</w:t>
      </w:r>
      <w:r w:rsidR="00775479" w:rsidRPr="00F52103">
        <w:t>. Šis įsakymas gali būti skundžiamas Lietuvos Respublikos administracinių bylų teisenos įstatymo ar Lietuvos Respublikos civilinio proceso kodekso nustatyta tvarka.</w:t>
      </w:r>
    </w:p>
    <w:bookmarkEnd w:id="13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AF" w:rsidRDefault="00A167AF">
      <w:r>
        <w:separator/>
      </w:r>
    </w:p>
  </w:endnote>
  <w:endnote w:type="continuationSeparator" w:id="0">
    <w:p w:rsidR="00A167AF" w:rsidRDefault="00A1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AF" w:rsidRDefault="00A167AF">
      <w:pPr>
        <w:pStyle w:val="Porat"/>
        <w:spacing w:before="240"/>
      </w:pPr>
    </w:p>
  </w:footnote>
  <w:footnote w:type="continuationSeparator" w:id="0">
    <w:p w:rsidR="00A167AF" w:rsidRDefault="00A1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33B7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1529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18DF"/>
    <w:rsid w:val="0048315C"/>
    <w:rsid w:val="004B1502"/>
    <w:rsid w:val="004C4CCF"/>
    <w:rsid w:val="004D02A4"/>
    <w:rsid w:val="004E48A9"/>
    <w:rsid w:val="004F47DA"/>
    <w:rsid w:val="00500C18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72438"/>
    <w:rsid w:val="00A80BA6"/>
    <w:rsid w:val="00AB4609"/>
    <w:rsid w:val="00AB6A55"/>
    <w:rsid w:val="00AB7959"/>
    <w:rsid w:val="00AE53C1"/>
    <w:rsid w:val="00B02C3E"/>
    <w:rsid w:val="00B33B76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56E8F"/>
    <w:rsid w:val="00E57889"/>
    <w:rsid w:val="00E65068"/>
    <w:rsid w:val="00E70B25"/>
    <w:rsid w:val="00E74EA9"/>
    <w:rsid w:val="00E8503D"/>
    <w:rsid w:val="00E95C47"/>
    <w:rsid w:val="00EA4925"/>
    <w:rsid w:val="00EA6CFC"/>
    <w:rsid w:val="00EB3F1A"/>
    <w:rsid w:val="00EC3C7B"/>
    <w:rsid w:val="00EE03AC"/>
    <w:rsid w:val="00EE1D6A"/>
    <w:rsid w:val="00EE4FAF"/>
    <w:rsid w:val="00EF1E31"/>
    <w:rsid w:val="00EF3C6D"/>
    <w:rsid w:val="00EF40B3"/>
    <w:rsid w:val="00F03AD6"/>
    <w:rsid w:val="00F2198F"/>
    <w:rsid w:val="00F24E07"/>
    <w:rsid w:val="00F406E1"/>
    <w:rsid w:val="00F457B9"/>
    <w:rsid w:val="00F52103"/>
    <w:rsid w:val="00F54348"/>
    <w:rsid w:val="00F7134E"/>
    <w:rsid w:val="00F92467"/>
    <w:rsid w:val="00FA2989"/>
    <w:rsid w:val="00FB45F3"/>
    <w:rsid w:val="00FC790A"/>
    <w:rsid w:val="00FE05D8"/>
    <w:rsid w:val="00FE2660"/>
    <w:rsid w:val="00FE3FF4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D5D8-799A-45AC-8A46-EBC860F6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305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2018.03.14   ĮSAKYMAS   Nr. A-879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2018.03.14   ĮSAKYMAS   Nr. A-879</dc:title>
  <dc:subject>DĖL DAUGIABUČIO NAMO PRANCŪZŲ G. 77 BENDROJO NAUDOJIMO OBJEKTŲ ADMINISTRATORIAUS SKYRIMO</dc:subject>
  <dc:creator>Daugiabučių namų administravimo ir renovavimo skyrius</dc:creator>
  <cp:lastModifiedBy>Nijolė Ivaškevičienė</cp:lastModifiedBy>
  <cp:revision>2</cp:revision>
  <cp:lastPrinted>2018-03-09T09:29:00Z</cp:lastPrinted>
  <dcterms:created xsi:type="dcterms:W3CDTF">2018-03-14T06:59:00Z</dcterms:created>
  <dcterms:modified xsi:type="dcterms:W3CDTF">2018-03-14T06:59:00Z</dcterms:modified>
</cp:coreProperties>
</file>