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7638593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23A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7B22" w:rsidRPr="00224D9D">
              <w:rPr>
                <w:b/>
                <w:noProof/>
              </w:rPr>
              <w:t>DĖL DAUGIABUČI</w:t>
            </w:r>
            <w:r w:rsidR="00E77B22">
              <w:rPr>
                <w:b/>
                <w:noProof/>
              </w:rPr>
              <w:t>O</w:t>
            </w:r>
            <w:r w:rsidR="00E77B22" w:rsidRPr="00224D9D">
              <w:rPr>
                <w:b/>
                <w:noProof/>
              </w:rPr>
              <w:t xml:space="preserve"> NAM</w:t>
            </w:r>
            <w:r w:rsidR="00E77B22">
              <w:rPr>
                <w:b/>
                <w:noProof/>
              </w:rPr>
              <w:t>O</w:t>
            </w:r>
            <w:r w:rsidR="00E77B22" w:rsidRPr="00224D9D">
              <w:rPr>
                <w:b/>
                <w:noProof/>
              </w:rPr>
              <w:t xml:space="preserve"> </w:t>
            </w:r>
            <w:r w:rsidR="00E77B22">
              <w:rPr>
                <w:b/>
                <w:noProof/>
              </w:rPr>
              <w:t>LAISVĖS AL. 97</w:t>
            </w:r>
            <w:r w:rsidR="00E77B22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E77B22">
              <w:rPr>
                <w:noProof/>
              </w:rPr>
              <w:t xml:space="preserve">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E77B22">
              <w:rPr>
                <w:noProof/>
              </w:rPr>
              <w:t>4701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723AB8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4E2E97">
        <w:t xml:space="preserve"> </w:t>
      </w:r>
      <w:r w:rsidR="00D31770">
        <w:t xml:space="preserve">18 straipsnio                    1 dalimi,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Romaldui Rabačiui“, </w:t>
      </w:r>
      <w:r w:rsidRPr="00D2736B">
        <w:t xml:space="preserve">Butų ir kitų patalpų savininkų </w:t>
      </w:r>
      <w:r w:rsidR="00D0089D">
        <w:t>Laisvės al. 97</w:t>
      </w:r>
      <w:r w:rsidRPr="00D2736B">
        <w:t xml:space="preserve"> balsavimo raštu </w:t>
      </w:r>
      <w:r w:rsidR="000752BC" w:rsidRPr="00D2736B">
        <w:t>balsų skaičiavimo komisijos 2017</w:t>
      </w:r>
      <w:r w:rsidRPr="00D2736B">
        <w:t xml:space="preserve"> m. </w:t>
      </w:r>
      <w:r w:rsidR="00844F45">
        <w:t>lapkričio 15</w:t>
      </w:r>
      <w:r w:rsidRPr="00D2736B">
        <w:t xml:space="preserve"> d. posėdžio protokolą, </w:t>
      </w:r>
      <w:r w:rsidR="00D957A4" w:rsidRPr="00D2736B">
        <w:t>Butų ir kitų patalpų savininkų</w:t>
      </w:r>
      <w:r w:rsidR="00224D9D" w:rsidRPr="00D2736B">
        <w:t xml:space="preserve">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D957A4" w:rsidRPr="00696AA6">
        <w:t>2017</w:t>
      </w:r>
      <w:r w:rsidR="00D0089D">
        <w:t xml:space="preserve"> m. gruodžio 14</w:t>
      </w:r>
      <w:r w:rsidR="00CB4AB1" w:rsidRPr="00D31770">
        <w:t xml:space="preserve"> </w:t>
      </w:r>
      <w:r w:rsidR="00224D9D" w:rsidRPr="00D31770">
        <w:t>d. posėdžio protokolą</w:t>
      </w:r>
      <w:r w:rsidR="00DC4168" w:rsidRPr="00D31770">
        <w:t xml:space="preserve"> </w:t>
      </w:r>
      <w:r w:rsidR="00224D9D" w:rsidRPr="00D31770">
        <w:t>Nr. 53-4</w:t>
      </w:r>
      <w:r w:rsidR="00D0089D">
        <w:t>-1760</w:t>
      </w:r>
      <w:r w:rsidR="00D31770" w:rsidRPr="00D31770">
        <w:t>:</w:t>
      </w:r>
    </w:p>
    <w:p w:rsidR="00844F45" w:rsidRPr="00D31770" w:rsidRDefault="00224D9D" w:rsidP="00723AB8">
      <w:pPr>
        <w:pStyle w:val="Pagrindinistekstas"/>
        <w:spacing w:line="300" w:lineRule="auto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D0089D">
        <w:t>496508219) daugiabučio namo Laisvės al. 97</w:t>
      </w:r>
      <w:r w:rsidR="00844F45" w:rsidRPr="00D31770">
        <w:t xml:space="preserve"> (</w:t>
      </w:r>
      <w:r w:rsidR="00D0089D">
        <w:t>namo naudingasis plotas – 413,21</w:t>
      </w:r>
      <w:r w:rsidR="00844F45" w:rsidRPr="00D31770">
        <w:t xml:space="preserve"> kv. m, gyvenamosios</w:t>
      </w:r>
      <w:r w:rsidR="00D0089D">
        <w:t xml:space="preserve"> paskirties patalpų skaičius – 6</w:t>
      </w:r>
      <w:r w:rsidR="00844F45" w:rsidRPr="00D31770">
        <w:t>, negyvenamosios</w:t>
      </w:r>
      <w:r w:rsidR="00D0089D">
        <w:t xml:space="preserve"> paskirties patalpų skaičius – 9</w:t>
      </w:r>
      <w:r w:rsidR="004E2E97" w:rsidRPr="00D31770">
        <w:t>).</w:t>
      </w:r>
    </w:p>
    <w:p w:rsidR="00224D9D" w:rsidRPr="00D31770" w:rsidRDefault="00224D9D" w:rsidP="00723AB8">
      <w:pPr>
        <w:pStyle w:val="Pagrindinistekstas"/>
        <w:spacing w:line="300" w:lineRule="auto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723AB8">
      <w:pPr>
        <w:pStyle w:val="Pagrindinistekstas"/>
        <w:spacing w:line="300" w:lineRule="auto"/>
        <w:jc w:val="both"/>
      </w:pPr>
      <w:r w:rsidRPr="00D31770">
        <w:t xml:space="preserve">2.1. </w:t>
      </w:r>
      <w:r w:rsidR="005727CE" w:rsidRPr="00D31770">
        <w:t>daug</w:t>
      </w:r>
      <w:r w:rsidR="00D0089D">
        <w:t>iabučio namo Laisvės al. 97</w:t>
      </w:r>
      <w:r w:rsidR="00AF1220" w:rsidRPr="00D31770">
        <w:t xml:space="preserve"> bendrojo naudojimo objektų administravimo tarifas – 0,0</w:t>
      </w:r>
      <w:r w:rsidR="00D0089D">
        <w:t>637</w:t>
      </w:r>
      <w:r w:rsidR="00AF1220" w:rsidRPr="00D31770">
        <w:t xml:space="preserve"> Eur už 1 kv. m (su PVM);</w:t>
      </w:r>
    </w:p>
    <w:p w:rsidR="00FD6B6D" w:rsidRPr="00D31770" w:rsidRDefault="00AF1220" w:rsidP="00723AB8">
      <w:pPr>
        <w:pStyle w:val="Pagrindinistekstas"/>
        <w:spacing w:line="300" w:lineRule="auto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3AB8">
      <w:pPr>
        <w:pStyle w:val="Pagrindinistekstas"/>
        <w:spacing w:line="300" w:lineRule="auto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  <w:r w:rsidR="00723AB8">
        <w:t xml:space="preserve"> 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B3" w:rsidRDefault="00184EB3">
      <w:r>
        <w:separator/>
      </w:r>
    </w:p>
  </w:endnote>
  <w:endnote w:type="continuationSeparator" w:id="0">
    <w:p w:rsidR="00184EB3" w:rsidRDefault="001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B3" w:rsidRDefault="00184EB3">
      <w:pPr>
        <w:pStyle w:val="Porat"/>
        <w:spacing w:before="240"/>
      </w:pPr>
    </w:p>
  </w:footnote>
  <w:footnote w:type="continuationSeparator" w:id="0">
    <w:p w:rsidR="00184EB3" w:rsidRDefault="0018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84EB3"/>
    <w:rsid w:val="001B6634"/>
    <w:rsid w:val="001C44D8"/>
    <w:rsid w:val="001C709D"/>
    <w:rsid w:val="001D491D"/>
    <w:rsid w:val="001F058E"/>
    <w:rsid w:val="00204584"/>
    <w:rsid w:val="00224D9D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657EA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3AB8"/>
    <w:rsid w:val="00735889"/>
    <w:rsid w:val="00741CD4"/>
    <w:rsid w:val="007A327A"/>
    <w:rsid w:val="007B23B1"/>
    <w:rsid w:val="007C42D2"/>
    <w:rsid w:val="007E0862"/>
    <w:rsid w:val="007E38AC"/>
    <w:rsid w:val="007F79E6"/>
    <w:rsid w:val="008175F1"/>
    <w:rsid w:val="00844F45"/>
    <w:rsid w:val="008742EE"/>
    <w:rsid w:val="008A22C3"/>
    <w:rsid w:val="008D6B6B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61FE6"/>
    <w:rsid w:val="00A63DFF"/>
    <w:rsid w:val="00A93EAB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7CAC"/>
    <w:rsid w:val="00E212BC"/>
    <w:rsid w:val="00E26B15"/>
    <w:rsid w:val="00E56E8F"/>
    <w:rsid w:val="00E65068"/>
    <w:rsid w:val="00E6567D"/>
    <w:rsid w:val="00E70B25"/>
    <w:rsid w:val="00E74EA9"/>
    <w:rsid w:val="00E77B22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16D6-0D2C-4857-AB0F-95A96493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1752</Words>
  <Characters>1000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A-4701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A-4701</dc:title>
  <dc:subject>DĖL DAUGIABUČIO NAMO LAISVĖS AL. 97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2018-01-02T06:12:00Z</dcterms:created>
  <dcterms:modified xsi:type="dcterms:W3CDTF">2018-01-02T06:12:00Z</dcterms:modified>
</cp:coreProperties>
</file>