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640887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D75F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D4999" w:rsidRPr="00B32F19">
              <w:rPr>
                <w:b/>
                <w:noProof/>
              </w:rPr>
              <w:t>DĖL DAUGIABUČI</w:t>
            </w:r>
            <w:r w:rsidR="009D4999">
              <w:rPr>
                <w:b/>
                <w:noProof/>
              </w:rPr>
              <w:t>O</w:t>
            </w:r>
            <w:r w:rsidR="009D4999" w:rsidRPr="00B32F19">
              <w:rPr>
                <w:b/>
                <w:noProof/>
              </w:rPr>
              <w:t xml:space="preserve"> NAM</w:t>
            </w:r>
            <w:r w:rsidR="009D4999">
              <w:rPr>
                <w:b/>
                <w:noProof/>
              </w:rPr>
              <w:t xml:space="preserve">O K. BARŠAUSKO G. 86 </w:t>
            </w:r>
            <w:r w:rsidR="009D4999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4999">
              <w:t>2018 m. sausio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D4999">
              <w:t>A-8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6B5337">
        <w:t>K. Baršausko g. 86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6B5337">
        <w:t>birželio 20</w:t>
      </w:r>
      <w:r w:rsidR="009C3887">
        <w:t xml:space="preserve">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 xml:space="preserve">gruodžio </w:t>
      </w:r>
      <w:r w:rsidR="006B5337">
        <w:t>2</w:t>
      </w:r>
      <w:r w:rsidR="009C3887">
        <w:t>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</w:t>
      </w:r>
      <w:r w:rsidR="006B5337">
        <w:t>82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6B5337">
        <w:t xml:space="preserve">K. Baršausko g. 86 </w:t>
      </w:r>
      <w:r w:rsidRPr="002C2965">
        <w:rPr>
          <w:szCs w:val="24"/>
        </w:rPr>
        <w:t xml:space="preserve">(namo naudingasis plotas – </w:t>
      </w:r>
      <w:r w:rsidR="006B5337">
        <w:rPr>
          <w:szCs w:val="24"/>
        </w:rPr>
        <w:t>1411,02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6B5337">
        <w:rPr>
          <w:szCs w:val="24"/>
        </w:rPr>
        <w:t>32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6B5337">
        <w:t xml:space="preserve">K. Baršausko g. 86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6B5337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BD" w:rsidRDefault="00F63DBD">
      <w:r>
        <w:separator/>
      </w:r>
    </w:p>
  </w:endnote>
  <w:endnote w:type="continuationSeparator" w:id="0">
    <w:p w:rsidR="00F63DBD" w:rsidRDefault="00F6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BD" w:rsidRDefault="00F63DBD">
      <w:pPr>
        <w:pStyle w:val="Porat"/>
        <w:spacing w:before="240"/>
      </w:pPr>
    </w:p>
  </w:footnote>
  <w:footnote w:type="continuationSeparator" w:id="0">
    <w:p w:rsidR="00F63DBD" w:rsidRDefault="00F6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13840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B5337"/>
    <w:rsid w:val="006C1B55"/>
    <w:rsid w:val="006D75FB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1646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D04B9"/>
    <w:rsid w:val="009D4999"/>
    <w:rsid w:val="00A027A3"/>
    <w:rsid w:val="00A15B24"/>
    <w:rsid w:val="00A314F3"/>
    <w:rsid w:val="00A967B3"/>
    <w:rsid w:val="00AA36CE"/>
    <w:rsid w:val="00AB6A55"/>
    <w:rsid w:val="00AB7959"/>
    <w:rsid w:val="00AC5AA5"/>
    <w:rsid w:val="00B00521"/>
    <w:rsid w:val="00B32F19"/>
    <w:rsid w:val="00B35EAB"/>
    <w:rsid w:val="00B54891"/>
    <w:rsid w:val="00B569EB"/>
    <w:rsid w:val="00B66119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63DBD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E59B-5634-45F4-AE6F-759B167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    ĮSAKYMAS   Nr. A-8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    ĮSAKYMAS   Nr. A-8</dc:title>
  <dc:subject>DĖL DAUGIABUČIO NAMO K. BARŠAUSKO G. 86 BENDROJO NAUDOJIMO OBJEKTŲ ADMINISTRATORIAUS SKYRIMO</dc:subject>
  <dc:creator>Daugiabučių namų administravimo ir renovavimo skyrius</dc:creator>
  <cp:lastModifiedBy>Rasa Pakėnienė</cp:lastModifiedBy>
  <cp:revision>2</cp:revision>
  <cp:lastPrinted>2018-01-02T12:33:00Z</cp:lastPrinted>
  <dcterms:created xsi:type="dcterms:W3CDTF">2018-01-02T12:35:00Z</dcterms:created>
  <dcterms:modified xsi:type="dcterms:W3CDTF">2018-01-02T12:35:00Z</dcterms:modified>
</cp:coreProperties>
</file>