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9931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C388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27448" w:rsidRPr="00B32F19">
              <w:rPr>
                <w:b/>
                <w:noProof/>
              </w:rPr>
              <w:t>DĖL DAUGIABUČI</w:t>
            </w:r>
            <w:r w:rsidR="00E27448">
              <w:rPr>
                <w:b/>
                <w:noProof/>
              </w:rPr>
              <w:t>O</w:t>
            </w:r>
            <w:r w:rsidR="00E27448" w:rsidRPr="00B32F19">
              <w:rPr>
                <w:b/>
                <w:noProof/>
              </w:rPr>
              <w:t xml:space="preserve"> NAM</w:t>
            </w:r>
            <w:r w:rsidR="00E27448">
              <w:rPr>
                <w:b/>
                <w:noProof/>
              </w:rPr>
              <w:t xml:space="preserve">O ŠIAURĖS PR. 14 </w:t>
            </w:r>
            <w:r w:rsidR="00E2744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7448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27448">
              <w:t>A-4600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9C3887">
        <w:t>Šiaurės pr. 14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9C3887">
        <w:t xml:space="preserve">lapkričio 13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>gruodžio 11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745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9C3887">
        <w:t xml:space="preserve">Šiaurės pr. 14 </w:t>
      </w:r>
      <w:r w:rsidRPr="002C2965">
        <w:rPr>
          <w:szCs w:val="24"/>
        </w:rPr>
        <w:t xml:space="preserve">(namo naudingasis plotas – </w:t>
      </w:r>
      <w:r w:rsidR="00EB0802">
        <w:rPr>
          <w:szCs w:val="24"/>
        </w:rPr>
        <w:t>2187,89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EB0802">
        <w:rPr>
          <w:szCs w:val="24"/>
        </w:rPr>
        <w:t>45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B0802">
        <w:t xml:space="preserve">Šiaurės pr. 14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EB0802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4" w:rsidRDefault="004755D4">
      <w:r>
        <w:separator/>
      </w:r>
    </w:p>
  </w:endnote>
  <w:endnote w:type="continuationSeparator" w:id="0">
    <w:p w:rsidR="004755D4" w:rsidRDefault="0047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4" w:rsidRDefault="004755D4">
      <w:pPr>
        <w:pStyle w:val="Porat"/>
        <w:spacing w:before="240"/>
      </w:pPr>
    </w:p>
  </w:footnote>
  <w:footnote w:type="continuationSeparator" w:id="0">
    <w:p w:rsidR="004755D4" w:rsidRDefault="0047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D4F40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62C59"/>
    <w:rsid w:val="004755D4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C3887"/>
    <w:rsid w:val="009D04B9"/>
    <w:rsid w:val="00A027A3"/>
    <w:rsid w:val="00A15B24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17CB6"/>
    <w:rsid w:val="00E212BC"/>
    <w:rsid w:val="00E27448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A2CC2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344A-BFDF-4F7C-ACBF-B65E4315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A-4600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A-4600</dc:title>
  <dc:subject>DĖL DAUGIABUČIO NAMO ŠIAURĖS PR. 14  BENDROJO NAUDOJIMO OBJEKTŲ ADMINISTRATORIAUS SKYRIMO</dc:subject>
  <dc:creator>Daugiabučių namų administravimo ir renovavimo skyrius</dc:creator>
  <cp:lastModifiedBy>Rasa Pakėnienė</cp:lastModifiedBy>
  <cp:revision>2</cp:revision>
  <cp:lastPrinted>2017-11-22T12:13:00Z</cp:lastPrinted>
  <dcterms:created xsi:type="dcterms:W3CDTF">2017-12-19T12:35:00Z</dcterms:created>
  <dcterms:modified xsi:type="dcterms:W3CDTF">2017-12-19T12:35:00Z</dcterms:modified>
</cp:coreProperties>
</file>