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8pt" o:ole="" fillcolor="window">
                  <v:imagedata r:id="rId8" o:title=""/>
                </v:shape>
                <o:OLEObject Type="Embed" ProgID="Word.Picture.8" ShapeID="_x0000_i1025" DrawAspect="Content" ObjectID="_1575199676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E46F25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233B7" w:rsidRPr="00B32F19">
              <w:rPr>
                <w:b/>
                <w:noProof/>
              </w:rPr>
              <w:t>DĖL DAUGIABUČI</w:t>
            </w:r>
            <w:r w:rsidR="00D233B7">
              <w:rPr>
                <w:b/>
                <w:noProof/>
              </w:rPr>
              <w:t>O</w:t>
            </w:r>
            <w:r w:rsidR="00D233B7" w:rsidRPr="00B32F19">
              <w:rPr>
                <w:b/>
                <w:noProof/>
              </w:rPr>
              <w:t xml:space="preserve"> NAM</w:t>
            </w:r>
            <w:r w:rsidR="00D233B7">
              <w:rPr>
                <w:b/>
                <w:noProof/>
              </w:rPr>
              <w:t xml:space="preserve">O KOVO 11-OSIOS G. 52 </w:t>
            </w:r>
            <w:r w:rsidR="00D233B7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233B7">
              <w:t>2017 m. gruodžio 19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233B7">
              <w:t>A-4603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E65EEF" w:rsidRDefault="00B32F19" w:rsidP="008C51D7">
      <w:pPr>
        <w:pStyle w:val="Pagrindinistekstas"/>
        <w:spacing w:line="300" w:lineRule="auto"/>
        <w:jc w:val="both"/>
        <w:rPr>
          <w:b/>
        </w:rPr>
      </w:pPr>
      <w:bookmarkStart w:id="14" w:name="r18"/>
      <w:r w:rsidRPr="00CF257B">
        <w:lastRenderedPageBreak/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             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>objektų administratoriaus atrankos ir skyrimo tvarkos aprašo patvirtinimo“, 19, 20 ir 21 punktais, atsižvelgdamas į Kauno miesto savivaldybės administracijos direktoriaus 2015 m. vasario 26 d. įsakymą Nr. A-564 „Dėl UAB ,,Būsto valda“ įrašymo į</w:t>
      </w:r>
      <w:r w:rsidRPr="00E65EEF">
        <w:rPr>
          <w:b/>
        </w:rPr>
        <w:t xml:space="preserve"> </w:t>
      </w:r>
      <w:r w:rsidRPr="00E65EEF">
        <w:t>Asmenų, pretenduojančių teikti daugiabučių namų bendrojo naudojimo objektų administravimo paslaugas Kauno miesto savivaldybės teritorijoje, sąrašą“, Kauno miesto savivaldybės administracijos direktoriaus 201</w:t>
      </w:r>
      <w:r w:rsidR="00A027A3">
        <w:t>7</w:t>
      </w:r>
      <w:r w:rsidRPr="00E65EEF">
        <w:t xml:space="preserve"> m. </w:t>
      </w:r>
      <w:r w:rsidR="00A027A3">
        <w:t>birželio 21</w:t>
      </w:r>
      <w:r w:rsidRPr="00E65EEF">
        <w:t xml:space="preserve"> d. įsakymą Nr. A-</w:t>
      </w:r>
      <w:r w:rsidR="00A027A3">
        <w:t>2403</w:t>
      </w:r>
      <w:r w:rsidRPr="00E65EEF">
        <w:t xml:space="preserve"> ,,Dėl įgaliojimų suteikimo Kauno miesto savivaldybės administracijos direktoriaus pavaduotojui Romaldui Rabačiui“,</w:t>
      </w:r>
      <w:r w:rsidR="00047990">
        <w:t xml:space="preserve"> </w:t>
      </w:r>
      <w:r w:rsidR="00047990" w:rsidRPr="005C6F8A">
        <w:t xml:space="preserve">Butų ir kitų patalpų savininkų </w:t>
      </w:r>
      <w:r w:rsidR="005926AF">
        <w:t xml:space="preserve">Kovo 11-osios g. </w:t>
      </w:r>
      <w:r w:rsidR="00E46F25">
        <w:t>52</w:t>
      </w:r>
      <w:r w:rsidR="00AA36CE">
        <w:t xml:space="preserve"> </w:t>
      </w:r>
      <w:r w:rsidR="00047990" w:rsidRPr="005C6F8A">
        <w:t xml:space="preserve">balsavimo raštu balsų skaičiavimo komisijos 2017 m. </w:t>
      </w:r>
      <w:r w:rsidR="00E46F25">
        <w:t>gruodžio 4</w:t>
      </w:r>
      <w:r w:rsidR="009C3887">
        <w:t xml:space="preserve"> </w:t>
      </w:r>
      <w:r w:rsidR="00047990" w:rsidRPr="005C6F8A">
        <w:t xml:space="preserve">d. posėdžio protokolą, Butų ir kitų patalpų savininkų balsavimo raštu, renkantis bendrojo naudojimo objektų administratorių, balsų skaičiavimo komisijos 2017 m. </w:t>
      </w:r>
      <w:r w:rsidR="009C3887">
        <w:t>gruodžio 1</w:t>
      </w:r>
      <w:r w:rsidR="00E46F25">
        <w:t>4</w:t>
      </w:r>
      <w:r w:rsidR="00047990">
        <w:t xml:space="preserve"> </w:t>
      </w:r>
      <w:r w:rsidR="00047990" w:rsidRPr="005C6F8A">
        <w:t>d.</w:t>
      </w:r>
      <w:r w:rsidR="00047990">
        <w:t xml:space="preserve"> posėdžio protokolą </w:t>
      </w:r>
      <w:r w:rsidR="008C51D7">
        <w:t xml:space="preserve">               </w:t>
      </w:r>
      <w:r w:rsidR="00047990" w:rsidRPr="00331744">
        <w:t>Nr. 53-4-</w:t>
      </w:r>
      <w:r w:rsidR="007728AD" w:rsidRPr="00331744">
        <w:t>1</w:t>
      </w:r>
      <w:r w:rsidR="009C3887">
        <w:t>7</w:t>
      </w:r>
      <w:r w:rsidR="00E46F25">
        <w:t>55</w:t>
      </w:r>
      <w:r w:rsidRPr="00331744">
        <w:t>:</w:t>
      </w:r>
      <w:r w:rsidRPr="00E65EEF">
        <w:rPr>
          <w:b/>
        </w:rPr>
        <w:t xml:space="preserve">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4E3B4C">
        <w:rPr>
          <w:szCs w:val="24"/>
        </w:rPr>
        <w:t xml:space="preserve">1. S k i r i u </w:t>
      </w:r>
      <w:r>
        <w:rPr>
          <w:szCs w:val="24"/>
        </w:rPr>
        <w:t xml:space="preserve"> </w:t>
      </w:r>
      <w:r w:rsidRPr="004E3B4C">
        <w:rPr>
          <w:szCs w:val="24"/>
        </w:rPr>
        <w:t xml:space="preserve">penkeriems metams UAB </w:t>
      </w:r>
      <w:r w:rsidRPr="00E65EEF">
        <w:t xml:space="preserve">,,Būsto valda“ (buveinė Chemijos g. 11, </w:t>
      </w:r>
      <w:r>
        <w:t xml:space="preserve">              </w:t>
      </w:r>
      <w:r w:rsidRPr="00E65EEF">
        <w:t xml:space="preserve">51347 Kaunas, įmonės kodas 132125543, duomenys kaupiami ir saugomi Juridinių asmenų registre, </w:t>
      </w:r>
      <w:r w:rsidRPr="00362A68">
        <w:t>PVM mokėtojo kodas LT321255413)</w:t>
      </w:r>
      <w:r>
        <w:t xml:space="preserve">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5926AF">
        <w:t xml:space="preserve">Kovo 11-osios g. </w:t>
      </w:r>
      <w:r w:rsidR="00E46F25">
        <w:t>52</w:t>
      </w:r>
      <w:r w:rsidR="005926AF">
        <w:t xml:space="preserve"> </w:t>
      </w:r>
      <w:r w:rsidRPr="002C2965">
        <w:rPr>
          <w:szCs w:val="24"/>
        </w:rPr>
        <w:t xml:space="preserve">(namo naudingasis plotas – </w:t>
      </w:r>
      <w:r w:rsidR="00E46F25">
        <w:rPr>
          <w:szCs w:val="24"/>
        </w:rPr>
        <w:t>4368,00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E46F25">
        <w:rPr>
          <w:szCs w:val="24"/>
        </w:rPr>
        <w:t>100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5926AF">
        <w:t xml:space="preserve">Kovo 11-osios g. </w:t>
      </w:r>
      <w:r w:rsidR="00E46F25">
        <w:t>52</w:t>
      </w:r>
      <w:r w:rsidR="005926AF">
        <w:t xml:space="preserve">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E46F25">
        <w:rPr>
          <w:szCs w:val="24"/>
        </w:rPr>
        <w:t>290</w:t>
      </w:r>
      <w:r w:rsidRPr="002C2965">
        <w:rPr>
          <w:szCs w:val="24"/>
        </w:rPr>
        <w:t xml:space="preserve"> Eur už 1 kv. m (su PVM);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8C51D7">
      <w:pPr>
        <w:pStyle w:val="Pagrindinistekstas"/>
        <w:spacing w:line="300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3"/>
          <w:footerReference w:type="default" r:id="rId14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32F1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 w:rsidRPr="00B32F1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32F1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32F1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741" w:rsidRDefault="006C2741">
      <w:r>
        <w:separator/>
      </w:r>
    </w:p>
  </w:endnote>
  <w:endnote w:type="continuationSeparator" w:id="0">
    <w:p w:rsidR="006C2741" w:rsidRDefault="006C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741" w:rsidRDefault="006C2741">
      <w:pPr>
        <w:pStyle w:val="Porat"/>
        <w:spacing w:before="240"/>
      </w:pPr>
    </w:p>
  </w:footnote>
  <w:footnote w:type="continuationSeparator" w:id="0">
    <w:p w:rsidR="006C2741" w:rsidRDefault="006C2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8C51D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2EF1"/>
    <w:rsid w:val="00030BF3"/>
    <w:rsid w:val="00037B06"/>
    <w:rsid w:val="00047990"/>
    <w:rsid w:val="000715ED"/>
    <w:rsid w:val="00071A1A"/>
    <w:rsid w:val="0007626B"/>
    <w:rsid w:val="0009640A"/>
    <w:rsid w:val="000A1EEE"/>
    <w:rsid w:val="000B0011"/>
    <w:rsid w:val="000D5FDC"/>
    <w:rsid w:val="000E2AAB"/>
    <w:rsid w:val="000E4C96"/>
    <w:rsid w:val="000E5CFC"/>
    <w:rsid w:val="000F1D19"/>
    <w:rsid w:val="001152FA"/>
    <w:rsid w:val="00152A5E"/>
    <w:rsid w:val="00153328"/>
    <w:rsid w:val="00161BBA"/>
    <w:rsid w:val="00172CCE"/>
    <w:rsid w:val="00181B1A"/>
    <w:rsid w:val="00187EB6"/>
    <w:rsid w:val="00194957"/>
    <w:rsid w:val="001C44D8"/>
    <w:rsid w:val="001D0E1B"/>
    <w:rsid w:val="001D6314"/>
    <w:rsid w:val="001F058E"/>
    <w:rsid w:val="001F30CA"/>
    <w:rsid w:val="00280B4C"/>
    <w:rsid w:val="002977F3"/>
    <w:rsid w:val="002B52F5"/>
    <w:rsid w:val="002C0671"/>
    <w:rsid w:val="002C4586"/>
    <w:rsid w:val="002E5115"/>
    <w:rsid w:val="002F2510"/>
    <w:rsid w:val="003234C6"/>
    <w:rsid w:val="00325E29"/>
    <w:rsid w:val="00331744"/>
    <w:rsid w:val="00354EAE"/>
    <w:rsid w:val="00363F96"/>
    <w:rsid w:val="00375CE7"/>
    <w:rsid w:val="003A3048"/>
    <w:rsid w:val="003B6ADD"/>
    <w:rsid w:val="003C5423"/>
    <w:rsid w:val="003D65F8"/>
    <w:rsid w:val="003F4ECC"/>
    <w:rsid w:val="003F69F1"/>
    <w:rsid w:val="0041063C"/>
    <w:rsid w:val="004116A3"/>
    <w:rsid w:val="0042502F"/>
    <w:rsid w:val="004252C7"/>
    <w:rsid w:val="004441A5"/>
    <w:rsid w:val="004505F1"/>
    <w:rsid w:val="00462C59"/>
    <w:rsid w:val="0048315C"/>
    <w:rsid w:val="0049283C"/>
    <w:rsid w:val="00494FDE"/>
    <w:rsid w:val="004B1502"/>
    <w:rsid w:val="004C0E7B"/>
    <w:rsid w:val="004C4CCF"/>
    <w:rsid w:val="004C662C"/>
    <w:rsid w:val="004C79F7"/>
    <w:rsid w:val="004D02A4"/>
    <w:rsid w:val="004E48A9"/>
    <w:rsid w:val="0050044F"/>
    <w:rsid w:val="00515715"/>
    <w:rsid w:val="0052137E"/>
    <w:rsid w:val="0055281B"/>
    <w:rsid w:val="00570852"/>
    <w:rsid w:val="0057197D"/>
    <w:rsid w:val="005926AF"/>
    <w:rsid w:val="005941D1"/>
    <w:rsid w:val="005C1AF8"/>
    <w:rsid w:val="005C37B2"/>
    <w:rsid w:val="005C590E"/>
    <w:rsid w:val="005E0B5E"/>
    <w:rsid w:val="005E5DC1"/>
    <w:rsid w:val="006055F1"/>
    <w:rsid w:val="00605B08"/>
    <w:rsid w:val="00622BC7"/>
    <w:rsid w:val="00626F20"/>
    <w:rsid w:val="006531F6"/>
    <w:rsid w:val="00673A13"/>
    <w:rsid w:val="006802C2"/>
    <w:rsid w:val="006C1B55"/>
    <w:rsid w:val="006C2741"/>
    <w:rsid w:val="006E0DFB"/>
    <w:rsid w:val="006F10AB"/>
    <w:rsid w:val="0070689D"/>
    <w:rsid w:val="007131E0"/>
    <w:rsid w:val="00734585"/>
    <w:rsid w:val="00735889"/>
    <w:rsid w:val="007728AD"/>
    <w:rsid w:val="007A473E"/>
    <w:rsid w:val="007A4AE1"/>
    <w:rsid w:val="007B23B1"/>
    <w:rsid w:val="007C42D2"/>
    <w:rsid w:val="007D54FE"/>
    <w:rsid w:val="007D67EC"/>
    <w:rsid w:val="007E38AC"/>
    <w:rsid w:val="00802726"/>
    <w:rsid w:val="00827385"/>
    <w:rsid w:val="00852E0E"/>
    <w:rsid w:val="0085341B"/>
    <w:rsid w:val="008576B7"/>
    <w:rsid w:val="00896547"/>
    <w:rsid w:val="008A22C3"/>
    <w:rsid w:val="008A68BF"/>
    <w:rsid w:val="008C51D7"/>
    <w:rsid w:val="008D5EE9"/>
    <w:rsid w:val="008D6B6B"/>
    <w:rsid w:val="008E213D"/>
    <w:rsid w:val="00904EC9"/>
    <w:rsid w:val="00916DDC"/>
    <w:rsid w:val="00942DC4"/>
    <w:rsid w:val="00947698"/>
    <w:rsid w:val="00947AE6"/>
    <w:rsid w:val="009567F4"/>
    <w:rsid w:val="009727D5"/>
    <w:rsid w:val="009846F2"/>
    <w:rsid w:val="00987798"/>
    <w:rsid w:val="00994D9D"/>
    <w:rsid w:val="009B63BB"/>
    <w:rsid w:val="009C2A22"/>
    <w:rsid w:val="009C3887"/>
    <w:rsid w:val="009D04B9"/>
    <w:rsid w:val="00A027A3"/>
    <w:rsid w:val="00A15B24"/>
    <w:rsid w:val="00A16EE1"/>
    <w:rsid w:val="00A314F3"/>
    <w:rsid w:val="00A967B3"/>
    <w:rsid w:val="00AA36CE"/>
    <w:rsid w:val="00AB6A55"/>
    <w:rsid w:val="00AB7959"/>
    <w:rsid w:val="00B00521"/>
    <w:rsid w:val="00B32F19"/>
    <w:rsid w:val="00B35EAB"/>
    <w:rsid w:val="00B54891"/>
    <w:rsid w:val="00B569EB"/>
    <w:rsid w:val="00B72C8A"/>
    <w:rsid w:val="00BC0C07"/>
    <w:rsid w:val="00BD2035"/>
    <w:rsid w:val="00BE0282"/>
    <w:rsid w:val="00BE2D0C"/>
    <w:rsid w:val="00C01683"/>
    <w:rsid w:val="00C07A12"/>
    <w:rsid w:val="00C27EAE"/>
    <w:rsid w:val="00C545E8"/>
    <w:rsid w:val="00C6271C"/>
    <w:rsid w:val="00C71AA5"/>
    <w:rsid w:val="00CA1761"/>
    <w:rsid w:val="00CA5B35"/>
    <w:rsid w:val="00CD1994"/>
    <w:rsid w:val="00CF723B"/>
    <w:rsid w:val="00CF79FA"/>
    <w:rsid w:val="00D04383"/>
    <w:rsid w:val="00D04658"/>
    <w:rsid w:val="00D233B7"/>
    <w:rsid w:val="00D30617"/>
    <w:rsid w:val="00D4158A"/>
    <w:rsid w:val="00D52B3F"/>
    <w:rsid w:val="00D664CD"/>
    <w:rsid w:val="00D73265"/>
    <w:rsid w:val="00DA688F"/>
    <w:rsid w:val="00DB4D41"/>
    <w:rsid w:val="00DC5BAB"/>
    <w:rsid w:val="00DD07B1"/>
    <w:rsid w:val="00DD49CC"/>
    <w:rsid w:val="00DE435D"/>
    <w:rsid w:val="00E07CAC"/>
    <w:rsid w:val="00E212BC"/>
    <w:rsid w:val="00E348AC"/>
    <w:rsid w:val="00E46F25"/>
    <w:rsid w:val="00E526F4"/>
    <w:rsid w:val="00E56E8F"/>
    <w:rsid w:val="00E65068"/>
    <w:rsid w:val="00E6658E"/>
    <w:rsid w:val="00E70B25"/>
    <w:rsid w:val="00E74EA9"/>
    <w:rsid w:val="00E8503D"/>
    <w:rsid w:val="00EB03C7"/>
    <w:rsid w:val="00EB0802"/>
    <w:rsid w:val="00EB3F1A"/>
    <w:rsid w:val="00EC3C7B"/>
    <w:rsid w:val="00EE1D6A"/>
    <w:rsid w:val="00EF3C6D"/>
    <w:rsid w:val="00EF40B3"/>
    <w:rsid w:val="00EF7087"/>
    <w:rsid w:val="00F2074B"/>
    <w:rsid w:val="00F24E07"/>
    <w:rsid w:val="00F26319"/>
    <w:rsid w:val="00F364E0"/>
    <w:rsid w:val="00F406E1"/>
    <w:rsid w:val="00F44090"/>
    <w:rsid w:val="00F457B9"/>
    <w:rsid w:val="00F56721"/>
    <w:rsid w:val="00F92467"/>
    <w:rsid w:val="00FA2989"/>
    <w:rsid w:val="00FA2CC2"/>
    <w:rsid w:val="00FB45F3"/>
    <w:rsid w:val="00FC790A"/>
    <w:rsid w:val="00FD5D34"/>
    <w:rsid w:val="00FE10DE"/>
    <w:rsid w:val="00FE2660"/>
    <w:rsid w:val="00FE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51107-3003-43B3-B980-F2ECDBFF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1773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2017.12.19   ĮSAKYMAS   Nr. A-4603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2017.12.19   ĮSAKYMAS   Nr. A-4603</dc:title>
  <dc:subject>DĖL DAUGIABUČIO NAMO KOVO 11-OSIOS G. 52  BENDROJO NAUDOJIMO OBJEKTŲ ADMINISTRATORIAUS SKYRIMO</dc:subject>
  <dc:creator>Daugiabučių namų administravimo ir renovavimo skyrius</dc:creator>
  <cp:lastModifiedBy>Rasa Pakėnienė</cp:lastModifiedBy>
  <cp:revision>2</cp:revision>
  <cp:lastPrinted>2017-11-22T12:13:00Z</cp:lastPrinted>
  <dcterms:created xsi:type="dcterms:W3CDTF">2017-12-19T12:42:00Z</dcterms:created>
  <dcterms:modified xsi:type="dcterms:W3CDTF">2017-12-19T12:42:00Z</dcterms:modified>
</cp:coreProperties>
</file>