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Pr="007F0353" w:rsidRDefault="008B1434" w:rsidP="007F0353">
      <w:pPr>
        <w:jc w:val="both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FORMA</w:t>
      </w:r>
    </w:p>
    <w:p w:rsidR="008B1434" w:rsidRDefault="008B1434" w:rsidP="004653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434" w:rsidRDefault="008B1434" w:rsidP="003054E4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INFORMACIJA APIE SUDARYTAS SUTARTIS</w:t>
      </w:r>
    </w:p>
    <w:p w:rsidR="008B1434" w:rsidRDefault="008B1434" w:rsidP="004653BA">
      <w:pPr>
        <w:spacing w:after="0" w:line="240" w:lineRule="auto"/>
        <w:jc w:val="center"/>
      </w:pPr>
    </w:p>
    <w:p w:rsidR="008B1434" w:rsidRDefault="008B1434" w:rsidP="00BB2B80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I. </w:t>
      </w:r>
      <w:r>
        <w:rPr>
          <w:rFonts w:ascii="Times New Roman" w:hAnsi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/>
          <w:sz w:val="24"/>
          <w:szCs w:val="24"/>
        </w:rPr>
        <w:t>:</w:t>
      </w:r>
    </w:p>
    <w:p w:rsidR="008B1434" w:rsidRDefault="008B1434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Kauno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miesto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savivaldybės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administracija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>, 188764867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Laisvės</w:t>
      </w:r>
      <w:proofErr w:type="spellEnd"/>
      <w:r>
        <w:rPr>
          <w:rFonts w:ascii="Times New Roman" w:hAnsi="Times New Roman"/>
          <w:sz w:val="24"/>
          <w:szCs w:val="24"/>
        </w:rPr>
        <w:t xml:space="preserve"> al. 96, LT-44251 Kaunas,</w:t>
      </w:r>
      <w:r w:rsidRPr="00BB2B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interneto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adresas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 </w:t>
      </w:r>
      <w:hyperlink r:id="rId7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www.kaunas.lt</w:t>
        </w:r>
      </w:hyperlink>
    </w:p>
    <w:p w:rsidR="008B1434" w:rsidRDefault="008B1434" w:rsidP="00BB2B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4653BA">
        <w:rPr>
          <w:rFonts w:ascii="Times New Roman" w:hAnsi="Times New Roman"/>
          <w:b/>
          <w:sz w:val="24"/>
          <w:szCs w:val="24"/>
        </w:rPr>
        <w:t xml:space="preserve">Vytė  Steponavičienė, tel. +370 37 42 47 47,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faks</w:t>
      </w:r>
      <w:proofErr w:type="spellEnd"/>
      <w:r w:rsidRPr="004653BA">
        <w:rPr>
          <w:rFonts w:ascii="Times New Roman" w:hAnsi="Times New Roman"/>
          <w:b/>
          <w:sz w:val="24"/>
          <w:szCs w:val="24"/>
        </w:rPr>
        <w:t xml:space="preserve">. +370 37 22 31 06, el. </w:t>
      </w:r>
      <w:proofErr w:type="spellStart"/>
      <w:r w:rsidRPr="004653BA">
        <w:rPr>
          <w:rFonts w:ascii="Times New Roman" w:hAnsi="Times New Roman"/>
          <w:b/>
          <w:sz w:val="24"/>
          <w:szCs w:val="24"/>
        </w:rPr>
        <w:t>pašta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8" w:history="1">
        <w:r w:rsidRPr="007011F1">
          <w:rPr>
            <w:rStyle w:val="Hipersaitas"/>
            <w:rFonts w:ascii="Times New Roman" w:hAnsi="Times New Roman"/>
            <w:b/>
            <w:sz w:val="24"/>
            <w:szCs w:val="24"/>
          </w:rPr>
          <w:t>vyte.steponaviciene@kaunas.lt</w:t>
        </w:r>
      </w:hyperlink>
    </w:p>
    <w:p w:rsidR="008B1434" w:rsidRDefault="008B1434" w:rsidP="00492751">
      <w:pPr>
        <w:spacing w:after="0" w:line="240" w:lineRule="auto"/>
        <w:jc w:val="both"/>
        <w:rPr>
          <w:b/>
        </w:rPr>
      </w:pPr>
    </w:p>
    <w:p w:rsidR="00C52305" w:rsidRPr="004653BA" w:rsidRDefault="00C52305" w:rsidP="00492751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8B1434" w:rsidRDefault="008B1434" w:rsidP="0049275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i/>
          <w:sz w:val="24"/>
          <w:szCs w:val="24"/>
        </w:rPr>
        <w:t>PIRKIMO OBJEKTAS</w:t>
      </w:r>
      <w:r>
        <w:rPr>
          <w:rFonts w:ascii="Times New Roman" w:hAnsi="Times New Roman"/>
          <w:sz w:val="24"/>
          <w:szCs w:val="24"/>
        </w:rPr>
        <w:t>:</w:t>
      </w:r>
    </w:p>
    <w:p w:rsidR="008B1434" w:rsidRDefault="008B1434" w:rsidP="00492751">
      <w:pPr>
        <w:spacing w:after="0" w:line="240" w:lineRule="auto"/>
        <w:jc w:val="both"/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pavadinimas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Socialinės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paramos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apskaitos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sistemos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Parama</w:t>
      </w:r>
      <w:proofErr w:type="spellEnd"/>
      <w:proofErr w:type="gramStart"/>
      <w:r w:rsidR="00C52305" w:rsidRPr="00C5230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priežiūros</w:t>
      </w:r>
      <w:proofErr w:type="spellEnd"/>
      <w:proofErr w:type="gram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paslaugų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pirkimas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>.</w:t>
      </w:r>
    </w:p>
    <w:p w:rsidR="00C52305" w:rsidRDefault="008B1434" w:rsidP="0049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Trumpas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sz w:val="24"/>
          <w:szCs w:val="24"/>
          <w:u w:val="single"/>
        </w:rPr>
        <w:t>apibūdinimas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Socialinės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paramos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apskaitos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sistemos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Parama</w:t>
      </w:r>
      <w:proofErr w:type="spellEnd"/>
      <w:proofErr w:type="gramStart"/>
      <w:r w:rsidR="00C52305" w:rsidRPr="00C52305">
        <w:rPr>
          <w:rFonts w:ascii="Times New Roman" w:hAnsi="Times New Roman"/>
          <w:sz w:val="24"/>
          <w:szCs w:val="24"/>
        </w:rPr>
        <w:t>“ (</w:t>
      </w:r>
      <w:proofErr w:type="spellStart"/>
      <w:proofErr w:type="gramEnd"/>
      <w:r w:rsidR="00C52305" w:rsidRPr="00C52305">
        <w:rPr>
          <w:rFonts w:ascii="Times New Roman" w:hAnsi="Times New Roman"/>
          <w:sz w:val="24"/>
          <w:szCs w:val="24"/>
        </w:rPr>
        <w:t>toliau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Parama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priežiūros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duomenų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bazių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tvarkymas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sistemos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programinių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modulių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funkcionalumo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užtikrinimas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atnaujinimas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ir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darbo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su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socialinės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paramos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šeimai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informacine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sistema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(SPIS)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užtikrinimas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paslaugų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toliau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Paslaugos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teikimas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vadovaujantis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prie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Sutarties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pridedama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technine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specifikacija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Socialinės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paramos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apskaitos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sistemos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Parama</w:t>
      </w:r>
      <w:proofErr w:type="spellEnd"/>
      <w:proofErr w:type="gramStart"/>
      <w:r w:rsidR="00C52305" w:rsidRPr="00C5230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priežiūros</w:t>
      </w:r>
      <w:proofErr w:type="spellEnd"/>
      <w:proofErr w:type="gram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paslaugų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pirkimas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apima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duomenų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bazių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tvarkymą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sistemos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programinių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modulių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funkcionalumo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užtikrinimą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atnaujinimą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ir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darbo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su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socialinės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paramos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šeimai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informacine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sistema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užtikrinimą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Perkamos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90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licencijuotų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darbo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vietų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Socialinės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paramos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apskaitos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sistemos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Parama</w:t>
      </w:r>
      <w:proofErr w:type="spellEnd"/>
      <w:proofErr w:type="gramStart"/>
      <w:r w:rsidR="00C52305" w:rsidRPr="00C52305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priežiūros</w:t>
      </w:r>
      <w:proofErr w:type="spellEnd"/>
      <w:proofErr w:type="gramEnd"/>
      <w:r w:rsidR="00C52305" w:rsidRPr="00C52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2305" w:rsidRPr="00C52305">
        <w:rPr>
          <w:rFonts w:ascii="Times New Roman" w:hAnsi="Times New Roman"/>
          <w:sz w:val="24"/>
          <w:szCs w:val="24"/>
        </w:rPr>
        <w:t>paslaugos</w:t>
      </w:r>
      <w:proofErr w:type="spellEnd"/>
      <w:r w:rsidR="00C52305" w:rsidRPr="00C52305">
        <w:rPr>
          <w:rFonts w:ascii="Times New Roman" w:hAnsi="Times New Roman"/>
          <w:sz w:val="24"/>
          <w:szCs w:val="24"/>
        </w:rPr>
        <w:t>.</w:t>
      </w:r>
    </w:p>
    <w:p w:rsidR="008B1434" w:rsidRDefault="008B1434" w:rsidP="004927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86E">
        <w:rPr>
          <w:rFonts w:ascii="Times New Roman" w:hAnsi="Times New Roman"/>
          <w:b/>
          <w:sz w:val="24"/>
          <w:szCs w:val="24"/>
          <w:u w:val="single"/>
        </w:rPr>
        <w:t xml:space="preserve">II.2.1.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Pirkimo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objekto</w:t>
      </w:r>
      <w:proofErr w:type="spellEnd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8786E">
        <w:rPr>
          <w:rFonts w:ascii="Times New Roman" w:hAnsi="Times New Roman"/>
          <w:b/>
          <w:i/>
          <w:sz w:val="24"/>
          <w:szCs w:val="24"/>
          <w:u w:val="single"/>
        </w:rPr>
        <w:t>tipas</w:t>
      </w:r>
      <w:proofErr w:type="spellEnd"/>
      <w:r w:rsidRPr="0098786E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paslaugos</w:t>
      </w:r>
      <w:proofErr w:type="spellEnd"/>
    </w:p>
    <w:p w:rsidR="008B1434" w:rsidRDefault="008B1434" w:rsidP="004653BA">
      <w:pPr>
        <w:spacing w:after="0" w:line="240" w:lineRule="auto"/>
        <w:jc w:val="both"/>
      </w:pPr>
    </w:p>
    <w:p w:rsidR="008B1434" w:rsidRDefault="008B1434" w:rsidP="004927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i/>
          <w:sz w:val="24"/>
          <w:szCs w:val="24"/>
        </w:rPr>
        <w:t xml:space="preserve">INFORMACIJA APIE NUSTATYTĄ LAIMĖTOJĄ IR SUDARYTĄ SUTARTĮ </w:t>
      </w:r>
    </w:p>
    <w:p w:rsidR="008B1434" w:rsidRDefault="008B1434" w:rsidP="0049275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pavadinimas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-</w:t>
      </w:r>
    </w:p>
    <w:p w:rsidR="008B1434" w:rsidRDefault="008B1434" w:rsidP="003054E4">
      <w:pPr>
        <w:spacing w:after="0" w:line="240" w:lineRule="auto"/>
        <w:jc w:val="both"/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III.2.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Laimėjusio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dalyvio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pavadinimas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ir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įmonės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proofErr w:type="gramStart"/>
      <w:r w:rsidRPr="00B23237">
        <w:rPr>
          <w:rFonts w:ascii="Times New Roman" w:hAnsi="Times New Roman"/>
          <w:b/>
          <w:sz w:val="24"/>
          <w:szCs w:val="24"/>
          <w:u w:val="single"/>
        </w:rPr>
        <w:t>kodas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UAB „</w:t>
      </w:r>
      <w:proofErr w:type="spellStart"/>
      <w:r>
        <w:rPr>
          <w:rFonts w:ascii="Times New Roman" w:hAnsi="Times New Roman"/>
          <w:sz w:val="24"/>
          <w:szCs w:val="24"/>
        </w:rPr>
        <w:t>Nevda</w:t>
      </w:r>
      <w:proofErr w:type="spellEnd"/>
      <w:r>
        <w:rPr>
          <w:rFonts w:ascii="Times New Roman" w:hAnsi="Times New Roman"/>
          <w:sz w:val="24"/>
          <w:szCs w:val="24"/>
        </w:rPr>
        <w:t>“, 121931451</w:t>
      </w:r>
    </w:p>
    <w:p w:rsidR="00C52305" w:rsidRPr="00C52305" w:rsidRDefault="008B1434" w:rsidP="00C523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III.3.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Numatoma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bendra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sutarties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492751">
        <w:rPr>
          <w:rFonts w:ascii="Times New Roman" w:hAnsi="Times New Roman"/>
          <w:b/>
          <w:sz w:val="24"/>
          <w:szCs w:val="24"/>
          <w:u w:val="single"/>
        </w:rPr>
        <w:t>vertė</w:t>
      </w:r>
      <w:proofErr w:type="spellEnd"/>
      <w:r w:rsidRPr="00492751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eurais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 (</w:t>
      </w:r>
      <w:proofErr w:type="spell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su</w:t>
      </w:r>
      <w:proofErr w:type="spellEnd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 xml:space="preserve"> PVM</w:t>
      </w:r>
      <w:proofErr w:type="gramStart"/>
      <w:r w:rsidRPr="00492751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3054E4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3054E4">
        <w:rPr>
          <w:rFonts w:ascii="Times New Roman" w:hAnsi="Times New Roman"/>
          <w:b/>
          <w:sz w:val="24"/>
          <w:szCs w:val="24"/>
        </w:rPr>
        <w:t xml:space="preserve"> </w:t>
      </w:r>
      <w:r w:rsidR="00C52305" w:rsidRPr="00C52305">
        <w:rPr>
          <w:rFonts w:ascii="Times New Roman" w:hAnsi="Times New Roman"/>
          <w:b/>
          <w:sz w:val="24"/>
          <w:szCs w:val="24"/>
          <w:lang w:val="lt-LT"/>
        </w:rPr>
        <w:t xml:space="preserve">36 900,00 </w:t>
      </w:r>
      <w:proofErr w:type="spellStart"/>
      <w:r w:rsidR="00C52305" w:rsidRPr="00C52305">
        <w:rPr>
          <w:rFonts w:ascii="Times New Roman" w:hAnsi="Times New Roman"/>
          <w:b/>
          <w:sz w:val="24"/>
          <w:szCs w:val="24"/>
          <w:lang w:val="lt-LT"/>
        </w:rPr>
        <w:t>Eur</w:t>
      </w:r>
      <w:proofErr w:type="spellEnd"/>
      <w:r w:rsidR="00C52305" w:rsidRPr="00C52305">
        <w:rPr>
          <w:rFonts w:ascii="Times New Roman" w:hAnsi="Times New Roman"/>
          <w:b/>
          <w:sz w:val="24"/>
          <w:szCs w:val="24"/>
          <w:lang w:val="lt-LT"/>
        </w:rPr>
        <w:t xml:space="preserve"> su PVM (atsižvelgiant į sutartyje numatytus pratęsimus)</w:t>
      </w:r>
    </w:p>
    <w:p w:rsidR="008B1434" w:rsidRDefault="008B1434" w:rsidP="003054E4">
      <w:pPr>
        <w:spacing w:after="0" w:line="240" w:lineRule="auto"/>
        <w:jc w:val="both"/>
      </w:pPr>
      <w:r w:rsidRPr="00492751">
        <w:rPr>
          <w:rFonts w:ascii="Times New Roman" w:hAnsi="Times New Roman"/>
          <w:b/>
          <w:sz w:val="24"/>
          <w:szCs w:val="24"/>
          <w:u w:val="single"/>
        </w:rPr>
        <w:t>III.4.</w:t>
      </w: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Priežastys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 w:rsidRPr="00B23237">
            <w:rPr>
              <w:rFonts w:ascii="Times New Roman" w:hAnsi="Times New Roman"/>
              <w:b/>
              <w:sz w:val="24"/>
              <w:szCs w:val="24"/>
              <w:u w:val="single"/>
            </w:rPr>
            <w:t>dėl</w:t>
          </w:r>
        </w:smartTag>
      </w:smartTag>
      <w:proofErr w:type="spellEnd"/>
      <w:proofErr w:type="gram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kurių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pasirinktas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šis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laimėtojas</w:t>
      </w:r>
      <w:proofErr w:type="spellEnd"/>
      <w:r w:rsidRPr="003054E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mažiausia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kaina</w:t>
      </w:r>
      <w:proofErr w:type="spellEnd"/>
    </w:p>
    <w:p w:rsidR="008B1434" w:rsidRPr="00535700" w:rsidRDefault="008B1434" w:rsidP="00535700">
      <w:pPr>
        <w:spacing w:after="0" w:line="240" w:lineRule="auto"/>
        <w:jc w:val="both"/>
        <w:rPr>
          <w:b/>
        </w:rPr>
      </w:pPr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III.4.1.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Subrangovai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jų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įsipareigojimų</w:t>
      </w:r>
      <w:proofErr w:type="spellEnd"/>
      <w:r w:rsidRPr="00B2323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23237">
        <w:rPr>
          <w:rFonts w:ascii="Times New Roman" w:hAnsi="Times New Roman"/>
          <w:b/>
          <w:sz w:val="24"/>
          <w:szCs w:val="24"/>
          <w:u w:val="single"/>
        </w:rPr>
        <w:t>dalis</w:t>
      </w:r>
      <w:proofErr w:type="spellEnd"/>
      <w:r w:rsidRPr="00535700">
        <w:rPr>
          <w:rFonts w:ascii="Times New Roman" w:hAnsi="Times New Roman"/>
          <w:b/>
          <w:sz w:val="24"/>
          <w:szCs w:val="24"/>
        </w:rPr>
        <w:t xml:space="preserve">: </w:t>
      </w:r>
    </w:p>
    <w:p w:rsidR="008B1434" w:rsidRDefault="008B1434" w:rsidP="004653BA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_________</w:t>
      </w:r>
    </w:p>
    <w:p w:rsidR="008B1434" w:rsidRDefault="008B1434" w:rsidP="004653BA">
      <w:pPr>
        <w:spacing w:after="0" w:line="240" w:lineRule="auto"/>
        <w:jc w:val="center"/>
      </w:pPr>
    </w:p>
    <w:sectPr w:rsidR="008B1434" w:rsidSect="00012240">
      <w:footerReference w:type="default" r:id="rId9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34" w:rsidRDefault="008B1434" w:rsidP="007044AD">
      <w:pPr>
        <w:spacing w:after="0" w:line="240" w:lineRule="auto"/>
      </w:pPr>
      <w:r>
        <w:separator/>
      </w:r>
    </w:p>
  </w:endnote>
  <w:end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434" w:rsidRDefault="008B1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34" w:rsidRDefault="008B1434" w:rsidP="007044AD">
      <w:pPr>
        <w:spacing w:after="0" w:line="240" w:lineRule="auto"/>
      </w:pPr>
      <w:r>
        <w:separator/>
      </w:r>
    </w:p>
  </w:footnote>
  <w:footnote w:type="continuationSeparator" w:id="0">
    <w:p w:rsidR="008B1434" w:rsidRDefault="008B1434" w:rsidP="0070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53BA"/>
    <w:rsid w:val="00012240"/>
    <w:rsid w:val="001006E1"/>
    <w:rsid w:val="003054E4"/>
    <w:rsid w:val="004653BA"/>
    <w:rsid w:val="00492751"/>
    <w:rsid w:val="00535700"/>
    <w:rsid w:val="007011F1"/>
    <w:rsid w:val="007044AD"/>
    <w:rsid w:val="007E4C74"/>
    <w:rsid w:val="007E710B"/>
    <w:rsid w:val="007F0353"/>
    <w:rsid w:val="00890096"/>
    <w:rsid w:val="008B1434"/>
    <w:rsid w:val="0098786E"/>
    <w:rsid w:val="00B23237"/>
    <w:rsid w:val="00B34BAC"/>
    <w:rsid w:val="00BB2B80"/>
    <w:rsid w:val="00C225EA"/>
    <w:rsid w:val="00C52305"/>
    <w:rsid w:val="00E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3BA"/>
    <w:pPr>
      <w:spacing w:after="200" w:line="27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7F035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yte.steponaviciene@kaunas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unas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1190</Words>
  <Characters>679</Characters>
  <Application>Microsoft Office Word</Application>
  <DocSecurity>0</DocSecurity>
  <Lines>5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FORMA</dc:title>
  <dc:subject/>
  <dc:creator>Vytė Steponavičienė</dc:creator>
  <cp:keywords/>
  <dc:description/>
  <cp:lastModifiedBy>Vytė Steponavičienė</cp:lastModifiedBy>
  <cp:revision>5</cp:revision>
  <dcterms:created xsi:type="dcterms:W3CDTF">2017-02-07T23:38:00Z</dcterms:created>
  <dcterms:modified xsi:type="dcterms:W3CDTF">2017-04-14T13:51:00Z</dcterms:modified>
</cp:coreProperties>
</file>