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2C" w:rsidRPr="00F465A5" w:rsidRDefault="0078672C" w:rsidP="00771A2B">
      <w:pPr>
        <w:spacing w:line="312" w:lineRule="auto"/>
        <w:ind w:left="5670"/>
        <w:rPr>
          <w:bCs/>
        </w:rPr>
      </w:pPr>
      <w:bookmarkStart w:id="0" w:name="_GoBack"/>
      <w:bookmarkEnd w:id="0"/>
      <w:r w:rsidRPr="00F465A5">
        <w:rPr>
          <w:bCs/>
        </w:rPr>
        <w:t>PATVIRTINTA</w:t>
      </w:r>
    </w:p>
    <w:p w:rsidR="0094357A" w:rsidRPr="00F465A5" w:rsidRDefault="0094357A" w:rsidP="00771A2B">
      <w:pPr>
        <w:spacing w:line="312" w:lineRule="auto"/>
        <w:ind w:left="5670"/>
        <w:rPr>
          <w:bCs/>
        </w:rPr>
      </w:pPr>
      <w:r w:rsidRPr="00F465A5">
        <w:rPr>
          <w:bCs/>
        </w:rPr>
        <w:t xml:space="preserve">Kauno miesto savivaldybės </w:t>
      </w:r>
      <w:r w:rsidR="00CD517E" w:rsidRPr="00F465A5">
        <w:rPr>
          <w:bCs/>
        </w:rPr>
        <w:t>administracijos direktoriaus</w:t>
      </w:r>
    </w:p>
    <w:p w:rsidR="0094357A" w:rsidRPr="00F465A5" w:rsidRDefault="00771A2B" w:rsidP="00771A2B">
      <w:pPr>
        <w:spacing w:line="312" w:lineRule="auto"/>
        <w:ind w:left="5670"/>
        <w:rPr>
          <w:bCs/>
        </w:rPr>
      </w:pPr>
      <w:r w:rsidRPr="00F465A5">
        <w:rPr>
          <w:bCs/>
        </w:rPr>
        <w:t>2</w:t>
      </w:r>
      <w:r w:rsidR="0094357A" w:rsidRPr="00F465A5">
        <w:rPr>
          <w:bCs/>
        </w:rPr>
        <w:t>0</w:t>
      </w:r>
      <w:r w:rsidR="00881FE5" w:rsidRPr="00F465A5">
        <w:rPr>
          <w:bCs/>
        </w:rPr>
        <w:t>1</w:t>
      </w:r>
      <w:r w:rsidR="005F4B00" w:rsidRPr="00F465A5">
        <w:rPr>
          <w:bCs/>
        </w:rPr>
        <w:t>7</w:t>
      </w:r>
      <w:r w:rsidR="0094357A" w:rsidRPr="00F465A5">
        <w:rPr>
          <w:bCs/>
        </w:rPr>
        <w:t xml:space="preserve"> m. </w:t>
      </w:r>
      <w:r w:rsidR="00050360">
        <w:rPr>
          <w:bCs/>
        </w:rPr>
        <w:t>birželio 2 d.</w:t>
      </w:r>
    </w:p>
    <w:p w:rsidR="0094357A" w:rsidRPr="00F465A5" w:rsidRDefault="00CD517E" w:rsidP="00771A2B">
      <w:pPr>
        <w:spacing w:line="312" w:lineRule="auto"/>
        <w:ind w:left="5670"/>
        <w:rPr>
          <w:bCs/>
        </w:rPr>
      </w:pPr>
      <w:r w:rsidRPr="00F465A5">
        <w:rPr>
          <w:bCs/>
        </w:rPr>
        <w:t>įsakym</w:t>
      </w:r>
      <w:r w:rsidR="0078672C" w:rsidRPr="00F465A5">
        <w:rPr>
          <w:bCs/>
        </w:rPr>
        <w:t>u</w:t>
      </w:r>
      <w:r w:rsidRPr="00F465A5">
        <w:rPr>
          <w:bCs/>
        </w:rPr>
        <w:t xml:space="preserve"> </w:t>
      </w:r>
      <w:r w:rsidR="0094357A" w:rsidRPr="00F465A5">
        <w:rPr>
          <w:bCs/>
        </w:rPr>
        <w:t xml:space="preserve">Nr. </w:t>
      </w:r>
      <w:r w:rsidR="005D59C7" w:rsidRPr="00F465A5">
        <w:rPr>
          <w:bCs/>
        </w:rPr>
        <w:t>A-</w:t>
      </w:r>
      <w:hyperlink r:id="rId9" w:history="1">
        <w:r w:rsidR="00050360" w:rsidRPr="00D077B5">
          <w:rPr>
            <w:rStyle w:val="Hipersaitas"/>
            <w:bCs/>
          </w:rPr>
          <w:t>2149</w:t>
        </w:r>
      </w:hyperlink>
    </w:p>
    <w:p w:rsidR="00250F6E" w:rsidRPr="00F465A5" w:rsidRDefault="00250F6E" w:rsidP="0094357A">
      <w:pPr>
        <w:spacing w:line="336" w:lineRule="auto"/>
        <w:rPr>
          <w:b/>
        </w:rPr>
      </w:pPr>
    </w:p>
    <w:p w:rsidR="0094357A" w:rsidRPr="00F465A5" w:rsidRDefault="007E3713" w:rsidP="00D0348A">
      <w:pPr>
        <w:pStyle w:val="Pagrindinistekstas"/>
        <w:spacing w:line="288" w:lineRule="auto"/>
      </w:pPr>
      <w:r w:rsidRPr="00F465A5">
        <w:rPr>
          <w:noProof/>
        </w:rPr>
        <w:t>BENDROSIOS GYVENTOJŲ KULTŪROS UGDYMO</w:t>
      </w:r>
      <w:r w:rsidR="00771A2B" w:rsidRPr="00F465A5">
        <w:rPr>
          <w:noProof/>
        </w:rPr>
        <w:t xml:space="preserve"> SRITIES</w:t>
      </w:r>
      <w:r w:rsidR="002073A4" w:rsidRPr="00F465A5">
        <w:rPr>
          <w:noProof/>
        </w:rPr>
        <w:t xml:space="preserve"> </w:t>
      </w:r>
      <w:r w:rsidRPr="00F465A5">
        <w:rPr>
          <w:noProof/>
        </w:rPr>
        <w:t>PRIORITETŲ</w:t>
      </w:r>
      <w:r w:rsidR="008F0F02" w:rsidRPr="00F465A5">
        <w:rPr>
          <w:noProof/>
        </w:rPr>
        <w:t xml:space="preserve"> </w:t>
      </w:r>
      <w:r w:rsidR="002073A4" w:rsidRPr="00F465A5">
        <w:rPr>
          <w:noProof/>
        </w:rPr>
        <w:t>„</w:t>
      </w:r>
      <w:r w:rsidRPr="00F465A5">
        <w:rPr>
          <w:noProof/>
        </w:rPr>
        <w:t xml:space="preserve">PROFESIONALIOJO MENO IR KULTŪROS PRIEINAMUMO VISUOMENEI DIDINIMAS“ IR „NAUJŲ KULTŪROS PASLAUGŲ IR PRODUKTŲ SUKŪRIMAS, ĮTRAUKIANT MIESTO BENDRUOMENĘ“ </w:t>
      </w:r>
      <w:r w:rsidR="006D7C69" w:rsidRPr="00F465A5">
        <w:rPr>
          <w:noProof/>
        </w:rPr>
        <w:t xml:space="preserve">VIEŠŲJŲ PASLAUGŲ TEIKIMO </w:t>
      </w:r>
      <w:r w:rsidR="00771A2B" w:rsidRPr="00F465A5">
        <w:rPr>
          <w:noProof/>
        </w:rPr>
        <w:t>PROJEKTŲ, FINANSUOJAMŲ K</w:t>
      </w:r>
      <w:r w:rsidR="00CD517E" w:rsidRPr="00F465A5">
        <w:rPr>
          <w:noProof/>
        </w:rPr>
        <w:t>AUNO MIESTO SAVIVALDYBĖS BIUDŽETO LĖŠOMIS</w:t>
      </w:r>
      <w:r w:rsidR="00771A2B" w:rsidRPr="00F465A5">
        <w:rPr>
          <w:noProof/>
        </w:rPr>
        <w:t>,</w:t>
      </w:r>
      <w:r w:rsidR="00CD517E" w:rsidRPr="00F465A5">
        <w:rPr>
          <w:noProof/>
        </w:rPr>
        <w:t xml:space="preserve"> SĄRAŠAS </w:t>
      </w:r>
    </w:p>
    <w:p w:rsidR="0094357A" w:rsidRPr="00F465A5" w:rsidRDefault="0094357A" w:rsidP="00375CDF">
      <w:pPr>
        <w:jc w:val="center"/>
        <w:rPr>
          <w:b/>
        </w:rPr>
      </w:pP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3384"/>
        <w:gridCol w:w="4252"/>
        <w:gridCol w:w="1276"/>
      </w:tblGrid>
      <w:tr w:rsidR="00FF68BC" w:rsidRPr="00F465A5" w:rsidTr="0053281E">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3A6010" w:rsidRPr="00F465A5" w:rsidRDefault="003A6010" w:rsidP="0053281E">
            <w:pPr>
              <w:spacing w:line="312" w:lineRule="auto"/>
              <w:jc w:val="center"/>
            </w:pPr>
            <w:r w:rsidRPr="00F465A5">
              <w:t>Eil</w:t>
            </w:r>
            <w:r w:rsidRPr="00F465A5">
              <w:rPr>
                <w:sz w:val="20"/>
                <w:szCs w:val="20"/>
              </w:rPr>
              <w:t>.</w:t>
            </w:r>
            <w:r w:rsidRPr="00F465A5">
              <w:t xml:space="preserve"> Nr.</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A6010" w:rsidRPr="00F465A5" w:rsidRDefault="00036246" w:rsidP="0053281E">
            <w:pPr>
              <w:spacing w:line="312" w:lineRule="auto"/>
              <w:jc w:val="center"/>
            </w:pPr>
            <w:r w:rsidRPr="00F465A5">
              <w:t>Organizacijos pavadinimas</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3A6010" w:rsidRPr="00F465A5" w:rsidRDefault="004C2908" w:rsidP="0053281E">
            <w:pPr>
              <w:spacing w:line="312" w:lineRule="auto"/>
              <w:jc w:val="center"/>
            </w:pPr>
            <w:r w:rsidRPr="00F465A5">
              <w:t>Projekto, kuriam įgyvendinti skiriamos lėšos, pavadinimas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A6010" w:rsidRPr="00F465A5" w:rsidRDefault="004C2908" w:rsidP="0053281E">
            <w:pPr>
              <w:spacing w:line="312" w:lineRule="auto"/>
              <w:jc w:val="center"/>
            </w:pPr>
            <w:r w:rsidRPr="00F465A5">
              <w:t xml:space="preserve">Suma, </w:t>
            </w:r>
            <w:r w:rsidR="00F61BF9" w:rsidRPr="00F465A5">
              <w:t>Eur</w:t>
            </w:r>
          </w:p>
        </w:tc>
      </w:tr>
      <w:tr w:rsidR="0053281E" w:rsidRPr="00F465A5" w:rsidTr="0053281E">
        <w:tblPrEx>
          <w:tblLook w:val="0000" w:firstRow="0" w:lastRow="0" w:firstColumn="0" w:lastColumn="0" w:noHBand="0" w:noVBand="0"/>
        </w:tblPrEx>
        <w:trPr>
          <w:trHeight w:val="577"/>
        </w:trPr>
        <w:tc>
          <w:tcPr>
            <w:tcW w:w="9464" w:type="dxa"/>
            <w:gridSpan w:val="4"/>
            <w:tcBorders>
              <w:top w:val="single" w:sz="4" w:space="0" w:color="auto"/>
              <w:bottom w:val="single" w:sz="4" w:space="0" w:color="auto"/>
            </w:tcBorders>
            <w:vAlign w:val="center"/>
          </w:tcPr>
          <w:p w:rsidR="0053281E" w:rsidRPr="00F465A5" w:rsidRDefault="0053281E" w:rsidP="0053281E">
            <w:pPr>
              <w:jc w:val="center"/>
            </w:pPr>
            <w:r w:rsidRPr="00F465A5">
              <w:rPr>
                <w:color w:val="000000"/>
              </w:rPr>
              <w:t>Prioritetas „</w:t>
            </w:r>
            <w:r w:rsidRPr="00F465A5">
              <w:t>Profesionaliojo meno ir kultūros prieinamumo visuomenei didinimas</w:t>
            </w:r>
            <w:r w:rsidRPr="00F465A5">
              <w:rPr>
                <w:color w:val="000000"/>
              </w:rPr>
              <w:t>“</w:t>
            </w:r>
          </w:p>
        </w:tc>
      </w:tr>
      <w:tr w:rsidR="0053281E"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53281E" w:rsidRPr="00F465A5" w:rsidRDefault="0053281E" w:rsidP="0053281E">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53281E" w:rsidRPr="00F465A5" w:rsidRDefault="0053281E" w:rsidP="0053281E">
            <w:pPr>
              <w:jc w:val="center"/>
            </w:pPr>
            <w:r w:rsidRPr="00F465A5">
              <w:t>Lietuvos dailininkų sąjungos Kauno skyrius</w:t>
            </w:r>
          </w:p>
        </w:tc>
        <w:tc>
          <w:tcPr>
            <w:tcW w:w="4252" w:type="dxa"/>
            <w:tcBorders>
              <w:top w:val="single" w:sz="4" w:space="0" w:color="auto"/>
              <w:left w:val="single" w:sz="4" w:space="0" w:color="auto"/>
              <w:bottom w:val="single" w:sz="4" w:space="0" w:color="auto"/>
              <w:right w:val="single" w:sz="4" w:space="0" w:color="auto"/>
            </w:tcBorders>
            <w:vAlign w:val="center"/>
          </w:tcPr>
          <w:p w:rsidR="0053281E" w:rsidRPr="00F465A5" w:rsidRDefault="0053281E" w:rsidP="0053281E">
            <w:pPr>
              <w:jc w:val="center"/>
            </w:pPr>
            <w:r w:rsidRPr="00F465A5">
              <w:t>Tarptautinė stiklo meno trienalė „Vitrum Balticum VII“</w:t>
            </w:r>
          </w:p>
        </w:tc>
        <w:tc>
          <w:tcPr>
            <w:tcW w:w="1276" w:type="dxa"/>
            <w:tcBorders>
              <w:top w:val="single" w:sz="4" w:space="0" w:color="auto"/>
              <w:left w:val="single" w:sz="4" w:space="0" w:color="auto"/>
              <w:bottom w:val="single" w:sz="4" w:space="0" w:color="auto"/>
            </w:tcBorders>
            <w:vAlign w:val="center"/>
          </w:tcPr>
          <w:p w:rsidR="0053281E" w:rsidRPr="00F465A5" w:rsidRDefault="0053281E" w:rsidP="0053281E">
            <w:pPr>
              <w:jc w:val="center"/>
              <w:rPr>
                <w:color w:val="000000"/>
              </w:rPr>
            </w:pPr>
            <w:r w:rsidRPr="00F465A5">
              <w:rPr>
                <w:color w:val="000000"/>
              </w:rPr>
              <w:t>5000</w:t>
            </w:r>
          </w:p>
        </w:tc>
      </w:tr>
      <w:tr w:rsidR="0053281E"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53281E" w:rsidRPr="00F465A5" w:rsidRDefault="0053281E" w:rsidP="0053281E">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53281E" w:rsidRPr="00F465A5" w:rsidRDefault="0053281E" w:rsidP="0053281E">
            <w:pPr>
              <w:jc w:val="center"/>
            </w:pPr>
            <w:r w:rsidRPr="00F465A5">
              <w:t>Viešoji įstaiga Kauno religinės muzikos centras</w:t>
            </w:r>
          </w:p>
        </w:tc>
        <w:tc>
          <w:tcPr>
            <w:tcW w:w="4252" w:type="dxa"/>
            <w:tcBorders>
              <w:top w:val="single" w:sz="4" w:space="0" w:color="auto"/>
              <w:left w:val="single" w:sz="4" w:space="0" w:color="auto"/>
              <w:bottom w:val="single" w:sz="4" w:space="0" w:color="auto"/>
              <w:right w:val="single" w:sz="4" w:space="0" w:color="auto"/>
            </w:tcBorders>
            <w:vAlign w:val="center"/>
          </w:tcPr>
          <w:p w:rsidR="0053281E" w:rsidRPr="00F465A5" w:rsidRDefault="005856F3" w:rsidP="0053281E">
            <w:pPr>
              <w:jc w:val="center"/>
            </w:pPr>
            <w:r w:rsidRPr="00F465A5">
              <w:t>Tarptautinis festivalis „</w:t>
            </w:r>
            <w:r w:rsidR="0053281E" w:rsidRPr="00F465A5">
              <w:t>Velykos ir Kalėdos su klasika</w:t>
            </w:r>
            <w:r w:rsidRPr="00F465A5">
              <w:t>“</w:t>
            </w:r>
          </w:p>
        </w:tc>
        <w:tc>
          <w:tcPr>
            <w:tcW w:w="1276" w:type="dxa"/>
            <w:tcBorders>
              <w:top w:val="single" w:sz="4" w:space="0" w:color="auto"/>
              <w:left w:val="single" w:sz="4" w:space="0" w:color="auto"/>
              <w:bottom w:val="single" w:sz="4" w:space="0" w:color="auto"/>
            </w:tcBorders>
          </w:tcPr>
          <w:p w:rsidR="0053281E" w:rsidRPr="00F465A5" w:rsidRDefault="0053281E" w:rsidP="0053281E">
            <w:pPr>
              <w:jc w:val="center"/>
            </w:pPr>
            <w:r w:rsidRPr="00F465A5">
              <w:t>3000</w:t>
            </w:r>
          </w:p>
        </w:tc>
      </w:tr>
      <w:tr w:rsidR="0053281E"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53281E" w:rsidRPr="00F465A5" w:rsidRDefault="0053281E" w:rsidP="0053281E">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53281E" w:rsidRPr="00F465A5" w:rsidRDefault="0053281E" w:rsidP="0053281E">
            <w:pPr>
              <w:jc w:val="center"/>
            </w:pPr>
            <w:r w:rsidRPr="00F465A5">
              <w:t>VšĮ Performanso meno organizacija</w:t>
            </w:r>
          </w:p>
        </w:tc>
        <w:tc>
          <w:tcPr>
            <w:tcW w:w="4252" w:type="dxa"/>
            <w:tcBorders>
              <w:top w:val="single" w:sz="4" w:space="0" w:color="auto"/>
              <w:left w:val="single" w:sz="4" w:space="0" w:color="auto"/>
              <w:bottom w:val="single" w:sz="4" w:space="0" w:color="auto"/>
              <w:right w:val="single" w:sz="4" w:space="0" w:color="auto"/>
            </w:tcBorders>
            <w:vAlign w:val="center"/>
          </w:tcPr>
          <w:p w:rsidR="0053281E" w:rsidRPr="00F465A5" w:rsidRDefault="0053281E" w:rsidP="0053281E">
            <w:pPr>
              <w:jc w:val="center"/>
            </w:pPr>
            <w:r w:rsidRPr="00F465A5">
              <w:t xml:space="preserve">Tarptautinio performanso meno festivalio </w:t>
            </w:r>
            <w:r w:rsidRPr="00F465A5">
              <w:rPr>
                <w:i/>
              </w:rPr>
              <w:t xml:space="preserve">CREATurE Live Art 2017 </w:t>
            </w:r>
            <w:r w:rsidRPr="00F465A5">
              <w:t>paruošimas ir įgyvendinimas</w:t>
            </w:r>
          </w:p>
        </w:tc>
        <w:tc>
          <w:tcPr>
            <w:tcW w:w="1276" w:type="dxa"/>
            <w:tcBorders>
              <w:top w:val="single" w:sz="4" w:space="0" w:color="auto"/>
              <w:left w:val="single" w:sz="4" w:space="0" w:color="auto"/>
              <w:bottom w:val="single" w:sz="4" w:space="0" w:color="auto"/>
            </w:tcBorders>
          </w:tcPr>
          <w:p w:rsidR="0053281E" w:rsidRPr="00F465A5" w:rsidRDefault="0053281E" w:rsidP="0053281E">
            <w:pPr>
              <w:jc w:val="center"/>
            </w:pPr>
            <w:r w:rsidRPr="00F465A5">
              <w:t>1500</w:t>
            </w:r>
          </w:p>
        </w:tc>
      </w:tr>
      <w:tr w:rsidR="0053281E"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53281E" w:rsidRPr="00F465A5" w:rsidRDefault="0053281E" w:rsidP="0053281E">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53281E" w:rsidRPr="00F465A5" w:rsidRDefault="0053281E" w:rsidP="0053281E">
            <w:pPr>
              <w:jc w:val="center"/>
            </w:pPr>
            <w:r w:rsidRPr="00F465A5">
              <w:t>Lietuvos dailininkų sąjungos Kauno skyrius</w:t>
            </w:r>
          </w:p>
        </w:tc>
        <w:tc>
          <w:tcPr>
            <w:tcW w:w="4252" w:type="dxa"/>
            <w:tcBorders>
              <w:top w:val="single" w:sz="4" w:space="0" w:color="auto"/>
              <w:left w:val="single" w:sz="4" w:space="0" w:color="auto"/>
              <w:bottom w:val="single" w:sz="4" w:space="0" w:color="auto"/>
              <w:right w:val="single" w:sz="4" w:space="0" w:color="auto"/>
            </w:tcBorders>
            <w:vAlign w:val="center"/>
          </w:tcPr>
          <w:p w:rsidR="0053281E" w:rsidRPr="00F465A5" w:rsidRDefault="005856F3" w:rsidP="0053281E">
            <w:pPr>
              <w:jc w:val="center"/>
            </w:pPr>
            <w:r w:rsidRPr="00F465A5">
              <w:t>2-oji t</w:t>
            </w:r>
            <w:r w:rsidR="0053281E" w:rsidRPr="00F465A5">
              <w:t>arptautinė Kauno grafikos bienalė 2017 „Fragmento evoliucija“</w:t>
            </w:r>
          </w:p>
        </w:tc>
        <w:tc>
          <w:tcPr>
            <w:tcW w:w="1276" w:type="dxa"/>
            <w:tcBorders>
              <w:top w:val="single" w:sz="4" w:space="0" w:color="auto"/>
              <w:left w:val="single" w:sz="4" w:space="0" w:color="auto"/>
              <w:bottom w:val="single" w:sz="4" w:space="0" w:color="auto"/>
            </w:tcBorders>
          </w:tcPr>
          <w:p w:rsidR="0053281E" w:rsidRPr="00F465A5" w:rsidRDefault="0053281E" w:rsidP="0053281E">
            <w:pPr>
              <w:jc w:val="center"/>
            </w:pPr>
            <w:r w:rsidRPr="00F465A5">
              <w:t>2000</w:t>
            </w:r>
          </w:p>
        </w:tc>
      </w:tr>
      <w:tr w:rsidR="0053281E"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53281E" w:rsidRPr="00F465A5" w:rsidRDefault="0053281E" w:rsidP="0053281E">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5856F3" w:rsidRPr="00F465A5" w:rsidRDefault="0053281E" w:rsidP="0053281E">
            <w:pPr>
              <w:jc w:val="center"/>
            </w:pPr>
            <w:r w:rsidRPr="00F465A5">
              <w:t>Viešoji įstaiga</w:t>
            </w:r>
          </w:p>
          <w:p w:rsidR="0053281E" w:rsidRPr="00F465A5" w:rsidRDefault="005856F3" w:rsidP="0053281E">
            <w:pPr>
              <w:jc w:val="center"/>
            </w:pPr>
            <w:r w:rsidRPr="00F465A5">
              <w:t>KINO PAVASARIS</w:t>
            </w:r>
          </w:p>
        </w:tc>
        <w:tc>
          <w:tcPr>
            <w:tcW w:w="4252" w:type="dxa"/>
            <w:tcBorders>
              <w:top w:val="single" w:sz="4" w:space="0" w:color="auto"/>
              <w:left w:val="single" w:sz="4" w:space="0" w:color="auto"/>
              <w:bottom w:val="single" w:sz="4" w:space="0" w:color="auto"/>
              <w:right w:val="single" w:sz="4" w:space="0" w:color="auto"/>
            </w:tcBorders>
            <w:vAlign w:val="center"/>
          </w:tcPr>
          <w:p w:rsidR="0053281E" w:rsidRPr="00F465A5" w:rsidRDefault="0053281E" w:rsidP="0053281E">
            <w:pPr>
              <w:jc w:val="center"/>
            </w:pPr>
            <w:r w:rsidRPr="00F465A5">
              <w:t>22-asis tarptautinis kino festivalis</w:t>
            </w:r>
          </w:p>
        </w:tc>
        <w:tc>
          <w:tcPr>
            <w:tcW w:w="1276" w:type="dxa"/>
            <w:tcBorders>
              <w:top w:val="single" w:sz="4" w:space="0" w:color="auto"/>
              <w:left w:val="single" w:sz="4" w:space="0" w:color="auto"/>
              <w:bottom w:val="single" w:sz="4" w:space="0" w:color="auto"/>
            </w:tcBorders>
          </w:tcPr>
          <w:p w:rsidR="0053281E" w:rsidRPr="00F465A5" w:rsidRDefault="0053281E" w:rsidP="0053281E">
            <w:pPr>
              <w:jc w:val="center"/>
            </w:pPr>
            <w:r w:rsidRPr="00F465A5">
              <w:t>5000</w:t>
            </w:r>
          </w:p>
        </w:tc>
      </w:tr>
      <w:tr w:rsidR="0053281E"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53281E" w:rsidRPr="00F465A5" w:rsidRDefault="0053281E" w:rsidP="0053281E">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53281E" w:rsidRPr="00F465A5" w:rsidRDefault="0053281E" w:rsidP="0053281E">
            <w:pPr>
              <w:jc w:val="center"/>
            </w:pPr>
            <w:r w:rsidRPr="00F465A5">
              <w:t>VšĮ „Muzika Festiva“</w:t>
            </w:r>
          </w:p>
        </w:tc>
        <w:tc>
          <w:tcPr>
            <w:tcW w:w="4252" w:type="dxa"/>
            <w:tcBorders>
              <w:top w:val="single" w:sz="4" w:space="0" w:color="auto"/>
              <w:left w:val="single" w:sz="4" w:space="0" w:color="auto"/>
              <w:bottom w:val="single" w:sz="4" w:space="0" w:color="auto"/>
              <w:right w:val="single" w:sz="4" w:space="0" w:color="auto"/>
            </w:tcBorders>
            <w:vAlign w:val="center"/>
          </w:tcPr>
          <w:p w:rsidR="0053281E" w:rsidRPr="00F465A5" w:rsidRDefault="0053281E" w:rsidP="0053281E">
            <w:pPr>
              <w:jc w:val="center"/>
            </w:pPr>
            <w:r w:rsidRPr="00F465A5">
              <w:t>Aštuntasis tarptautinis vargonų muzikos festivalis „Jubilate Deo“</w:t>
            </w:r>
          </w:p>
        </w:tc>
        <w:tc>
          <w:tcPr>
            <w:tcW w:w="1276" w:type="dxa"/>
            <w:tcBorders>
              <w:top w:val="single" w:sz="4" w:space="0" w:color="auto"/>
              <w:left w:val="single" w:sz="4" w:space="0" w:color="auto"/>
              <w:bottom w:val="single" w:sz="4" w:space="0" w:color="auto"/>
            </w:tcBorders>
          </w:tcPr>
          <w:p w:rsidR="0053281E" w:rsidRPr="00F465A5" w:rsidRDefault="0053281E" w:rsidP="0053281E">
            <w:pPr>
              <w:jc w:val="center"/>
            </w:pPr>
            <w:r w:rsidRPr="00F465A5">
              <w:t>1000</w:t>
            </w:r>
          </w:p>
        </w:tc>
      </w:tr>
      <w:tr w:rsidR="0053281E"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53281E" w:rsidRPr="00F465A5" w:rsidRDefault="0053281E" w:rsidP="0053281E">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53281E" w:rsidRPr="00F465A5" w:rsidRDefault="0053281E" w:rsidP="0053281E">
            <w:pPr>
              <w:jc w:val="center"/>
            </w:pPr>
            <w:r w:rsidRPr="00F465A5">
              <w:t>Koncertinė įstaiga Kauno valstybinė filharmonija</w:t>
            </w:r>
          </w:p>
        </w:tc>
        <w:tc>
          <w:tcPr>
            <w:tcW w:w="4252" w:type="dxa"/>
            <w:tcBorders>
              <w:top w:val="single" w:sz="4" w:space="0" w:color="auto"/>
              <w:left w:val="single" w:sz="4" w:space="0" w:color="auto"/>
              <w:bottom w:val="single" w:sz="4" w:space="0" w:color="auto"/>
              <w:right w:val="single" w:sz="4" w:space="0" w:color="auto"/>
            </w:tcBorders>
            <w:vAlign w:val="center"/>
          </w:tcPr>
          <w:p w:rsidR="0053281E" w:rsidRPr="00F465A5" w:rsidRDefault="005856F3" w:rsidP="0053281E">
            <w:pPr>
              <w:jc w:val="center"/>
            </w:pPr>
            <w:r w:rsidRPr="00F465A5">
              <w:t>XXVI t</w:t>
            </w:r>
            <w:r w:rsidR="0053281E" w:rsidRPr="00F465A5">
              <w:t>arptautinis jaunųjų muzikų festivalis „Kaunas 2017“</w:t>
            </w:r>
          </w:p>
        </w:tc>
        <w:tc>
          <w:tcPr>
            <w:tcW w:w="1276" w:type="dxa"/>
            <w:tcBorders>
              <w:top w:val="single" w:sz="4" w:space="0" w:color="auto"/>
              <w:left w:val="single" w:sz="4" w:space="0" w:color="auto"/>
              <w:bottom w:val="single" w:sz="4" w:space="0" w:color="auto"/>
            </w:tcBorders>
          </w:tcPr>
          <w:p w:rsidR="0053281E" w:rsidRPr="00F465A5" w:rsidRDefault="0053281E" w:rsidP="0053281E">
            <w:pPr>
              <w:jc w:val="center"/>
            </w:pPr>
            <w:r w:rsidRPr="00F465A5">
              <w:t>1400</w:t>
            </w:r>
          </w:p>
        </w:tc>
      </w:tr>
      <w:tr w:rsidR="0053281E"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53281E" w:rsidRPr="00F465A5" w:rsidRDefault="0053281E" w:rsidP="0053281E">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53281E" w:rsidRPr="00F465A5" w:rsidRDefault="0053281E" w:rsidP="0053281E">
            <w:pPr>
              <w:jc w:val="center"/>
            </w:pPr>
            <w:r w:rsidRPr="00F465A5">
              <w:t>VšĮ „Postprojektai“</w:t>
            </w:r>
          </w:p>
        </w:tc>
        <w:tc>
          <w:tcPr>
            <w:tcW w:w="4252" w:type="dxa"/>
            <w:tcBorders>
              <w:top w:val="single" w:sz="4" w:space="0" w:color="auto"/>
              <w:left w:val="single" w:sz="4" w:space="0" w:color="auto"/>
              <w:bottom w:val="single" w:sz="4" w:space="0" w:color="auto"/>
              <w:right w:val="single" w:sz="4" w:space="0" w:color="auto"/>
            </w:tcBorders>
            <w:vAlign w:val="center"/>
          </w:tcPr>
          <w:p w:rsidR="0053281E" w:rsidRPr="00F465A5" w:rsidRDefault="0053281E" w:rsidP="0053281E">
            <w:pPr>
              <w:jc w:val="center"/>
            </w:pPr>
            <w:r w:rsidRPr="00F465A5">
              <w:t>Šiuolaikinio meno skaida POST galerijoje</w:t>
            </w:r>
          </w:p>
        </w:tc>
        <w:tc>
          <w:tcPr>
            <w:tcW w:w="1276" w:type="dxa"/>
            <w:tcBorders>
              <w:top w:val="single" w:sz="4" w:space="0" w:color="auto"/>
              <w:left w:val="single" w:sz="4" w:space="0" w:color="auto"/>
              <w:bottom w:val="single" w:sz="4" w:space="0" w:color="auto"/>
            </w:tcBorders>
          </w:tcPr>
          <w:p w:rsidR="0053281E" w:rsidRPr="00F465A5" w:rsidRDefault="0053281E" w:rsidP="0053281E">
            <w:pPr>
              <w:jc w:val="center"/>
            </w:pPr>
            <w:r w:rsidRPr="00F465A5">
              <w:t>5000</w:t>
            </w:r>
          </w:p>
        </w:tc>
      </w:tr>
      <w:tr w:rsidR="0053281E"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53281E" w:rsidRPr="00F465A5" w:rsidRDefault="0053281E" w:rsidP="0053281E">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53281E" w:rsidRPr="00F465A5" w:rsidRDefault="0053281E" w:rsidP="0053281E">
            <w:pPr>
              <w:jc w:val="center"/>
            </w:pPr>
            <w:r w:rsidRPr="00F465A5">
              <w:t>VšĮ „Meno forma“</w:t>
            </w:r>
          </w:p>
        </w:tc>
        <w:tc>
          <w:tcPr>
            <w:tcW w:w="4252" w:type="dxa"/>
            <w:tcBorders>
              <w:top w:val="single" w:sz="4" w:space="0" w:color="auto"/>
              <w:left w:val="single" w:sz="4" w:space="0" w:color="auto"/>
              <w:bottom w:val="single" w:sz="4" w:space="0" w:color="auto"/>
              <w:right w:val="single" w:sz="4" w:space="0" w:color="auto"/>
            </w:tcBorders>
            <w:vAlign w:val="center"/>
          </w:tcPr>
          <w:p w:rsidR="0053281E" w:rsidRPr="00F465A5" w:rsidRDefault="0053281E" w:rsidP="0053281E">
            <w:pPr>
              <w:jc w:val="center"/>
            </w:pPr>
            <w:r w:rsidRPr="00F465A5">
              <w:t>Tarptautinis kūrybiniio bendradarbiavimo projektas „Be sienų“</w:t>
            </w:r>
          </w:p>
        </w:tc>
        <w:tc>
          <w:tcPr>
            <w:tcW w:w="1276" w:type="dxa"/>
            <w:tcBorders>
              <w:top w:val="single" w:sz="4" w:space="0" w:color="auto"/>
              <w:left w:val="single" w:sz="4" w:space="0" w:color="auto"/>
              <w:bottom w:val="single" w:sz="4" w:space="0" w:color="auto"/>
            </w:tcBorders>
          </w:tcPr>
          <w:p w:rsidR="0053281E" w:rsidRPr="00F465A5" w:rsidRDefault="0053281E" w:rsidP="0053281E">
            <w:pPr>
              <w:jc w:val="center"/>
            </w:pPr>
            <w:r w:rsidRPr="00F465A5">
              <w:t>5000</w:t>
            </w:r>
          </w:p>
        </w:tc>
      </w:tr>
      <w:tr w:rsidR="0053281E"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53281E" w:rsidRPr="00F465A5" w:rsidRDefault="0053281E" w:rsidP="0053281E">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53281E" w:rsidRPr="00F465A5" w:rsidRDefault="0053281E" w:rsidP="0053281E">
            <w:pPr>
              <w:jc w:val="center"/>
            </w:pPr>
            <w:r w:rsidRPr="00F465A5">
              <w:t>Kauno džiazo klubas</w:t>
            </w:r>
          </w:p>
        </w:tc>
        <w:tc>
          <w:tcPr>
            <w:tcW w:w="4252" w:type="dxa"/>
            <w:tcBorders>
              <w:top w:val="single" w:sz="4" w:space="0" w:color="auto"/>
              <w:left w:val="single" w:sz="4" w:space="0" w:color="auto"/>
              <w:bottom w:val="single" w:sz="4" w:space="0" w:color="auto"/>
              <w:right w:val="single" w:sz="4" w:space="0" w:color="auto"/>
            </w:tcBorders>
            <w:vAlign w:val="center"/>
          </w:tcPr>
          <w:p w:rsidR="0053281E" w:rsidRPr="00F465A5" w:rsidRDefault="0053281E" w:rsidP="0053281E">
            <w:pPr>
              <w:jc w:val="center"/>
            </w:pPr>
            <w:r w:rsidRPr="00F465A5">
              <w:t>Koncertų</w:t>
            </w:r>
            <w:r w:rsidR="005856F3" w:rsidRPr="00F465A5">
              <w:t xml:space="preserve"> </w:t>
            </w:r>
            <w:r w:rsidRPr="00F465A5">
              <w:t>/</w:t>
            </w:r>
            <w:r w:rsidR="005856F3" w:rsidRPr="00F465A5">
              <w:t xml:space="preserve"> </w:t>
            </w:r>
            <w:r w:rsidRPr="00F465A5">
              <w:t>renginių ciklas DŽIAZO GATVĖ</w:t>
            </w:r>
          </w:p>
        </w:tc>
        <w:tc>
          <w:tcPr>
            <w:tcW w:w="1276" w:type="dxa"/>
            <w:tcBorders>
              <w:top w:val="single" w:sz="4" w:space="0" w:color="auto"/>
              <w:left w:val="single" w:sz="4" w:space="0" w:color="auto"/>
              <w:bottom w:val="single" w:sz="4" w:space="0" w:color="auto"/>
            </w:tcBorders>
          </w:tcPr>
          <w:p w:rsidR="0053281E" w:rsidRPr="00F465A5" w:rsidRDefault="0053281E" w:rsidP="0053281E">
            <w:pPr>
              <w:jc w:val="center"/>
            </w:pPr>
            <w:r w:rsidRPr="00F465A5">
              <w:t>4000</w:t>
            </w:r>
          </w:p>
        </w:tc>
      </w:tr>
      <w:tr w:rsidR="0053281E"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53281E" w:rsidRPr="00F465A5" w:rsidRDefault="0053281E" w:rsidP="0053281E">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53281E" w:rsidRPr="00F465A5" w:rsidRDefault="0053281E" w:rsidP="0053281E">
            <w:pPr>
              <w:jc w:val="center"/>
            </w:pPr>
            <w:r w:rsidRPr="00F465A5">
              <w:t>VšĮ „Iš arti“</w:t>
            </w:r>
          </w:p>
        </w:tc>
        <w:tc>
          <w:tcPr>
            <w:tcW w:w="4252" w:type="dxa"/>
            <w:tcBorders>
              <w:top w:val="single" w:sz="4" w:space="0" w:color="auto"/>
              <w:left w:val="single" w:sz="4" w:space="0" w:color="auto"/>
              <w:bottom w:val="single" w:sz="4" w:space="0" w:color="auto"/>
              <w:right w:val="single" w:sz="4" w:space="0" w:color="auto"/>
            </w:tcBorders>
            <w:vAlign w:val="center"/>
          </w:tcPr>
          <w:p w:rsidR="0053281E" w:rsidRPr="00F465A5" w:rsidRDefault="0053281E" w:rsidP="0053281E">
            <w:pPr>
              <w:jc w:val="center"/>
            </w:pPr>
            <w:r w:rsidRPr="00F465A5">
              <w:t>Muzika Dievo namams</w:t>
            </w:r>
          </w:p>
        </w:tc>
        <w:tc>
          <w:tcPr>
            <w:tcW w:w="1276" w:type="dxa"/>
            <w:tcBorders>
              <w:top w:val="single" w:sz="4" w:space="0" w:color="auto"/>
              <w:left w:val="single" w:sz="4" w:space="0" w:color="auto"/>
              <w:bottom w:val="single" w:sz="4" w:space="0" w:color="auto"/>
            </w:tcBorders>
          </w:tcPr>
          <w:p w:rsidR="0053281E" w:rsidRPr="00F465A5" w:rsidRDefault="0053281E" w:rsidP="0053281E">
            <w:pPr>
              <w:jc w:val="center"/>
              <w:rPr>
                <w:color w:val="000000"/>
              </w:rPr>
            </w:pPr>
            <w:r w:rsidRPr="00F465A5">
              <w:rPr>
                <w:color w:val="000000"/>
              </w:rPr>
              <w:t>4000</w:t>
            </w:r>
          </w:p>
        </w:tc>
      </w:tr>
      <w:tr w:rsidR="0053281E"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53281E" w:rsidRPr="00F465A5" w:rsidRDefault="0053281E" w:rsidP="0053281E">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53281E" w:rsidRPr="00F465A5" w:rsidRDefault="0053281E" w:rsidP="0053281E">
            <w:pPr>
              <w:jc w:val="center"/>
            </w:pPr>
            <w:r w:rsidRPr="00F465A5">
              <w:t>Viešoji įstaiga „Gražinkime Kauną“</w:t>
            </w:r>
          </w:p>
        </w:tc>
        <w:tc>
          <w:tcPr>
            <w:tcW w:w="4252" w:type="dxa"/>
            <w:tcBorders>
              <w:top w:val="single" w:sz="4" w:space="0" w:color="auto"/>
              <w:left w:val="single" w:sz="4" w:space="0" w:color="auto"/>
              <w:bottom w:val="single" w:sz="4" w:space="0" w:color="auto"/>
              <w:right w:val="single" w:sz="4" w:space="0" w:color="auto"/>
            </w:tcBorders>
            <w:vAlign w:val="center"/>
          </w:tcPr>
          <w:p w:rsidR="0053281E" w:rsidRPr="00F465A5" w:rsidRDefault="0053281E" w:rsidP="0053281E">
            <w:pPr>
              <w:jc w:val="center"/>
            </w:pPr>
            <w:r w:rsidRPr="00F465A5">
              <w:t>Antroji Kauno art deco baldų ir interjero dizaino paroda</w:t>
            </w:r>
          </w:p>
        </w:tc>
        <w:tc>
          <w:tcPr>
            <w:tcW w:w="1276" w:type="dxa"/>
            <w:tcBorders>
              <w:top w:val="single" w:sz="4" w:space="0" w:color="auto"/>
              <w:left w:val="single" w:sz="4" w:space="0" w:color="auto"/>
              <w:bottom w:val="single" w:sz="4" w:space="0" w:color="auto"/>
            </w:tcBorders>
          </w:tcPr>
          <w:p w:rsidR="0053281E" w:rsidRPr="00F465A5" w:rsidRDefault="0053281E" w:rsidP="0053281E">
            <w:pPr>
              <w:jc w:val="center"/>
              <w:rPr>
                <w:color w:val="000000"/>
              </w:rPr>
            </w:pPr>
            <w:r w:rsidRPr="00F465A5">
              <w:rPr>
                <w:color w:val="000000"/>
              </w:rPr>
              <w:t>2700</w:t>
            </w:r>
          </w:p>
        </w:tc>
      </w:tr>
      <w:tr w:rsidR="0053281E"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53281E" w:rsidRPr="00F465A5" w:rsidRDefault="0053281E" w:rsidP="0053281E">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53281E" w:rsidRPr="00F465A5" w:rsidRDefault="0053281E" w:rsidP="0053281E">
            <w:pPr>
              <w:jc w:val="center"/>
            </w:pPr>
            <w:r w:rsidRPr="00F465A5">
              <w:t>Vytauto Didžiojo universitetas</w:t>
            </w:r>
          </w:p>
        </w:tc>
        <w:tc>
          <w:tcPr>
            <w:tcW w:w="4252" w:type="dxa"/>
            <w:tcBorders>
              <w:top w:val="single" w:sz="4" w:space="0" w:color="auto"/>
              <w:left w:val="single" w:sz="4" w:space="0" w:color="auto"/>
              <w:bottom w:val="single" w:sz="4" w:space="0" w:color="auto"/>
              <w:right w:val="single" w:sz="4" w:space="0" w:color="auto"/>
            </w:tcBorders>
            <w:vAlign w:val="center"/>
          </w:tcPr>
          <w:p w:rsidR="0053281E" w:rsidRPr="00F465A5" w:rsidRDefault="0053281E" w:rsidP="0053281E">
            <w:pPr>
              <w:jc w:val="center"/>
            </w:pPr>
            <w:r w:rsidRPr="00F465A5">
              <w:t>Romantiniai vakarai botanikos sode</w:t>
            </w:r>
          </w:p>
        </w:tc>
        <w:tc>
          <w:tcPr>
            <w:tcW w:w="1276" w:type="dxa"/>
            <w:tcBorders>
              <w:top w:val="single" w:sz="4" w:space="0" w:color="auto"/>
              <w:left w:val="single" w:sz="4" w:space="0" w:color="auto"/>
              <w:bottom w:val="single" w:sz="4" w:space="0" w:color="auto"/>
            </w:tcBorders>
          </w:tcPr>
          <w:p w:rsidR="0053281E" w:rsidRPr="00F465A5" w:rsidRDefault="0053281E" w:rsidP="0053281E">
            <w:pPr>
              <w:jc w:val="center"/>
            </w:pPr>
            <w:r w:rsidRPr="00F465A5">
              <w:t>3000</w:t>
            </w:r>
          </w:p>
        </w:tc>
      </w:tr>
      <w:tr w:rsidR="0053281E"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53281E" w:rsidRPr="00F465A5" w:rsidRDefault="0053281E" w:rsidP="0053281E">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53281E" w:rsidRPr="00F465A5" w:rsidRDefault="0053281E" w:rsidP="0053281E">
            <w:pPr>
              <w:jc w:val="center"/>
            </w:pPr>
            <w:r w:rsidRPr="00F465A5">
              <w:t>Kauno klubas „Cantate Domino“</w:t>
            </w:r>
          </w:p>
        </w:tc>
        <w:tc>
          <w:tcPr>
            <w:tcW w:w="4252" w:type="dxa"/>
            <w:tcBorders>
              <w:top w:val="single" w:sz="4" w:space="0" w:color="auto"/>
              <w:left w:val="single" w:sz="4" w:space="0" w:color="auto"/>
              <w:bottom w:val="single" w:sz="4" w:space="0" w:color="auto"/>
              <w:right w:val="single" w:sz="4" w:space="0" w:color="auto"/>
            </w:tcBorders>
            <w:vAlign w:val="center"/>
          </w:tcPr>
          <w:p w:rsidR="0053281E" w:rsidRPr="00F465A5" w:rsidRDefault="0053281E" w:rsidP="0053281E">
            <w:pPr>
              <w:jc w:val="center"/>
            </w:pPr>
            <w:r w:rsidRPr="00F465A5">
              <w:t>Festivalių ir konkursų ciklas „Lituania Cantat“ 2017</w:t>
            </w:r>
          </w:p>
        </w:tc>
        <w:tc>
          <w:tcPr>
            <w:tcW w:w="1276" w:type="dxa"/>
            <w:tcBorders>
              <w:top w:val="single" w:sz="4" w:space="0" w:color="auto"/>
              <w:left w:val="single" w:sz="4" w:space="0" w:color="auto"/>
              <w:bottom w:val="single" w:sz="4" w:space="0" w:color="auto"/>
            </w:tcBorders>
          </w:tcPr>
          <w:p w:rsidR="0053281E" w:rsidRPr="00F465A5" w:rsidRDefault="0053281E" w:rsidP="0053281E">
            <w:pPr>
              <w:jc w:val="center"/>
            </w:pPr>
            <w:r w:rsidRPr="00F465A5">
              <w:t>1000</w:t>
            </w:r>
          </w:p>
        </w:tc>
      </w:tr>
      <w:tr w:rsidR="0053281E"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53281E" w:rsidRPr="00F465A5" w:rsidRDefault="0053281E" w:rsidP="0053281E">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53281E" w:rsidRPr="00F465A5" w:rsidRDefault="0053281E" w:rsidP="0053281E">
            <w:pPr>
              <w:jc w:val="center"/>
            </w:pPr>
            <w:r w:rsidRPr="00F465A5">
              <w:t>VšĮ „MountainRock“</w:t>
            </w:r>
          </w:p>
        </w:tc>
        <w:tc>
          <w:tcPr>
            <w:tcW w:w="4252" w:type="dxa"/>
            <w:tcBorders>
              <w:top w:val="single" w:sz="4" w:space="0" w:color="auto"/>
              <w:left w:val="single" w:sz="4" w:space="0" w:color="auto"/>
              <w:bottom w:val="single" w:sz="4" w:space="0" w:color="auto"/>
              <w:right w:val="single" w:sz="4" w:space="0" w:color="auto"/>
            </w:tcBorders>
            <w:vAlign w:val="center"/>
          </w:tcPr>
          <w:p w:rsidR="0053281E" w:rsidRPr="00F465A5" w:rsidRDefault="0053281E" w:rsidP="0053281E">
            <w:pPr>
              <w:jc w:val="center"/>
            </w:pPr>
            <w:r w:rsidRPr="00F465A5">
              <w:t>Laisvės miesto ritmas</w:t>
            </w:r>
          </w:p>
        </w:tc>
        <w:tc>
          <w:tcPr>
            <w:tcW w:w="1276" w:type="dxa"/>
            <w:tcBorders>
              <w:top w:val="single" w:sz="4" w:space="0" w:color="auto"/>
              <w:left w:val="single" w:sz="4" w:space="0" w:color="auto"/>
              <w:bottom w:val="single" w:sz="4" w:space="0" w:color="auto"/>
            </w:tcBorders>
          </w:tcPr>
          <w:p w:rsidR="0053281E" w:rsidRPr="00F465A5" w:rsidRDefault="0053281E" w:rsidP="0053281E">
            <w:pPr>
              <w:jc w:val="center"/>
            </w:pPr>
            <w:r w:rsidRPr="00F465A5">
              <w:t>10000</w:t>
            </w:r>
          </w:p>
        </w:tc>
      </w:tr>
      <w:tr w:rsidR="0053281E"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53281E" w:rsidRPr="00F465A5" w:rsidRDefault="0053281E" w:rsidP="0053281E">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53281E" w:rsidRPr="00F465A5" w:rsidRDefault="0053281E" w:rsidP="0053281E">
            <w:pPr>
              <w:jc w:val="center"/>
            </w:pPr>
            <w:r w:rsidRPr="00F465A5">
              <w:t>Viešoji įstaiga „Atminties vietos“</w:t>
            </w:r>
          </w:p>
        </w:tc>
        <w:tc>
          <w:tcPr>
            <w:tcW w:w="4252" w:type="dxa"/>
            <w:tcBorders>
              <w:top w:val="single" w:sz="4" w:space="0" w:color="auto"/>
              <w:left w:val="single" w:sz="4" w:space="0" w:color="auto"/>
              <w:bottom w:val="single" w:sz="4" w:space="0" w:color="auto"/>
              <w:right w:val="single" w:sz="4" w:space="0" w:color="auto"/>
            </w:tcBorders>
            <w:vAlign w:val="center"/>
          </w:tcPr>
          <w:p w:rsidR="0053281E" w:rsidRPr="00F465A5" w:rsidRDefault="00C413D3" w:rsidP="0053281E">
            <w:pPr>
              <w:jc w:val="center"/>
            </w:pPr>
            <w:r w:rsidRPr="00F465A5">
              <w:t>Audiovizualinio maršruto „Dvasios gidas po senąjį Kauną“</w:t>
            </w:r>
            <w:r w:rsidR="0053281E" w:rsidRPr="00F465A5">
              <w:t xml:space="preserve"> atnaujinimas, vertimas ir įženklinimas</w:t>
            </w:r>
          </w:p>
        </w:tc>
        <w:tc>
          <w:tcPr>
            <w:tcW w:w="1276" w:type="dxa"/>
            <w:tcBorders>
              <w:top w:val="single" w:sz="4" w:space="0" w:color="auto"/>
              <w:left w:val="single" w:sz="4" w:space="0" w:color="auto"/>
              <w:bottom w:val="single" w:sz="4" w:space="0" w:color="auto"/>
            </w:tcBorders>
          </w:tcPr>
          <w:p w:rsidR="0053281E" w:rsidRPr="00F465A5" w:rsidRDefault="0053281E" w:rsidP="0053281E">
            <w:pPr>
              <w:jc w:val="center"/>
            </w:pPr>
            <w:r w:rsidRPr="00F465A5">
              <w:t>2000</w:t>
            </w:r>
          </w:p>
        </w:tc>
      </w:tr>
      <w:tr w:rsidR="0053281E"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53281E" w:rsidRPr="00F465A5" w:rsidRDefault="0053281E" w:rsidP="0053281E">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53281E" w:rsidRPr="00F465A5" w:rsidRDefault="0053281E" w:rsidP="0053281E">
            <w:pPr>
              <w:jc w:val="center"/>
            </w:pPr>
            <w:r w:rsidRPr="00F465A5">
              <w:t>UAB B</w:t>
            </w:r>
            <w:r w:rsidR="00C413D3" w:rsidRPr="00F465A5">
              <w:t>uro</w:t>
            </w:r>
            <w:r w:rsidRPr="00F465A5">
              <w:t xml:space="preserve"> LT</w:t>
            </w:r>
          </w:p>
        </w:tc>
        <w:tc>
          <w:tcPr>
            <w:tcW w:w="4252" w:type="dxa"/>
            <w:tcBorders>
              <w:top w:val="single" w:sz="4" w:space="0" w:color="auto"/>
              <w:left w:val="single" w:sz="4" w:space="0" w:color="auto"/>
              <w:bottom w:val="single" w:sz="4" w:space="0" w:color="auto"/>
              <w:right w:val="single" w:sz="4" w:space="0" w:color="auto"/>
            </w:tcBorders>
            <w:vAlign w:val="center"/>
          </w:tcPr>
          <w:p w:rsidR="0053281E" w:rsidRPr="00F465A5" w:rsidRDefault="0053281E" w:rsidP="0053281E">
            <w:pPr>
              <w:jc w:val="center"/>
            </w:pPr>
            <w:r w:rsidRPr="00F465A5">
              <w:t>Tarptautinis kūrybos industrijų festivalis SUPERNOVA</w:t>
            </w:r>
          </w:p>
        </w:tc>
        <w:tc>
          <w:tcPr>
            <w:tcW w:w="1276" w:type="dxa"/>
            <w:tcBorders>
              <w:top w:val="single" w:sz="4" w:space="0" w:color="auto"/>
              <w:left w:val="single" w:sz="4" w:space="0" w:color="auto"/>
              <w:bottom w:val="single" w:sz="4" w:space="0" w:color="auto"/>
            </w:tcBorders>
          </w:tcPr>
          <w:p w:rsidR="0053281E" w:rsidRPr="00F465A5" w:rsidRDefault="0053281E" w:rsidP="0053281E">
            <w:pPr>
              <w:jc w:val="center"/>
            </w:pPr>
            <w:r w:rsidRPr="00F465A5">
              <w:t>5000</w:t>
            </w:r>
          </w:p>
        </w:tc>
      </w:tr>
      <w:tr w:rsidR="0053281E"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53281E" w:rsidRPr="00F465A5" w:rsidRDefault="0053281E" w:rsidP="0053281E">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53281E" w:rsidRPr="00F465A5" w:rsidRDefault="0053281E" w:rsidP="0053281E">
            <w:pPr>
              <w:jc w:val="center"/>
            </w:pPr>
            <w:r w:rsidRPr="00F465A5">
              <w:t>Viešoji įstaiga „Meno parkas“</w:t>
            </w:r>
          </w:p>
        </w:tc>
        <w:tc>
          <w:tcPr>
            <w:tcW w:w="4252" w:type="dxa"/>
            <w:tcBorders>
              <w:top w:val="single" w:sz="4" w:space="0" w:color="auto"/>
              <w:left w:val="single" w:sz="4" w:space="0" w:color="auto"/>
              <w:bottom w:val="single" w:sz="4" w:space="0" w:color="auto"/>
              <w:right w:val="single" w:sz="4" w:space="0" w:color="auto"/>
            </w:tcBorders>
            <w:vAlign w:val="center"/>
          </w:tcPr>
          <w:p w:rsidR="0053281E" w:rsidRPr="00F465A5" w:rsidRDefault="0053281E" w:rsidP="0053281E">
            <w:pPr>
              <w:jc w:val="center"/>
            </w:pPr>
            <w:r w:rsidRPr="00F465A5">
              <w:t>Meno parkas. Dvidešimt</w:t>
            </w:r>
          </w:p>
        </w:tc>
        <w:tc>
          <w:tcPr>
            <w:tcW w:w="1276" w:type="dxa"/>
            <w:tcBorders>
              <w:top w:val="single" w:sz="4" w:space="0" w:color="auto"/>
              <w:left w:val="single" w:sz="4" w:space="0" w:color="auto"/>
              <w:bottom w:val="single" w:sz="4" w:space="0" w:color="auto"/>
            </w:tcBorders>
          </w:tcPr>
          <w:p w:rsidR="0053281E" w:rsidRPr="00F465A5" w:rsidRDefault="0053281E" w:rsidP="0053281E">
            <w:pPr>
              <w:jc w:val="center"/>
            </w:pPr>
            <w:r w:rsidRPr="00F465A5">
              <w:t>5000</w:t>
            </w:r>
          </w:p>
        </w:tc>
      </w:tr>
      <w:tr w:rsidR="0053281E"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53281E" w:rsidRPr="00F465A5" w:rsidRDefault="0053281E" w:rsidP="0053281E">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53281E" w:rsidRPr="00F465A5" w:rsidRDefault="0053281E" w:rsidP="0053281E">
            <w:pPr>
              <w:jc w:val="center"/>
            </w:pPr>
            <w:r w:rsidRPr="00F465A5">
              <w:t>Lietuvos fotomenininkų sąjungos Kauno skyrius</w:t>
            </w:r>
          </w:p>
        </w:tc>
        <w:tc>
          <w:tcPr>
            <w:tcW w:w="4252" w:type="dxa"/>
            <w:tcBorders>
              <w:top w:val="single" w:sz="4" w:space="0" w:color="auto"/>
              <w:left w:val="single" w:sz="4" w:space="0" w:color="auto"/>
              <w:bottom w:val="single" w:sz="4" w:space="0" w:color="auto"/>
              <w:right w:val="single" w:sz="4" w:space="0" w:color="auto"/>
            </w:tcBorders>
            <w:vAlign w:val="center"/>
          </w:tcPr>
          <w:p w:rsidR="0053281E" w:rsidRPr="00F465A5" w:rsidRDefault="0053281E" w:rsidP="0053281E">
            <w:pPr>
              <w:jc w:val="center"/>
            </w:pPr>
            <w:r w:rsidRPr="00F465A5">
              <w:t>Tęstinis projektas Kaunas fotografijoje. Žurnalas Kaunui</w:t>
            </w:r>
          </w:p>
        </w:tc>
        <w:tc>
          <w:tcPr>
            <w:tcW w:w="1276" w:type="dxa"/>
            <w:tcBorders>
              <w:top w:val="single" w:sz="4" w:space="0" w:color="auto"/>
              <w:left w:val="single" w:sz="4" w:space="0" w:color="auto"/>
              <w:bottom w:val="single" w:sz="4" w:space="0" w:color="auto"/>
            </w:tcBorders>
          </w:tcPr>
          <w:p w:rsidR="0053281E" w:rsidRPr="00F465A5" w:rsidRDefault="0053281E" w:rsidP="0053281E">
            <w:pPr>
              <w:jc w:val="center"/>
            </w:pPr>
            <w:r w:rsidRPr="00F465A5">
              <w:t>8000</w:t>
            </w:r>
          </w:p>
        </w:tc>
      </w:tr>
      <w:tr w:rsidR="0053281E"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53281E" w:rsidRPr="00F465A5" w:rsidRDefault="0053281E" w:rsidP="0053281E">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53281E" w:rsidRPr="00F465A5" w:rsidRDefault="0053281E" w:rsidP="0053281E">
            <w:pPr>
              <w:jc w:val="center"/>
            </w:pPr>
            <w:r w:rsidRPr="00F465A5">
              <w:t>UAB „Adomaitis“</w:t>
            </w:r>
          </w:p>
        </w:tc>
        <w:tc>
          <w:tcPr>
            <w:tcW w:w="4252" w:type="dxa"/>
            <w:tcBorders>
              <w:top w:val="single" w:sz="4" w:space="0" w:color="auto"/>
              <w:left w:val="single" w:sz="4" w:space="0" w:color="auto"/>
              <w:bottom w:val="single" w:sz="4" w:space="0" w:color="auto"/>
              <w:right w:val="single" w:sz="4" w:space="0" w:color="auto"/>
            </w:tcBorders>
            <w:vAlign w:val="center"/>
          </w:tcPr>
          <w:p w:rsidR="0053281E" w:rsidRPr="00F465A5" w:rsidRDefault="0053281E" w:rsidP="0053281E">
            <w:pPr>
              <w:jc w:val="center"/>
            </w:pPr>
            <w:r w:rsidRPr="00F465A5">
              <w:t>Funk ir Jazz muzikos populiarinimo projektas „Linas Adomaitis ir Kauno bigbendas 19“</w:t>
            </w:r>
          </w:p>
        </w:tc>
        <w:tc>
          <w:tcPr>
            <w:tcW w:w="1276" w:type="dxa"/>
            <w:tcBorders>
              <w:top w:val="single" w:sz="4" w:space="0" w:color="auto"/>
              <w:left w:val="single" w:sz="4" w:space="0" w:color="auto"/>
              <w:bottom w:val="single" w:sz="4" w:space="0" w:color="auto"/>
            </w:tcBorders>
          </w:tcPr>
          <w:p w:rsidR="0053281E" w:rsidRPr="00F465A5" w:rsidRDefault="0053281E" w:rsidP="0053281E">
            <w:pPr>
              <w:jc w:val="center"/>
            </w:pPr>
            <w:r w:rsidRPr="00F465A5">
              <w:t>2000</w:t>
            </w:r>
          </w:p>
        </w:tc>
      </w:tr>
      <w:tr w:rsidR="0053281E"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53281E" w:rsidRPr="00F465A5" w:rsidRDefault="0053281E" w:rsidP="0053281E">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53281E" w:rsidRPr="00F465A5" w:rsidRDefault="0053281E" w:rsidP="0053281E">
            <w:pPr>
              <w:jc w:val="center"/>
            </w:pPr>
            <w:r w:rsidRPr="00F465A5">
              <w:t>Viešoji įstaiga „Meno parkas“</w:t>
            </w:r>
          </w:p>
        </w:tc>
        <w:tc>
          <w:tcPr>
            <w:tcW w:w="4252" w:type="dxa"/>
            <w:tcBorders>
              <w:top w:val="single" w:sz="4" w:space="0" w:color="auto"/>
              <w:left w:val="single" w:sz="4" w:space="0" w:color="auto"/>
              <w:bottom w:val="single" w:sz="4" w:space="0" w:color="auto"/>
              <w:right w:val="single" w:sz="4" w:space="0" w:color="auto"/>
            </w:tcBorders>
            <w:vAlign w:val="center"/>
          </w:tcPr>
          <w:p w:rsidR="0053281E" w:rsidRPr="00F465A5" w:rsidRDefault="0053281E" w:rsidP="0053281E">
            <w:pPr>
              <w:jc w:val="center"/>
            </w:pPr>
            <w:r w:rsidRPr="00F465A5">
              <w:t>Kaunas. LT</w:t>
            </w:r>
          </w:p>
        </w:tc>
        <w:tc>
          <w:tcPr>
            <w:tcW w:w="1276" w:type="dxa"/>
            <w:tcBorders>
              <w:top w:val="single" w:sz="4" w:space="0" w:color="auto"/>
              <w:left w:val="single" w:sz="4" w:space="0" w:color="auto"/>
              <w:bottom w:val="single" w:sz="4" w:space="0" w:color="auto"/>
            </w:tcBorders>
          </w:tcPr>
          <w:p w:rsidR="0053281E" w:rsidRPr="00F465A5" w:rsidRDefault="0053281E" w:rsidP="0053281E">
            <w:pPr>
              <w:jc w:val="center"/>
            </w:pPr>
            <w:r w:rsidRPr="00F465A5">
              <w:t>2000</w:t>
            </w:r>
          </w:p>
        </w:tc>
      </w:tr>
      <w:tr w:rsidR="0053281E"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53281E" w:rsidRPr="00F465A5" w:rsidRDefault="0053281E" w:rsidP="0053281E">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53281E" w:rsidRPr="00F465A5" w:rsidRDefault="0053281E" w:rsidP="0053281E">
            <w:pPr>
              <w:jc w:val="center"/>
            </w:pPr>
            <w:r w:rsidRPr="00F465A5">
              <w:t>VŠĮ JONO MEKO FONDAS</w:t>
            </w:r>
          </w:p>
        </w:tc>
        <w:tc>
          <w:tcPr>
            <w:tcW w:w="4252" w:type="dxa"/>
            <w:tcBorders>
              <w:top w:val="single" w:sz="4" w:space="0" w:color="auto"/>
              <w:left w:val="single" w:sz="4" w:space="0" w:color="auto"/>
              <w:bottom w:val="single" w:sz="4" w:space="0" w:color="auto"/>
              <w:right w:val="single" w:sz="4" w:space="0" w:color="auto"/>
            </w:tcBorders>
            <w:vAlign w:val="center"/>
          </w:tcPr>
          <w:p w:rsidR="0053281E" w:rsidRPr="00F465A5" w:rsidRDefault="0053281E" w:rsidP="0053281E">
            <w:pPr>
              <w:jc w:val="center"/>
            </w:pPr>
            <w:r w:rsidRPr="00F465A5">
              <w:t>Tar</w:t>
            </w:r>
            <w:r w:rsidR="00C413D3" w:rsidRPr="00F465A5">
              <w:t>pdisciplininio meno festivalis –</w:t>
            </w:r>
            <w:r w:rsidRPr="00F465A5">
              <w:t xml:space="preserve"> JM 95</w:t>
            </w:r>
          </w:p>
        </w:tc>
        <w:tc>
          <w:tcPr>
            <w:tcW w:w="1276" w:type="dxa"/>
            <w:tcBorders>
              <w:top w:val="single" w:sz="4" w:space="0" w:color="auto"/>
              <w:left w:val="single" w:sz="4" w:space="0" w:color="auto"/>
              <w:bottom w:val="single" w:sz="4" w:space="0" w:color="auto"/>
            </w:tcBorders>
          </w:tcPr>
          <w:p w:rsidR="0053281E" w:rsidRPr="00F465A5" w:rsidRDefault="0053281E" w:rsidP="0053281E">
            <w:pPr>
              <w:jc w:val="center"/>
            </w:pPr>
            <w:r w:rsidRPr="00F465A5">
              <w:t>2000</w:t>
            </w:r>
          </w:p>
        </w:tc>
      </w:tr>
      <w:tr w:rsidR="009D53A2"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9D53A2" w:rsidRPr="00F465A5" w:rsidRDefault="009D53A2" w:rsidP="009D53A2">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9D53A2" w:rsidRPr="00F465A5" w:rsidRDefault="009D53A2" w:rsidP="009D53A2">
            <w:pPr>
              <w:jc w:val="center"/>
            </w:pPr>
            <w:r w:rsidRPr="00F465A5">
              <w:t>Kauno bendruomenės centras „Girsta“</w:t>
            </w:r>
          </w:p>
        </w:tc>
        <w:tc>
          <w:tcPr>
            <w:tcW w:w="4252" w:type="dxa"/>
            <w:tcBorders>
              <w:top w:val="single" w:sz="4" w:space="0" w:color="auto"/>
              <w:left w:val="single" w:sz="4" w:space="0" w:color="auto"/>
              <w:bottom w:val="single" w:sz="4" w:space="0" w:color="auto"/>
              <w:right w:val="single" w:sz="4" w:space="0" w:color="auto"/>
            </w:tcBorders>
            <w:vAlign w:val="center"/>
          </w:tcPr>
          <w:p w:rsidR="009D53A2" w:rsidRPr="00F465A5" w:rsidRDefault="009D53A2" w:rsidP="009D53A2">
            <w:pPr>
              <w:jc w:val="center"/>
            </w:pPr>
            <w:r w:rsidRPr="00F465A5">
              <w:t>Lietuvių literatūros ir muzikos klasika visiems</w:t>
            </w:r>
          </w:p>
        </w:tc>
        <w:tc>
          <w:tcPr>
            <w:tcW w:w="1276" w:type="dxa"/>
            <w:tcBorders>
              <w:top w:val="single" w:sz="4" w:space="0" w:color="auto"/>
              <w:left w:val="single" w:sz="4" w:space="0" w:color="auto"/>
              <w:bottom w:val="single" w:sz="4" w:space="0" w:color="auto"/>
            </w:tcBorders>
          </w:tcPr>
          <w:p w:rsidR="009D53A2" w:rsidRPr="00F465A5" w:rsidRDefault="009D53A2" w:rsidP="009D53A2">
            <w:pPr>
              <w:jc w:val="center"/>
            </w:pPr>
            <w:r w:rsidRPr="00F465A5">
              <w:t>3000</w:t>
            </w:r>
          </w:p>
        </w:tc>
      </w:tr>
      <w:tr w:rsidR="00D01641" w:rsidRPr="00F465A5" w:rsidTr="00AA48D3">
        <w:tblPrEx>
          <w:tblLook w:val="0000" w:firstRow="0" w:lastRow="0" w:firstColumn="0" w:lastColumn="0" w:noHBand="0" w:noVBand="0"/>
        </w:tblPrEx>
        <w:trPr>
          <w:trHeight w:val="577"/>
        </w:trPr>
        <w:tc>
          <w:tcPr>
            <w:tcW w:w="9464" w:type="dxa"/>
            <w:gridSpan w:val="4"/>
            <w:tcBorders>
              <w:top w:val="single" w:sz="4" w:space="0" w:color="auto"/>
              <w:bottom w:val="single" w:sz="4" w:space="0" w:color="auto"/>
            </w:tcBorders>
            <w:vAlign w:val="center"/>
          </w:tcPr>
          <w:p w:rsidR="00D01641" w:rsidRPr="00F465A5" w:rsidRDefault="00D01641" w:rsidP="0053281E">
            <w:pPr>
              <w:jc w:val="center"/>
            </w:pPr>
            <w:r w:rsidRPr="00F465A5">
              <w:rPr>
                <w:color w:val="000000"/>
              </w:rPr>
              <w:t>Prioritetas „</w:t>
            </w:r>
            <w:r w:rsidRPr="00F465A5">
              <w:t>Naujų kultūros paslaugų ir produktų sukūrimas, įtraukiant miesto bendruomenę“</w:t>
            </w:r>
          </w:p>
        </w:tc>
      </w:tr>
      <w:tr w:rsidR="008A5693" w:rsidRPr="00F465A5" w:rsidTr="00B2641F">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8A5693" w:rsidRPr="00F465A5" w:rsidRDefault="008A5693" w:rsidP="008A5693">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8A5693" w:rsidRPr="00F465A5" w:rsidRDefault="008A5693" w:rsidP="008A5693">
            <w:pPr>
              <w:jc w:val="center"/>
            </w:pPr>
            <w:r w:rsidRPr="00F465A5">
              <w:t>Viešoji įstaiga „Ars et mundus“</w:t>
            </w:r>
          </w:p>
        </w:tc>
        <w:tc>
          <w:tcPr>
            <w:tcW w:w="4252" w:type="dxa"/>
            <w:tcBorders>
              <w:top w:val="single" w:sz="4" w:space="0" w:color="auto"/>
              <w:left w:val="single" w:sz="4" w:space="0" w:color="auto"/>
              <w:bottom w:val="single" w:sz="4" w:space="0" w:color="auto"/>
              <w:right w:val="single" w:sz="4" w:space="0" w:color="auto"/>
            </w:tcBorders>
            <w:vAlign w:val="center"/>
          </w:tcPr>
          <w:p w:rsidR="008A5693" w:rsidRPr="00F465A5" w:rsidRDefault="00BF5F28" w:rsidP="008A5693">
            <w:pPr>
              <w:jc w:val="center"/>
            </w:pPr>
            <w:r w:rsidRPr="00F465A5">
              <w:t>„Kurkime kartu“ –</w:t>
            </w:r>
            <w:r w:rsidR="008A5693" w:rsidRPr="00F465A5">
              <w:t xml:space="preserve"> senjorų bei vaikų dienos centrų, globos namų bendras meninis-edukacinis projektas</w:t>
            </w:r>
          </w:p>
        </w:tc>
        <w:tc>
          <w:tcPr>
            <w:tcW w:w="1276" w:type="dxa"/>
            <w:tcBorders>
              <w:top w:val="single" w:sz="4" w:space="0" w:color="auto"/>
              <w:left w:val="single" w:sz="4" w:space="0" w:color="auto"/>
              <w:bottom w:val="single" w:sz="4" w:space="0" w:color="auto"/>
            </w:tcBorders>
            <w:vAlign w:val="center"/>
          </w:tcPr>
          <w:p w:rsidR="008A5693" w:rsidRPr="00F465A5" w:rsidRDefault="008A5693" w:rsidP="008A5693">
            <w:pPr>
              <w:jc w:val="center"/>
              <w:rPr>
                <w:color w:val="000000"/>
              </w:rPr>
            </w:pPr>
            <w:r w:rsidRPr="00F465A5">
              <w:t>4860</w:t>
            </w:r>
          </w:p>
        </w:tc>
      </w:tr>
      <w:tr w:rsidR="008A5693"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8A5693" w:rsidRPr="00F465A5" w:rsidRDefault="008A5693" w:rsidP="008A5693">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8A5693" w:rsidRPr="00F465A5" w:rsidRDefault="008A5693" w:rsidP="008A5693">
            <w:pPr>
              <w:jc w:val="center"/>
            </w:pPr>
            <w:r w:rsidRPr="00F465A5">
              <w:t>VšĮ „Inovatyvūs kūrybiniai projektai“</w:t>
            </w:r>
          </w:p>
        </w:tc>
        <w:tc>
          <w:tcPr>
            <w:tcW w:w="4252" w:type="dxa"/>
            <w:tcBorders>
              <w:top w:val="single" w:sz="4" w:space="0" w:color="auto"/>
              <w:left w:val="single" w:sz="4" w:space="0" w:color="auto"/>
              <w:bottom w:val="single" w:sz="4" w:space="0" w:color="auto"/>
              <w:right w:val="single" w:sz="4" w:space="0" w:color="auto"/>
            </w:tcBorders>
            <w:vAlign w:val="center"/>
          </w:tcPr>
          <w:p w:rsidR="008A5693" w:rsidRPr="00F465A5" w:rsidRDefault="008A5693" w:rsidP="008A5693">
            <w:pPr>
              <w:jc w:val="center"/>
            </w:pPr>
            <w:r w:rsidRPr="00F465A5">
              <w:t>Mažųjų sienų projektas. 2017</w:t>
            </w:r>
          </w:p>
        </w:tc>
        <w:tc>
          <w:tcPr>
            <w:tcW w:w="1276" w:type="dxa"/>
            <w:tcBorders>
              <w:top w:val="single" w:sz="4" w:space="0" w:color="auto"/>
              <w:left w:val="single" w:sz="4" w:space="0" w:color="auto"/>
              <w:bottom w:val="single" w:sz="4" w:space="0" w:color="auto"/>
            </w:tcBorders>
          </w:tcPr>
          <w:p w:rsidR="008A5693" w:rsidRPr="00F465A5" w:rsidRDefault="008A5693" w:rsidP="008A5693">
            <w:pPr>
              <w:jc w:val="center"/>
            </w:pPr>
            <w:r w:rsidRPr="00F465A5">
              <w:t>3500</w:t>
            </w:r>
          </w:p>
        </w:tc>
      </w:tr>
      <w:tr w:rsidR="008A5693"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8A5693" w:rsidRPr="00F465A5" w:rsidRDefault="008A5693" w:rsidP="008A5693">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8A5693" w:rsidRPr="00F465A5" w:rsidRDefault="008A5693" w:rsidP="008A5693">
            <w:pPr>
              <w:jc w:val="center"/>
            </w:pPr>
            <w:r w:rsidRPr="00F465A5">
              <w:t>Kauno technologijos universitetas</w:t>
            </w:r>
          </w:p>
        </w:tc>
        <w:tc>
          <w:tcPr>
            <w:tcW w:w="4252" w:type="dxa"/>
            <w:tcBorders>
              <w:top w:val="single" w:sz="4" w:space="0" w:color="auto"/>
              <w:left w:val="single" w:sz="4" w:space="0" w:color="auto"/>
              <w:bottom w:val="single" w:sz="4" w:space="0" w:color="auto"/>
              <w:right w:val="single" w:sz="4" w:space="0" w:color="auto"/>
            </w:tcBorders>
            <w:vAlign w:val="center"/>
          </w:tcPr>
          <w:p w:rsidR="008A5693" w:rsidRPr="00F465A5" w:rsidRDefault="008A5693" w:rsidP="008A5693">
            <w:pPr>
              <w:jc w:val="center"/>
            </w:pPr>
            <w:r w:rsidRPr="00F465A5">
              <w:t>Šiuolaikinės dra</w:t>
            </w:r>
            <w:r w:rsidR="00BF5F28" w:rsidRPr="00F465A5">
              <w:t>maturgijos skaitymų festivalis „</w:t>
            </w:r>
            <w:r w:rsidRPr="00F465A5">
              <w:t>Re:Vizija</w:t>
            </w:r>
            <w:r w:rsidR="00BF5F28" w:rsidRPr="00F465A5">
              <w:t>“</w:t>
            </w:r>
          </w:p>
        </w:tc>
        <w:tc>
          <w:tcPr>
            <w:tcW w:w="1276" w:type="dxa"/>
            <w:tcBorders>
              <w:top w:val="single" w:sz="4" w:space="0" w:color="auto"/>
              <w:left w:val="single" w:sz="4" w:space="0" w:color="auto"/>
              <w:bottom w:val="single" w:sz="4" w:space="0" w:color="auto"/>
            </w:tcBorders>
          </w:tcPr>
          <w:p w:rsidR="008A5693" w:rsidRPr="00F465A5" w:rsidRDefault="008A5693" w:rsidP="008A5693">
            <w:pPr>
              <w:jc w:val="center"/>
            </w:pPr>
            <w:r w:rsidRPr="00F465A5">
              <w:t>1100</w:t>
            </w:r>
          </w:p>
        </w:tc>
      </w:tr>
      <w:tr w:rsidR="008A5693"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8A5693" w:rsidRPr="00F465A5" w:rsidRDefault="008A5693" w:rsidP="008A5693">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8A5693" w:rsidRPr="00F465A5" w:rsidRDefault="008A5693" w:rsidP="008A5693">
            <w:pPr>
              <w:jc w:val="center"/>
            </w:pPr>
            <w:r w:rsidRPr="00F465A5">
              <w:t>Viešoji įstaiga „Kūrybos biuras“</w:t>
            </w:r>
          </w:p>
        </w:tc>
        <w:tc>
          <w:tcPr>
            <w:tcW w:w="4252" w:type="dxa"/>
            <w:tcBorders>
              <w:top w:val="single" w:sz="4" w:space="0" w:color="auto"/>
              <w:left w:val="single" w:sz="4" w:space="0" w:color="auto"/>
              <w:bottom w:val="single" w:sz="4" w:space="0" w:color="auto"/>
              <w:right w:val="single" w:sz="4" w:space="0" w:color="auto"/>
            </w:tcBorders>
            <w:vAlign w:val="center"/>
          </w:tcPr>
          <w:p w:rsidR="008A5693" w:rsidRPr="00F465A5" w:rsidRDefault="008A5693" w:rsidP="008A5693">
            <w:pPr>
              <w:jc w:val="center"/>
            </w:pPr>
            <w:r w:rsidRPr="00F465A5">
              <w:t>Kauno gatvės meno festivalio NYKOKA meninė dalis</w:t>
            </w:r>
          </w:p>
        </w:tc>
        <w:tc>
          <w:tcPr>
            <w:tcW w:w="1276" w:type="dxa"/>
            <w:tcBorders>
              <w:top w:val="single" w:sz="4" w:space="0" w:color="auto"/>
              <w:left w:val="single" w:sz="4" w:space="0" w:color="auto"/>
              <w:bottom w:val="single" w:sz="4" w:space="0" w:color="auto"/>
            </w:tcBorders>
          </w:tcPr>
          <w:p w:rsidR="008A5693" w:rsidRPr="00F465A5" w:rsidRDefault="008A5693" w:rsidP="008A5693">
            <w:pPr>
              <w:jc w:val="center"/>
            </w:pPr>
            <w:r w:rsidRPr="00F465A5">
              <w:t>3780</w:t>
            </w:r>
          </w:p>
        </w:tc>
      </w:tr>
      <w:tr w:rsidR="008A5693"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8A5693" w:rsidRPr="00F465A5" w:rsidRDefault="008A5693" w:rsidP="008A5693">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8A5693" w:rsidRPr="00F465A5" w:rsidRDefault="008A5693" w:rsidP="008A5693">
            <w:pPr>
              <w:jc w:val="center"/>
            </w:pPr>
            <w:r w:rsidRPr="00F465A5">
              <w:t>Kauno kurčiųjų jaunimo organizacija</w:t>
            </w:r>
          </w:p>
        </w:tc>
        <w:tc>
          <w:tcPr>
            <w:tcW w:w="4252" w:type="dxa"/>
            <w:tcBorders>
              <w:top w:val="single" w:sz="4" w:space="0" w:color="auto"/>
              <w:left w:val="single" w:sz="4" w:space="0" w:color="auto"/>
              <w:bottom w:val="single" w:sz="4" w:space="0" w:color="auto"/>
              <w:right w:val="single" w:sz="4" w:space="0" w:color="auto"/>
            </w:tcBorders>
            <w:vAlign w:val="center"/>
          </w:tcPr>
          <w:p w:rsidR="008A5693" w:rsidRPr="00F465A5" w:rsidRDefault="008A5693" w:rsidP="008A5693">
            <w:pPr>
              <w:jc w:val="center"/>
            </w:pPr>
            <w:r w:rsidRPr="00F465A5">
              <w:t>Kaunas kalba gestų kalba</w:t>
            </w:r>
          </w:p>
        </w:tc>
        <w:tc>
          <w:tcPr>
            <w:tcW w:w="1276" w:type="dxa"/>
            <w:tcBorders>
              <w:top w:val="single" w:sz="4" w:space="0" w:color="auto"/>
              <w:left w:val="single" w:sz="4" w:space="0" w:color="auto"/>
              <w:bottom w:val="single" w:sz="4" w:space="0" w:color="auto"/>
            </w:tcBorders>
          </w:tcPr>
          <w:p w:rsidR="008A5693" w:rsidRPr="00F465A5" w:rsidRDefault="008A5693" w:rsidP="008A5693">
            <w:pPr>
              <w:jc w:val="center"/>
            </w:pPr>
            <w:r w:rsidRPr="00F465A5">
              <w:t>2500</w:t>
            </w:r>
          </w:p>
        </w:tc>
      </w:tr>
      <w:tr w:rsidR="008A5693"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8A5693" w:rsidRPr="00F465A5" w:rsidRDefault="008A5693" w:rsidP="008A5693">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8A5693" w:rsidRPr="00F465A5" w:rsidRDefault="008A5693" w:rsidP="008A5693">
            <w:pPr>
              <w:jc w:val="center"/>
            </w:pPr>
            <w:r w:rsidRPr="00F465A5">
              <w:t>Koncertinė įstaiga Kauno valstybinė filharmonija</w:t>
            </w:r>
          </w:p>
        </w:tc>
        <w:tc>
          <w:tcPr>
            <w:tcW w:w="4252" w:type="dxa"/>
            <w:tcBorders>
              <w:top w:val="single" w:sz="4" w:space="0" w:color="auto"/>
              <w:left w:val="single" w:sz="4" w:space="0" w:color="auto"/>
              <w:bottom w:val="single" w:sz="4" w:space="0" w:color="auto"/>
              <w:right w:val="single" w:sz="4" w:space="0" w:color="auto"/>
            </w:tcBorders>
            <w:vAlign w:val="center"/>
          </w:tcPr>
          <w:p w:rsidR="008A5693" w:rsidRPr="00F465A5" w:rsidRDefault="008A5693" w:rsidP="008A5693">
            <w:pPr>
              <w:jc w:val="center"/>
            </w:pPr>
            <w:r w:rsidRPr="00F465A5">
              <w:t>Vaikų muzikos diena</w:t>
            </w:r>
          </w:p>
        </w:tc>
        <w:tc>
          <w:tcPr>
            <w:tcW w:w="1276" w:type="dxa"/>
            <w:tcBorders>
              <w:top w:val="single" w:sz="4" w:space="0" w:color="auto"/>
              <w:left w:val="single" w:sz="4" w:space="0" w:color="auto"/>
              <w:bottom w:val="single" w:sz="4" w:space="0" w:color="auto"/>
            </w:tcBorders>
          </w:tcPr>
          <w:p w:rsidR="008A5693" w:rsidRPr="00F465A5" w:rsidRDefault="00B37B84" w:rsidP="008A5693">
            <w:pPr>
              <w:jc w:val="center"/>
            </w:pPr>
            <w:r w:rsidRPr="00F465A5">
              <w:t>30</w:t>
            </w:r>
            <w:r w:rsidR="008A5693" w:rsidRPr="00F465A5">
              <w:t>00</w:t>
            </w:r>
          </w:p>
        </w:tc>
      </w:tr>
      <w:tr w:rsidR="00B37B84"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B37B84" w:rsidRPr="00F465A5" w:rsidRDefault="00B37B84" w:rsidP="00B37B84">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B37B84" w:rsidRPr="00F465A5" w:rsidRDefault="00B37B84" w:rsidP="00B37B84">
            <w:pPr>
              <w:jc w:val="center"/>
            </w:pPr>
            <w:r w:rsidRPr="00F465A5">
              <w:t>Nacionalinis Kauno dramos teatras</w:t>
            </w:r>
          </w:p>
        </w:tc>
        <w:tc>
          <w:tcPr>
            <w:tcW w:w="4252" w:type="dxa"/>
            <w:tcBorders>
              <w:top w:val="single" w:sz="4" w:space="0" w:color="auto"/>
              <w:left w:val="single" w:sz="4" w:space="0" w:color="auto"/>
              <w:bottom w:val="single" w:sz="4" w:space="0" w:color="auto"/>
              <w:right w:val="single" w:sz="4" w:space="0" w:color="auto"/>
            </w:tcBorders>
            <w:vAlign w:val="center"/>
          </w:tcPr>
          <w:p w:rsidR="00B37B84" w:rsidRPr="00F465A5" w:rsidRDefault="00B37B84" w:rsidP="00B37B84">
            <w:pPr>
              <w:jc w:val="center"/>
            </w:pPr>
            <w:r w:rsidRPr="00F465A5">
              <w:t>Nerk į teatrą</w:t>
            </w:r>
          </w:p>
        </w:tc>
        <w:tc>
          <w:tcPr>
            <w:tcW w:w="1276" w:type="dxa"/>
            <w:tcBorders>
              <w:top w:val="single" w:sz="4" w:space="0" w:color="auto"/>
              <w:left w:val="single" w:sz="4" w:space="0" w:color="auto"/>
              <w:bottom w:val="single" w:sz="4" w:space="0" w:color="auto"/>
            </w:tcBorders>
          </w:tcPr>
          <w:p w:rsidR="00B37B84" w:rsidRPr="00F465A5" w:rsidRDefault="00B37B84" w:rsidP="00B37B84">
            <w:pPr>
              <w:jc w:val="center"/>
              <w:rPr>
                <w:color w:val="000000" w:themeColor="text1"/>
              </w:rPr>
            </w:pPr>
            <w:r w:rsidRPr="00F465A5">
              <w:rPr>
                <w:color w:val="000000" w:themeColor="text1"/>
              </w:rPr>
              <w:t>3500</w:t>
            </w:r>
          </w:p>
        </w:tc>
      </w:tr>
      <w:tr w:rsidR="008A5693"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8A5693" w:rsidRPr="00F465A5" w:rsidRDefault="008A5693" w:rsidP="008A5693">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8A5693" w:rsidRPr="00F465A5" w:rsidRDefault="008A5693" w:rsidP="008A5693">
            <w:pPr>
              <w:jc w:val="center"/>
            </w:pPr>
            <w:r w:rsidRPr="00F465A5">
              <w:t>Vilniaus dailės akademija</w:t>
            </w:r>
          </w:p>
        </w:tc>
        <w:tc>
          <w:tcPr>
            <w:tcW w:w="4252" w:type="dxa"/>
            <w:tcBorders>
              <w:top w:val="single" w:sz="4" w:space="0" w:color="auto"/>
              <w:left w:val="single" w:sz="4" w:space="0" w:color="auto"/>
              <w:bottom w:val="single" w:sz="4" w:space="0" w:color="auto"/>
              <w:right w:val="single" w:sz="4" w:space="0" w:color="auto"/>
            </w:tcBorders>
            <w:vAlign w:val="center"/>
          </w:tcPr>
          <w:p w:rsidR="008A5693" w:rsidRPr="00F465A5" w:rsidRDefault="008A5693" w:rsidP="008A5693">
            <w:pPr>
              <w:jc w:val="center"/>
            </w:pPr>
            <w:r w:rsidRPr="00F465A5">
              <w:t xml:space="preserve">(NE) laisvas menas – 2 </w:t>
            </w:r>
          </w:p>
        </w:tc>
        <w:tc>
          <w:tcPr>
            <w:tcW w:w="1276" w:type="dxa"/>
            <w:tcBorders>
              <w:top w:val="single" w:sz="4" w:space="0" w:color="auto"/>
              <w:left w:val="single" w:sz="4" w:space="0" w:color="auto"/>
              <w:bottom w:val="single" w:sz="4" w:space="0" w:color="auto"/>
            </w:tcBorders>
          </w:tcPr>
          <w:p w:rsidR="008A5693" w:rsidRPr="00F465A5" w:rsidRDefault="008A5693" w:rsidP="008A5693">
            <w:pPr>
              <w:jc w:val="center"/>
            </w:pPr>
            <w:r w:rsidRPr="00F465A5">
              <w:t>3300</w:t>
            </w:r>
          </w:p>
        </w:tc>
      </w:tr>
      <w:tr w:rsidR="008A5693"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8A5693" w:rsidRPr="00F465A5" w:rsidRDefault="008A5693" w:rsidP="008A5693">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8A5693" w:rsidRPr="00F465A5" w:rsidRDefault="008A5693" w:rsidP="008A5693">
            <w:pPr>
              <w:jc w:val="center"/>
            </w:pPr>
            <w:r w:rsidRPr="00F465A5">
              <w:t>Viešoji įstaiga „Dvimiesčio kulka“</w:t>
            </w:r>
          </w:p>
        </w:tc>
        <w:tc>
          <w:tcPr>
            <w:tcW w:w="4252" w:type="dxa"/>
            <w:tcBorders>
              <w:top w:val="single" w:sz="4" w:space="0" w:color="auto"/>
              <w:left w:val="single" w:sz="4" w:space="0" w:color="auto"/>
              <w:bottom w:val="single" w:sz="4" w:space="0" w:color="auto"/>
              <w:right w:val="single" w:sz="4" w:space="0" w:color="auto"/>
            </w:tcBorders>
            <w:vAlign w:val="center"/>
          </w:tcPr>
          <w:p w:rsidR="008A5693" w:rsidRPr="00F465A5" w:rsidRDefault="008A5693" w:rsidP="008A5693">
            <w:pPr>
              <w:jc w:val="center"/>
            </w:pPr>
            <w:r w:rsidRPr="00F465A5">
              <w:t>Europos viešųjų erdvių meno akademija – reginio ugdymo mokykla</w:t>
            </w:r>
          </w:p>
        </w:tc>
        <w:tc>
          <w:tcPr>
            <w:tcW w:w="1276" w:type="dxa"/>
            <w:tcBorders>
              <w:top w:val="single" w:sz="4" w:space="0" w:color="auto"/>
              <w:left w:val="single" w:sz="4" w:space="0" w:color="auto"/>
              <w:bottom w:val="single" w:sz="4" w:space="0" w:color="auto"/>
            </w:tcBorders>
          </w:tcPr>
          <w:p w:rsidR="008A5693" w:rsidRPr="00F465A5" w:rsidRDefault="008A5693" w:rsidP="008A5693">
            <w:pPr>
              <w:jc w:val="center"/>
            </w:pPr>
            <w:r w:rsidRPr="00F465A5">
              <w:t>3000</w:t>
            </w:r>
          </w:p>
        </w:tc>
      </w:tr>
      <w:tr w:rsidR="008A5693"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8A5693" w:rsidRPr="00F465A5" w:rsidRDefault="008A5693" w:rsidP="008A5693">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8A5693" w:rsidRPr="00F465A5" w:rsidRDefault="008A5693" w:rsidP="008A5693">
            <w:pPr>
              <w:jc w:val="center"/>
            </w:pPr>
            <w:r w:rsidRPr="00F465A5">
              <w:t>VšĮ „Interjero erdvė“</w:t>
            </w:r>
          </w:p>
        </w:tc>
        <w:tc>
          <w:tcPr>
            <w:tcW w:w="4252" w:type="dxa"/>
            <w:tcBorders>
              <w:top w:val="single" w:sz="4" w:space="0" w:color="auto"/>
              <w:left w:val="single" w:sz="4" w:space="0" w:color="auto"/>
              <w:bottom w:val="single" w:sz="4" w:space="0" w:color="auto"/>
              <w:right w:val="single" w:sz="4" w:space="0" w:color="auto"/>
            </w:tcBorders>
            <w:vAlign w:val="center"/>
          </w:tcPr>
          <w:p w:rsidR="008A5693" w:rsidRPr="00F465A5" w:rsidRDefault="008A5693" w:rsidP="008A5693">
            <w:pPr>
              <w:jc w:val="center"/>
            </w:pPr>
            <w:r w:rsidRPr="00F465A5">
              <w:t>„Kūrybos kampas 360“ kūrybinės dirbtuvės</w:t>
            </w:r>
          </w:p>
        </w:tc>
        <w:tc>
          <w:tcPr>
            <w:tcW w:w="1276" w:type="dxa"/>
            <w:tcBorders>
              <w:top w:val="single" w:sz="4" w:space="0" w:color="auto"/>
              <w:left w:val="single" w:sz="4" w:space="0" w:color="auto"/>
              <w:bottom w:val="single" w:sz="4" w:space="0" w:color="auto"/>
            </w:tcBorders>
          </w:tcPr>
          <w:p w:rsidR="008A5693" w:rsidRPr="00F465A5" w:rsidRDefault="008A5693" w:rsidP="008A5693">
            <w:pPr>
              <w:jc w:val="center"/>
            </w:pPr>
            <w:r w:rsidRPr="00F465A5">
              <w:t>2160</w:t>
            </w:r>
          </w:p>
        </w:tc>
      </w:tr>
      <w:tr w:rsidR="008A5693"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8A5693" w:rsidRPr="00F465A5" w:rsidRDefault="008A5693" w:rsidP="008A5693">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8A5693" w:rsidRPr="00F465A5" w:rsidRDefault="008A5693" w:rsidP="008A5693">
            <w:pPr>
              <w:jc w:val="center"/>
            </w:pPr>
            <w:r w:rsidRPr="00F465A5">
              <w:t>Kauno mišrus choras „Kamertonas“</w:t>
            </w:r>
          </w:p>
        </w:tc>
        <w:tc>
          <w:tcPr>
            <w:tcW w:w="4252" w:type="dxa"/>
            <w:tcBorders>
              <w:top w:val="single" w:sz="4" w:space="0" w:color="auto"/>
              <w:left w:val="single" w:sz="4" w:space="0" w:color="auto"/>
              <w:bottom w:val="single" w:sz="4" w:space="0" w:color="auto"/>
              <w:right w:val="single" w:sz="4" w:space="0" w:color="auto"/>
            </w:tcBorders>
            <w:vAlign w:val="center"/>
          </w:tcPr>
          <w:p w:rsidR="008A5693" w:rsidRPr="00F465A5" w:rsidRDefault="008A5693" w:rsidP="008A5693">
            <w:pPr>
              <w:jc w:val="center"/>
            </w:pPr>
            <w:r w:rsidRPr="00F465A5">
              <w:t>500 metų Reformacijos kelias nuo Mažosios iki Didžiosios Lietuvos, muzikinis-edukacinis projektas</w:t>
            </w:r>
          </w:p>
        </w:tc>
        <w:tc>
          <w:tcPr>
            <w:tcW w:w="1276" w:type="dxa"/>
            <w:tcBorders>
              <w:top w:val="single" w:sz="4" w:space="0" w:color="auto"/>
              <w:left w:val="single" w:sz="4" w:space="0" w:color="auto"/>
              <w:bottom w:val="single" w:sz="4" w:space="0" w:color="auto"/>
            </w:tcBorders>
          </w:tcPr>
          <w:p w:rsidR="008A5693" w:rsidRPr="00F465A5" w:rsidRDefault="008A5693" w:rsidP="008A5693">
            <w:pPr>
              <w:jc w:val="center"/>
            </w:pPr>
            <w:r w:rsidRPr="00F465A5">
              <w:t>1000</w:t>
            </w:r>
          </w:p>
        </w:tc>
      </w:tr>
      <w:tr w:rsidR="008A5693"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8A5693" w:rsidRPr="00F465A5" w:rsidRDefault="008A5693" w:rsidP="008A5693">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8A5693" w:rsidRPr="00F465A5" w:rsidRDefault="008A5693" w:rsidP="008A5693">
            <w:pPr>
              <w:jc w:val="center"/>
            </w:pPr>
            <w:r w:rsidRPr="00F465A5">
              <w:t>VšĮ „Republica Kaunensis“</w:t>
            </w:r>
          </w:p>
        </w:tc>
        <w:tc>
          <w:tcPr>
            <w:tcW w:w="4252" w:type="dxa"/>
            <w:tcBorders>
              <w:top w:val="single" w:sz="4" w:space="0" w:color="auto"/>
              <w:left w:val="single" w:sz="4" w:space="0" w:color="auto"/>
              <w:bottom w:val="single" w:sz="4" w:space="0" w:color="auto"/>
              <w:right w:val="single" w:sz="4" w:space="0" w:color="auto"/>
            </w:tcBorders>
            <w:vAlign w:val="center"/>
          </w:tcPr>
          <w:p w:rsidR="008A5693" w:rsidRPr="00F465A5" w:rsidRDefault="008A5693" w:rsidP="008A5693">
            <w:pPr>
              <w:jc w:val="center"/>
            </w:pPr>
            <w:r w:rsidRPr="00F465A5">
              <w:t>Kaunas GYVAI</w:t>
            </w:r>
          </w:p>
        </w:tc>
        <w:tc>
          <w:tcPr>
            <w:tcW w:w="1276" w:type="dxa"/>
            <w:tcBorders>
              <w:top w:val="single" w:sz="4" w:space="0" w:color="auto"/>
              <w:left w:val="single" w:sz="4" w:space="0" w:color="auto"/>
              <w:bottom w:val="single" w:sz="4" w:space="0" w:color="auto"/>
            </w:tcBorders>
          </w:tcPr>
          <w:p w:rsidR="008A5693" w:rsidRPr="00F465A5" w:rsidRDefault="008A5693" w:rsidP="008A5693">
            <w:pPr>
              <w:jc w:val="center"/>
            </w:pPr>
            <w:r w:rsidRPr="00F465A5">
              <w:t>6000</w:t>
            </w:r>
          </w:p>
        </w:tc>
      </w:tr>
      <w:tr w:rsidR="008A5693"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8A5693" w:rsidRPr="00F465A5" w:rsidRDefault="008A5693" w:rsidP="008A5693">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8A5693" w:rsidRPr="00F465A5" w:rsidRDefault="008A5693" w:rsidP="008A5693">
            <w:pPr>
              <w:jc w:val="center"/>
            </w:pPr>
            <w:r w:rsidRPr="00F465A5">
              <w:t>Kauno senamiesčio draugija</w:t>
            </w:r>
          </w:p>
        </w:tc>
        <w:tc>
          <w:tcPr>
            <w:tcW w:w="4252" w:type="dxa"/>
            <w:tcBorders>
              <w:top w:val="single" w:sz="4" w:space="0" w:color="auto"/>
              <w:left w:val="single" w:sz="4" w:space="0" w:color="auto"/>
              <w:bottom w:val="single" w:sz="4" w:space="0" w:color="auto"/>
              <w:right w:val="single" w:sz="4" w:space="0" w:color="auto"/>
            </w:tcBorders>
            <w:vAlign w:val="center"/>
          </w:tcPr>
          <w:p w:rsidR="008A5693" w:rsidRPr="00F465A5" w:rsidRDefault="008A5693" w:rsidP="008A5693">
            <w:pPr>
              <w:jc w:val="center"/>
            </w:pPr>
            <w:r w:rsidRPr="00F465A5">
              <w:t>Kauno senamiestis GYVAI</w:t>
            </w:r>
          </w:p>
        </w:tc>
        <w:tc>
          <w:tcPr>
            <w:tcW w:w="1276" w:type="dxa"/>
            <w:tcBorders>
              <w:top w:val="single" w:sz="4" w:space="0" w:color="auto"/>
              <w:left w:val="single" w:sz="4" w:space="0" w:color="auto"/>
              <w:bottom w:val="single" w:sz="4" w:space="0" w:color="auto"/>
            </w:tcBorders>
          </w:tcPr>
          <w:p w:rsidR="008A5693" w:rsidRPr="00F465A5" w:rsidRDefault="008A5693" w:rsidP="008A5693">
            <w:pPr>
              <w:jc w:val="center"/>
            </w:pPr>
            <w:r w:rsidRPr="00F465A5">
              <w:t>6000</w:t>
            </w:r>
          </w:p>
        </w:tc>
      </w:tr>
      <w:tr w:rsidR="008A5693"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8A5693" w:rsidRPr="00F465A5" w:rsidRDefault="008A5693" w:rsidP="008A5693">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8A5693" w:rsidRPr="00F465A5" w:rsidRDefault="008A5693" w:rsidP="008A5693">
            <w:pPr>
              <w:jc w:val="center"/>
            </w:pPr>
            <w:r w:rsidRPr="00F465A5">
              <w:t>VšĮ „Penki, keturi plius“</w:t>
            </w:r>
          </w:p>
        </w:tc>
        <w:tc>
          <w:tcPr>
            <w:tcW w:w="4252" w:type="dxa"/>
            <w:tcBorders>
              <w:top w:val="single" w:sz="4" w:space="0" w:color="auto"/>
              <w:left w:val="single" w:sz="4" w:space="0" w:color="auto"/>
              <w:bottom w:val="single" w:sz="4" w:space="0" w:color="auto"/>
              <w:right w:val="single" w:sz="4" w:space="0" w:color="auto"/>
            </w:tcBorders>
            <w:vAlign w:val="center"/>
          </w:tcPr>
          <w:p w:rsidR="008A5693" w:rsidRPr="00F465A5" w:rsidRDefault="008A5693" w:rsidP="008A5693">
            <w:pPr>
              <w:jc w:val="center"/>
            </w:pPr>
            <w:r w:rsidRPr="00F465A5">
              <w:t>Šilainiai Photo 2017</w:t>
            </w:r>
          </w:p>
        </w:tc>
        <w:tc>
          <w:tcPr>
            <w:tcW w:w="1276" w:type="dxa"/>
            <w:tcBorders>
              <w:top w:val="single" w:sz="4" w:space="0" w:color="auto"/>
              <w:left w:val="single" w:sz="4" w:space="0" w:color="auto"/>
              <w:bottom w:val="single" w:sz="4" w:space="0" w:color="auto"/>
            </w:tcBorders>
          </w:tcPr>
          <w:p w:rsidR="008A5693" w:rsidRPr="00F465A5" w:rsidRDefault="008A5693" w:rsidP="008A5693">
            <w:pPr>
              <w:jc w:val="center"/>
            </w:pPr>
            <w:r w:rsidRPr="00F465A5">
              <w:t>2000</w:t>
            </w:r>
          </w:p>
        </w:tc>
      </w:tr>
      <w:tr w:rsidR="008A5693"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8A5693" w:rsidRPr="00F465A5" w:rsidRDefault="008A5693" w:rsidP="008A5693">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8A5693" w:rsidRPr="00F465A5" w:rsidRDefault="008A5693" w:rsidP="008A5693">
            <w:pPr>
              <w:jc w:val="center"/>
            </w:pPr>
            <w:r w:rsidRPr="00F465A5">
              <w:t>VšĮ „Meno forma“</w:t>
            </w:r>
          </w:p>
        </w:tc>
        <w:tc>
          <w:tcPr>
            <w:tcW w:w="4252" w:type="dxa"/>
            <w:tcBorders>
              <w:top w:val="single" w:sz="4" w:space="0" w:color="auto"/>
              <w:left w:val="single" w:sz="4" w:space="0" w:color="auto"/>
              <w:bottom w:val="single" w:sz="4" w:space="0" w:color="auto"/>
              <w:right w:val="single" w:sz="4" w:space="0" w:color="auto"/>
            </w:tcBorders>
            <w:vAlign w:val="center"/>
          </w:tcPr>
          <w:p w:rsidR="008A5693" w:rsidRPr="00F465A5" w:rsidRDefault="008A5693" w:rsidP="008A5693">
            <w:pPr>
              <w:jc w:val="center"/>
            </w:pPr>
            <w:r w:rsidRPr="00F465A5">
              <w:t>Kurk! Istoriją? Dabar</w:t>
            </w:r>
          </w:p>
        </w:tc>
        <w:tc>
          <w:tcPr>
            <w:tcW w:w="1276" w:type="dxa"/>
            <w:tcBorders>
              <w:top w:val="single" w:sz="4" w:space="0" w:color="auto"/>
              <w:left w:val="single" w:sz="4" w:space="0" w:color="auto"/>
              <w:bottom w:val="single" w:sz="4" w:space="0" w:color="auto"/>
            </w:tcBorders>
          </w:tcPr>
          <w:p w:rsidR="008A5693" w:rsidRPr="00F465A5" w:rsidRDefault="008A5693" w:rsidP="008A5693">
            <w:pPr>
              <w:jc w:val="center"/>
            </w:pPr>
            <w:r w:rsidRPr="00F465A5">
              <w:t>5000</w:t>
            </w:r>
          </w:p>
        </w:tc>
      </w:tr>
      <w:tr w:rsidR="008A5693"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8A5693" w:rsidRPr="00F465A5" w:rsidRDefault="008A5693" w:rsidP="008A5693">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8A5693" w:rsidRPr="00F465A5" w:rsidRDefault="00BF5F28" w:rsidP="008A5693">
            <w:pPr>
              <w:jc w:val="center"/>
            </w:pPr>
            <w:r w:rsidRPr="00F465A5">
              <w:t>Lietuvos f</w:t>
            </w:r>
            <w:r w:rsidR="008A5693" w:rsidRPr="00F465A5">
              <w:t>otomenininkų sąjungos Kauno skyrius</w:t>
            </w:r>
          </w:p>
        </w:tc>
        <w:tc>
          <w:tcPr>
            <w:tcW w:w="4252" w:type="dxa"/>
            <w:tcBorders>
              <w:top w:val="single" w:sz="4" w:space="0" w:color="auto"/>
              <w:left w:val="single" w:sz="4" w:space="0" w:color="auto"/>
              <w:bottom w:val="single" w:sz="4" w:space="0" w:color="auto"/>
              <w:right w:val="single" w:sz="4" w:space="0" w:color="auto"/>
            </w:tcBorders>
            <w:vAlign w:val="center"/>
          </w:tcPr>
          <w:p w:rsidR="008A5693" w:rsidRPr="00F465A5" w:rsidRDefault="008A5693" w:rsidP="008A5693">
            <w:pPr>
              <w:jc w:val="center"/>
            </w:pPr>
            <w:r w:rsidRPr="00F465A5">
              <w:t>Kauno fotografijos galerijos kūrybinių ir edukacinių renginių programa</w:t>
            </w:r>
          </w:p>
        </w:tc>
        <w:tc>
          <w:tcPr>
            <w:tcW w:w="1276" w:type="dxa"/>
            <w:tcBorders>
              <w:top w:val="single" w:sz="4" w:space="0" w:color="auto"/>
              <w:left w:val="single" w:sz="4" w:space="0" w:color="auto"/>
              <w:bottom w:val="single" w:sz="4" w:space="0" w:color="auto"/>
            </w:tcBorders>
          </w:tcPr>
          <w:p w:rsidR="008A5693" w:rsidRPr="00F465A5" w:rsidRDefault="008A5693" w:rsidP="008A5693">
            <w:pPr>
              <w:jc w:val="center"/>
            </w:pPr>
            <w:r w:rsidRPr="00F465A5">
              <w:t>4000</w:t>
            </w:r>
          </w:p>
        </w:tc>
      </w:tr>
      <w:tr w:rsidR="008A5693"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8A5693" w:rsidRPr="00F465A5" w:rsidRDefault="008A5693" w:rsidP="008A5693">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8A5693" w:rsidRPr="00F465A5" w:rsidRDefault="008A5693" w:rsidP="008A5693">
            <w:pPr>
              <w:jc w:val="center"/>
            </w:pPr>
            <w:r w:rsidRPr="00F465A5">
              <w:t>Viešoji įstaiga „Dvimiesčio kulka“</w:t>
            </w:r>
          </w:p>
        </w:tc>
        <w:tc>
          <w:tcPr>
            <w:tcW w:w="4252" w:type="dxa"/>
            <w:tcBorders>
              <w:top w:val="single" w:sz="4" w:space="0" w:color="auto"/>
              <w:left w:val="single" w:sz="4" w:space="0" w:color="auto"/>
              <w:bottom w:val="single" w:sz="4" w:space="0" w:color="auto"/>
              <w:right w:val="single" w:sz="4" w:space="0" w:color="auto"/>
            </w:tcBorders>
            <w:vAlign w:val="center"/>
          </w:tcPr>
          <w:p w:rsidR="008A5693" w:rsidRPr="00F465A5" w:rsidRDefault="008A5693" w:rsidP="008A5693">
            <w:pPr>
              <w:jc w:val="center"/>
            </w:pPr>
            <w:r w:rsidRPr="00F465A5">
              <w:t>Žaliakalnio turgaus teatro festivalis</w:t>
            </w:r>
          </w:p>
        </w:tc>
        <w:tc>
          <w:tcPr>
            <w:tcW w:w="1276" w:type="dxa"/>
            <w:tcBorders>
              <w:top w:val="single" w:sz="4" w:space="0" w:color="auto"/>
              <w:left w:val="single" w:sz="4" w:space="0" w:color="auto"/>
              <w:bottom w:val="single" w:sz="4" w:space="0" w:color="auto"/>
            </w:tcBorders>
          </w:tcPr>
          <w:p w:rsidR="008A5693" w:rsidRPr="00F465A5" w:rsidRDefault="008A5693" w:rsidP="008A5693">
            <w:pPr>
              <w:jc w:val="center"/>
            </w:pPr>
            <w:r w:rsidRPr="00F465A5">
              <w:t>5000</w:t>
            </w:r>
          </w:p>
        </w:tc>
      </w:tr>
      <w:tr w:rsidR="008A5693"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8A5693" w:rsidRPr="00F465A5" w:rsidRDefault="008A5693" w:rsidP="008A5693">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8A5693" w:rsidRPr="00F465A5" w:rsidRDefault="008A5693" w:rsidP="008A5693">
            <w:pPr>
              <w:jc w:val="center"/>
            </w:pPr>
            <w:r w:rsidRPr="00F465A5">
              <w:t>VšĮ „Kyumeikan mokykla“</w:t>
            </w:r>
          </w:p>
        </w:tc>
        <w:tc>
          <w:tcPr>
            <w:tcW w:w="4252" w:type="dxa"/>
            <w:tcBorders>
              <w:top w:val="single" w:sz="4" w:space="0" w:color="auto"/>
              <w:left w:val="single" w:sz="4" w:space="0" w:color="auto"/>
              <w:bottom w:val="single" w:sz="4" w:space="0" w:color="auto"/>
              <w:right w:val="single" w:sz="4" w:space="0" w:color="auto"/>
            </w:tcBorders>
            <w:vAlign w:val="center"/>
          </w:tcPr>
          <w:p w:rsidR="008A5693" w:rsidRPr="00F465A5" w:rsidRDefault="008A5693" w:rsidP="008A5693">
            <w:pPr>
              <w:jc w:val="center"/>
            </w:pPr>
            <w:r w:rsidRPr="00F465A5">
              <w:t>S</w:t>
            </w:r>
            <w:r w:rsidR="00BF5F28" w:rsidRPr="00F465A5">
              <w:t xml:space="preserve">ugiharos savaitė </w:t>
            </w:r>
            <w:r w:rsidRPr="00F465A5">
              <w:t>2017</w:t>
            </w:r>
          </w:p>
        </w:tc>
        <w:tc>
          <w:tcPr>
            <w:tcW w:w="1276" w:type="dxa"/>
            <w:tcBorders>
              <w:top w:val="single" w:sz="4" w:space="0" w:color="auto"/>
              <w:left w:val="single" w:sz="4" w:space="0" w:color="auto"/>
              <w:bottom w:val="single" w:sz="4" w:space="0" w:color="auto"/>
            </w:tcBorders>
          </w:tcPr>
          <w:p w:rsidR="008A5693" w:rsidRPr="00F465A5" w:rsidRDefault="008A5693" w:rsidP="008A5693">
            <w:pPr>
              <w:jc w:val="center"/>
            </w:pPr>
            <w:r w:rsidRPr="00F465A5">
              <w:t>12000</w:t>
            </w:r>
          </w:p>
        </w:tc>
      </w:tr>
      <w:tr w:rsidR="008A5693"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8A5693" w:rsidRPr="00F465A5" w:rsidRDefault="008A5693" w:rsidP="008A5693">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8A5693" w:rsidRPr="00F465A5" w:rsidRDefault="008A5693" w:rsidP="008A5693">
            <w:pPr>
              <w:jc w:val="center"/>
            </w:pPr>
            <w:r w:rsidRPr="00F465A5">
              <w:t>VšĮ „Kamerinis raktas“</w:t>
            </w:r>
          </w:p>
        </w:tc>
        <w:tc>
          <w:tcPr>
            <w:tcW w:w="4252" w:type="dxa"/>
            <w:tcBorders>
              <w:top w:val="single" w:sz="4" w:space="0" w:color="auto"/>
              <w:left w:val="single" w:sz="4" w:space="0" w:color="auto"/>
              <w:bottom w:val="single" w:sz="4" w:space="0" w:color="auto"/>
              <w:right w:val="single" w:sz="4" w:space="0" w:color="auto"/>
            </w:tcBorders>
            <w:vAlign w:val="center"/>
          </w:tcPr>
          <w:p w:rsidR="008A5693" w:rsidRPr="00F465A5" w:rsidRDefault="008A5693" w:rsidP="008A5693">
            <w:pPr>
              <w:jc w:val="center"/>
            </w:pPr>
            <w:r w:rsidRPr="00F465A5">
              <w:t>Vasaros muzikos akademijos kūrybinės dirbtuvės 2017</w:t>
            </w:r>
          </w:p>
        </w:tc>
        <w:tc>
          <w:tcPr>
            <w:tcW w:w="1276" w:type="dxa"/>
            <w:tcBorders>
              <w:top w:val="single" w:sz="4" w:space="0" w:color="auto"/>
              <w:left w:val="single" w:sz="4" w:space="0" w:color="auto"/>
              <w:bottom w:val="single" w:sz="4" w:space="0" w:color="auto"/>
            </w:tcBorders>
          </w:tcPr>
          <w:p w:rsidR="008A5693" w:rsidRPr="00F465A5" w:rsidRDefault="008A5693" w:rsidP="008A5693">
            <w:pPr>
              <w:jc w:val="center"/>
            </w:pPr>
            <w:r w:rsidRPr="00F465A5">
              <w:t>1000</w:t>
            </w:r>
          </w:p>
        </w:tc>
      </w:tr>
      <w:tr w:rsidR="008A5693"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8A5693" w:rsidRPr="00F465A5" w:rsidRDefault="008A5693" w:rsidP="008A5693">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8A5693" w:rsidRPr="00F465A5" w:rsidRDefault="008A5693" w:rsidP="008A5693">
            <w:pPr>
              <w:jc w:val="center"/>
            </w:pPr>
            <w:r w:rsidRPr="00F465A5">
              <w:t>Vilniaus dailės akademija</w:t>
            </w:r>
          </w:p>
        </w:tc>
        <w:tc>
          <w:tcPr>
            <w:tcW w:w="4252" w:type="dxa"/>
            <w:tcBorders>
              <w:top w:val="single" w:sz="4" w:space="0" w:color="auto"/>
              <w:left w:val="single" w:sz="4" w:space="0" w:color="auto"/>
              <w:bottom w:val="single" w:sz="4" w:space="0" w:color="auto"/>
              <w:right w:val="single" w:sz="4" w:space="0" w:color="auto"/>
            </w:tcBorders>
            <w:vAlign w:val="center"/>
          </w:tcPr>
          <w:p w:rsidR="008A5693" w:rsidRPr="00F465A5" w:rsidRDefault="008A5693" w:rsidP="008A5693">
            <w:pPr>
              <w:jc w:val="center"/>
            </w:pPr>
            <w:r w:rsidRPr="00F465A5">
              <w:t>Bendrosios gyventojų kultūros ugdymas ir edukacinių renginių cikle „Be 5 minučių 100“</w:t>
            </w:r>
          </w:p>
        </w:tc>
        <w:tc>
          <w:tcPr>
            <w:tcW w:w="1276" w:type="dxa"/>
            <w:tcBorders>
              <w:top w:val="single" w:sz="4" w:space="0" w:color="auto"/>
              <w:left w:val="single" w:sz="4" w:space="0" w:color="auto"/>
              <w:bottom w:val="single" w:sz="4" w:space="0" w:color="auto"/>
            </w:tcBorders>
          </w:tcPr>
          <w:p w:rsidR="008A5693" w:rsidRPr="00F465A5" w:rsidRDefault="008A5693" w:rsidP="008A5693">
            <w:pPr>
              <w:jc w:val="center"/>
            </w:pPr>
            <w:r w:rsidRPr="00F465A5">
              <w:t>1800</w:t>
            </w:r>
          </w:p>
        </w:tc>
      </w:tr>
      <w:tr w:rsidR="008A5693"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8A5693" w:rsidRPr="00F465A5" w:rsidRDefault="008A5693" w:rsidP="008A5693">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8A5693" w:rsidRPr="00F465A5" w:rsidRDefault="008A5693" w:rsidP="008A5693">
            <w:pPr>
              <w:jc w:val="center"/>
            </w:pPr>
            <w:r w:rsidRPr="00F465A5">
              <w:t>VšĮ „Šokis“</w:t>
            </w:r>
          </w:p>
        </w:tc>
        <w:tc>
          <w:tcPr>
            <w:tcW w:w="4252" w:type="dxa"/>
            <w:tcBorders>
              <w:top w:val="single" w:sz="4" w:space="0" w:color="auto"/>
              <w:left w:val="single" w:sz="4" w:space="0" w:color="auto"/>
              <w:bottom w:val="single" w:sz="4" w:space="0" w:color="auto"/>
              <w:right w:val="single" w:sz="4" w:space="0" w:color="auto"/>
            </w:tcBorders>
            <w:vAlign w:val="center"/>
          </w:tcPr>
          <w:p w:rsidR="008A5693" w:rsidRPr="00F465A5" w:rsidRDefault="008A5693" w:rsidP="008A5693">
            <w:pPr>
              <w:jc w:val="center"/>
            </w:pPr>
            <w:r w:rsidRPr="00F465A5">
              <w:t>GAMERS vaikų ir jaunimo gatvės šokių kovos</w:t>
            </w:r>
          </w:p>
        </w:tc>
        <w:tc>
          <w:tcPr>
            <w:tcW w:w="1276" w:type="dxa"/>
            <w:tcBorders>
              <w:top w:val="single" w:sz="4" w:space="0" w:color="auto"/>
              <w:left w:val="single" w:sz="4" w:space="0" w:color="auto"/>
              <w:bottom w:val="single" w:sz="4" w:space="0" w:color="auto"/>
            </w:tcBorders>
          </w:tcPr>
          <w:p w:rsidR="008A5693" w:rsidRPr="00F465A5" w:rsidRDefault="008A5693" w:rsidP="008A5693">
            <w:pPr>
              <w:jc w:val="center"/>
            </w:pPr>
            <w:r w:rsidRPr="00F465A5">
              <w:t>1800</w:t>
            </w:r>
          </w:p>
        </w:tc>
      </w:tr>
      <w:tr w:rsidR="008A5693"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8A5693" w:rsidRPr="00F465A5" w:rsidRDefault="008A5693" w:rsidP="008A5693">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8A5693" w:rsidRPr="00F465A5" w:rsidRDefault="008A5693" w:rsidP="008A5693">
            <w:pPr>
              <w:jc w:val="center"/>
            </w:pPr>
            <w:r w:rsidRPr="00F465A5">
              <w:t>Viešoji įstaiga „Gražinkime Kauną“</w:t>
            </w:r>
          </w:p>
        </w:tc>
        <w:tc>
          <w:tcPr>
            <w:tcW w:w="4252" w:type="dxa"/>
            <w:tcBorders>
              <w:top w:val="single" w:sz="4" w:space="0" w:color="auto"/>
              <w:left w:val="single" w:sz="4" w:space="0" w:color="auto"/>
              <w:bottom w:val="single" w:sz="4" w:space="0" w:color="auto"/>
              <w:right w:val="single" w:sz="4" w:space="0" w:color="auto"/>
            </w:tcBorders>
            <w:vAlign w:val="center"/>
          </w:tcPr>
          <w:p w:rsidR="008A5693" w:rsidRPr="00F465A5" w:rsidRDefault="008A5693" w:rsidP="008A5693">
            <w:pPr>
              <w:jc w:val="center"/>
            </w:pPr>
            <w:r w:rsidRPr="00F465A5">
              <w:t>Inovatyvių teatralizuotų ekskursijų, pristatančių Kauno kultūros paveldą, sukūrimas (2etapas)</w:t>
            </w:r>
          </w:p>
        </w:tc>
        <w:tc>
          <w:tcPr>
            <w:tcW w:w="1276" w:type="dxa"/>
            <w:tcBorders>
              <w:top w:val="single" w:sz="4" w:space="0" w:color="auto"/>
              <w:left w:val="single" w:sz="4" w:space="0" w:color="auto"/>
              <w:bottom w:val="single" w:sz="4" w:space="0" w:color="auto"/>
            </w:tcBorders>
          </w:tcPr>
          <w:p w:rsidR="008A5693" w:rsidRPr="00F465A5" w:rsidRDefault="008A5693" w:rsidP="008A5693">
            <w:pPr>
              <w:jc w:val="center"/>
            </w:pPr>
            <w:r w:rsidRPr="00F465A5">
              <w:t>1800</w:t>
            </w:r>
          </w:p>
        </w:tc>
      </w:tr>
      <w:tr w:rsidR="008A5693" w:rsidRPr="00F465A5" w:rsidTr="0053281E">
        <w:tblPrEx>
          <w:tblLook w:val="0000" w:firstRow="0" w:lastRow="0" w:firstColumn="0" w:lastColumn="0" w:noHBand="0" w:noVBand="0"/>
        </w:tblPrEx>
        <w:trPr>
          <w:trHeight w:val="577"/>
        </w:trPr>
        <w:tc>
          <w:tcPr>
            <w:tcW w:w="552" w:type="dxa"/>
            <w:tcBorders>
              <w:top w:val="single" w:sz="4" w:space="0" w:color="auto"/>
              <w:bottom w:val="single" w:sz="4" w:space="0" w:color="auto"/>
              <w:right w:val="single" w:sz="4" w:space="0" w:color="auto"/>
            </w:tcBorders>
            <w:vAlign w:val="center"/>
          </w:tcPr>
          <w:p w:rsidR="008A5693" w:rsidRPr="00F465A5" w:rsidRDefault="008A5693" w:rsidP="008A5693">
            <w:pPr>
              <w:numPr>
                <w:ilvl w:val="0"/>
                <w:numId w:val="2"/>
              </w:numPr>
              <w:ind w:left="0" w:firstLine="0"/>
              <w:rPr>
                <w:lang w:eastAsia="en-US"/>
              </w:rPr>
            </w:pPr>
          </w:p>
        </w:tc>
        <w:tc>
          <w:tcPr>
            <w:tcW w:w="3384" w:type="dxa"/>
            <w:tcBorders>
              <w:top w:val="single" w:sz="4" w:space="0" w:color="auto"/>
              <w:bottom w:val="single" w:sz="4" w:space="0" w:color="auto"/>
              <w:right w:val="single" w:sz="4" w:space="0" w:color="auto"/>
            </w:tcBorders>
            <w:vAlign w:val="center"/>
          </w:tcPr>
          <w:p w:rsidR="008A5693" w:rsidRPr="00F465A5" w:rsidRDefault="008A5693" w:rsidP="008A5693">
            <w:pPr>
              <w:jc w:val="center"/>
            </w:pPr>
            <w:r w:rsidRPr="00F465A5">
              <w:t xml:space="preserve">Vilniaus universitetas </w:t>
            </w:r>
          </w:p>
        </w:tc>
        <w:tc>
          <w:tcPr>
            <w:tcW w:w="4252" w:type="dxa"/>
            <w:tcBorders>
              <w:top w:val="single" w:sz="4" w:space="0" w:color="auto"/>
              <w:left w:val="single" w:sz="4" w:space="0" w:color="auto"/>
              <w:bottom w:val="single" w:sz="4" w:space="0" w:color="auto"/>
              <w:right w:val="single" w:sz="4" w:space="0" w:color="auto"/>
            </w:tcBorders>
            <w:vAlign w:val="center"/>
          </w:tcPr>
          <w:p w:rsidR="008A5693" w:rsidRPr="00F465A5" w:rsidRDefault="008A5693" w:rsidP="008A5693">
            <w:pPr>
              <w:jc w:val="center"/>
            </w:pPr>
            <w:r w:rsidRPr="00F465A5">
              <w:t>Kiemo galerija 2017</w:t>
            </w:r>
          </w:p>
        </w:tc>
        <w:tc>
          <w:tcPr>
            <w:tcW w:w="1276" w:type="dxa"/>
            <w:tcBorders>
              <w:top w:val="single" w:sz="4" w:space="0" w:color="auto"/>
              <w:left w:val="single" w:sz="4" w:space="0" w:color="auto"/>
              <w:bottom w:val="single" w:sz="4" w:space="0" w:color="auto"/>
            </w:tcBorders>
          </w:tcPr>
          <w:p w:rsidR="008A5693" w:rsidRPr="00F465A5" w:rsidRDefault="008A5693" w:rsidP="008A5693">
            <w:pPr>
              <w:jc w:val="center"/>
            </w:pPr>
            <w:r w:rsidRPr="00F465A5">
              <w:t>1000</w:t>
            </w:r>
          </w:p>
        </w:tc>
      </w:tr>
      <w:tr w:rsidR="007F2C26" w:rsidRPr="00F465A5" w:rsidTr="0053281E">
        <w:tblPrEx>
          <w:tblLook w:val="0000" w:firstRow="0" w:lastRow="0" w:firstColumn="0" w:lastColumn="0" w:noHBand="0" w:noVBand="0"/>
        </w:tblPrEx>
        <w:tc>
          <w:tcPr>
            <w:tcW w:w="8188" w:type="dxa"/>
            <w:gridSpan w:val="3"/>
            <w:tcBorders>
              <w:top w:val="single" w:sz="4" w:space="0" w:color="auto"/>
              <w:bottom w:val="single" w:sz="4" w:space="0" w:color="auto"/>
              <w:right w:val="single" w:sz="4" w:space="0" w:color="auto"/>
            </w:tcBorders>
            <w:vAlign w:val="center"/>
          </w:tcPr>
          <w:p w:rsidR="007F2C26" w:rsidRPr="00F465A5" w:rsidRDefault="007F2C26" w:rsidP="0053281E">
            <w:pPr>
              <w:jc w:val="right"/>
              <w:rPr>
                <w:lang w:eastAsia="en-US"/>
              </w:rPr>
            </w:pPr>
            <w:r w:rsidRPr="00F465A5">
              <w:rPr>
                <w:lang w:eastAsia="en-US"/>
              </w:rPr>
              <w:t>Iš viso</w:t>
            </w:r>
          </w:p>
        </w:tc>
        <w:tc>
          <w:tcPr>
            <w:tcW w:w="1276" w:type="dxa"/>
            <w:tcBorders>
              <w:top w:val="single" w:sz="4" w:space="0" w:color="auto"/>
              <w:left w:val="single" w:sz="4" w:space="0" w:color="auto"/>
              <w:bottom w:val="single" w:sz="4" w:space="0" w:color="auto"/>
            </w:tcBorders>
            <w:vAlign w:val="center"/>
          </w:tcPr>
          <w:p w:rsidR="007F2C26" w:rsidRPr="00F465A5" w:rsidRDefault="00E62ACB" w:rsidP="00701825">
            <w:pPr>
              <w:jc w:val="center"/>
              <w:rPr>
                <w:lang w:eastAsia="en-US"/>
              </w:rPr>
            </w:pPr>
            <w:r>
              <w:rPr>
                <w:lang w:eastAsia="en-US"/>
              </w:rPr>
              <w:t>161 700</w:t>
            </w:r>
          </w:p>
        </w:tc>
      </w:tr>
    </w:tbl>
    <w:p w:rsidR="008A5693" w:rsidRPr="00F465A5" w:rsidRDefault="008A5693" w:rsidP="00881039">
      <w:pPr>
        <w:jc w:val="both"/>
      </w:pPr>
    </w:p>
    <w:p w:rsidR="00250F6E" w:rsidRPr="00F465A5" w:rsidRDefault="00250F6E" w:rsidP="00250F6E">
      <w:pPr>
        <w:ind w:firstLine="993"/>
        <w:jc w:val="both"/>
      </w:pPr>
    </w:p>
    <w:p w:rsidR="008C2E77" w:rsidRPr="005065EA" w:rsidRDefault="00B70494" w:rsidP="005065EA">
      <w:pPr>
        <w:spacing w:line="336" w:lineRule="auto"/>
        <w:jc w:val="center"/>
      </w:pPr>
      <w:r w:rsidRPr="00F465A5">
        <w:t>__________________________</w:t>
      </w:r>
    </w:p>
    <w:sectPr w:rsidR="008C2E77" w:rsidRPr="005065EA" w:rsidSect="00BC0AD2">
      <w:headerReference w:type="even" r:id="rId10"/>
      <w:headerReference w:type="default" r:id="rId11"/>
      <w:pgSz w:w="11906" w:h="16838"/>
      <w:pgMar w:top="1079" w:right="567" w:bottom="426"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A22" w:rsidRDefault="00E31A22">
      <w:r>
        <w:separator/>
      </w:r>
    </w:p>
  </w:endnote>
  <w:endnote w:type="continuationSeparator" w:id="0">
    <w:p w:rsidR="00E31A22" w:rsidRDefault="00E3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A22" w:rsidRDefault="00E31A22">
      <w:r>
        <w:separator/>
      </w:r>
    </w:p>
  </w:footnote>
  <w:footnote w:type="continuationSeparator" w:id="0">
    <w:p w:rsidR="00E31A22" w:rsidRDefault="00E31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7CE" w:rsidRDefault="00F557CE" w:rsidP="0062322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F557CE" w:rsidRDefault="00F557C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7CE" w:rsidRDefault="00F557CE" w:rsidP="0062322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C751C">
      <w:rPr>
        <w:rStyle w:val="Puslapionumeris"/>
        <w:noProof/>
      </w:rPr>
      <w:t>3</w:t>
    </w:r>
    <w:r>
      <w:rPr>
        <w:rStyle w:val="Puslapionumeris"/>
      </w:rPr>
      <w:fldChar w:fldCharType="end"/>
    </w:r>
  </w:p>
  <w:p w:rsidR="00F557CE" w:rsidRDefault="00F557C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A01CE"/>
    <w:multiLevelType w:val="hybridMultilevel"/>
    <w:tmpl w:val="68E0C1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4E68D3"/>
    <w:multiLevelType w:val="hybridMultilevel"/>
    <w:tmpl w:val="A904A5BC"/>
    <w:lvl w:ilvl="0" w:tplc="5F0E20B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7325132E"/>
    <w:multiLevelType w:val="hybridMultilevel"/>
    <w:tmpl w:val="255C9F4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F7"/>
    <w:rsid w:val="00022D8B"/>
    <w:rsid w:val="00025F76"/>
    <w:rsid w:val="000306A3"/>
    <w:rsid w:val="0003616E"/>
    <w:rsid w:val="00036246"/>
    <w:rsid w:val="00037386"/>
    <w:rsid w:val="00045AF1"/>
    <w:rsid w:val="00050360"/>
    <w:rsid w:val="00055714"/>
    <w:rsid w:val="00063603"/>
    <w:rsid w:val="00065151"/>
    <w:rsid w:val="00072C08"/>
    <w:rsid w:val="00075741"/>
    <w:rsid w:val="000908D9"/>
    <w:rsid w:val="00096C0F"/>
    <w:rsid w:val="000A1A07"/>
    <w:rsid w:val="000A5E28"/>
    <w:rsid w:val="000A6475"/>
    <w:rsid w:val="000B47CB"/>
    <w:rsid w:val="000C4C91"/>
    <w:rsid w:val="000D365F"/>
    <w:rsid w:val="000D5F1F"/>
    <w:rsid w:val="000E63D5"/>
    <w:rsid w:val="000F06CA"/>
    <w:rsid w:val="00104AC9"/>
    <w:rsid w:val="0010637D"/>
    <w:rsid w:val="00107D03"/>
    <w:rsid w:val="0011254A"/>
    <w:rsid w:val="00115952"/>
    <w:rsid w:val="00123E72"/>
    <w:rsid w:val="00127D75"/>
    <w:rsid w:val="001379BC"/>
    <w:rsid w:val="001453DA"/>
    <w:rsid w:val="00153DAA"/>
    <w:rsid w:val="00156465"/>
    <w:rsid w:val="0016085E"/>
    <w:rsid w:val="00171300"/>
    <w:rsid w:val="00180F2A"/>
    <w:rsid w:val="001817E5"/>
    <w:rsid w:val="00195C60"/>
    <w:rsid w:val="001A280D"/>
    <w:rsid w:val="001A28C0"/>
    <w:rsid w:val="001D3711"/>
    <w:rsid w:val="001D4B0F"/>
    <w:rsid w:val="001D4D0F"/>
    <w:rsid w:val="001F286F"/>
    <w:rsid w:val="001F2FDB"/>
    <w:rsid w:val="00201093"/>
    <w:rsid w:val="002047DE"/>
    <w:rsid w:val="002073A4"/>
    <w:rsid w:val="0022075A"/>
    <w:rsid w:val="00226EB0"/>
    <w:rsid w:val="00234474"/>
    <w:rsid w:val="002346D1"/>
    <w:rsid w:val="00250F6E"/>
    <w:rsid w:val="00251531"/>
    <w:rsid w:val="00273F50"/>
    <w:rsid w:val="00282F5A"/>
    <w:rsid w:val="00285161"/>
    <w:rsid w:val="00294679"/>
    <w:rsid w:val="0029711F"/>
    <w:rsid w:val="002A0A2A"/>
    <w:rsid w:val="002B004F"/>
    <w:rsid w:val="002B509E"/>
    <w:rsid w:val="002D1316"/>
    <w:rsid w:val="002D72B4"/>
    <w:rsid w:val="002D766A"/>
    <w:rsid w:val="002E1E1E"/>
    <w:rsid w:val="002E1F58"/>
    <w:rsid w:val="002F1922"/>
    <w:rsid w:val="002F567E"/>
    <w:rsid w:val="0030137F"/>
    <w:rsid w:val="00304618"/>
    <w:rsid w:val="00325238"/>
    <w:rsid w:val="00331D6A"/>
    <w:rsid w:val="00345647"/>
    <w:rsid w:val="0035148E"/>
    <w:rsid w:val="00366421"/>
    <w:rsid w:val="00370408"/>
    <w:rsid w:val="00373D45"/>
    <w:rsid w:val="00375CDF"/>
    <w:rsid w:val="00377A0B"/>
    <w:rsid w:val="00381FC4"/>
    <w:rsid w:val="00386C5F"/>
    <w:rsid w:val="003926EF"/>
    <w:rsid w:val="00393CF7"/>
    <w:rsid w:val="00395ACB"/>
    <w:rsid w:val="003A1F2C"/>
    <w:rsid w:val="003A5C5E"/>
    <w:rsid w:val="003A6010"/>
    <w:rsid w:val="003B310E"/>
    <w:rsid w:val="003C5903"/>
    <w:rsid w:val="003C76BC"/>
    <w:rsid w:val="003D764B"/>
    <w:rsid w:val="004011C4"/>
    <w:rsid w:val="00411729"/>
    <w:rsid w:val="004130F5"/>
    <w:rsid w:val="004228B0"/>
    <w:rsid w:val="00425373"/>
    <w:rsid w:val="00426A0E"/>
    <w:rsid w:val="00435B7A"/>
    <w:rsid w:val="004452D3"/>
    <w:rsid w:val="00453B33"/>
    <w:rsid w:val="00456751"/>
    <w:rsid w:val="00470058"/>
    <w:rsid w:val="0048271D"/>
    <w:rsid w:val="004907FE"/>
    <w:rsid w:val="00493653"/>
    <w:rsid w:val="004951FE"/>
    <w:rsid w:val="00495F2F"/>
    <w:rsid w:val="004A245D"/>
    <w:rsid w:val="004A6EAD"/>
    <w:rsid w:val="004C04D6"/>
    <w:rsid w:val="004C2908"/>
    <w:rsid w:val="004C6495"/>
    <w:rsid w:val="004C751C"/>
    <w:rsid w:val="004F2322"/>
    <w:rsid w:val="004F3E91"/>
    <w:rsid w:val="005065EA"/>
    <w:rsid w:val="005210A7"/>
    <w:rsid w:val="0052262B"/>
    <w:rsid w:val="0052285A"/>
    <w:rsid w:val="005248EB"/>
    <w:rsid w:val="00527257"/>
    <w:rsid w:val="0053281E"/>
    <w:rsid w:val="005402A3"/>
    <w:rsid w:val="005510CF"/>
    <w:rsid w:val="00560F94"/>
    <w:rsid w:val="00576795"/>
    <w:rsid w:val="005847B1"/>
    <w:rsid w:val="005856F3"/>
    <w:rsid w:val="00592602"/>
    <w:rsid w:val="005A0CC6"/>
    <w:rsid w:val="005C433D"/>
    <w:rsid w:val="005D59C7"/>
    <w:rsid w:val="005F4B00"/>
    <w:rsid w:val="006041BB"/>
    <w:rsid w:val="006056E5"/>
    <w:rsid w:val="00605EB4"/>
    <w:rsid w:val="006068A9"/>
    <w:rsid w:val="006165C4"/>
    <w:rsid w:val="00620F69"/>
    <w:rsid w:val="0062322E"/>
    <w:rsid w:val="00652ADE"/>
    <w:rsid w:val="00660A5B"/>
    <w:rsid w:val="0066297A"/>
    <w:rsid w:val="00662AA0"/>
    <w:rsid w:val="00670941"/>
    <w:rsid w:val="006860C7"/>
    <w:rsid w:val="00695924"/>
    <w:rsid w:val="006B29FF"/>
    <w:rsid w:val="006C11C0"/>
    <w:rsid w:val="006D2A30"/>
    <w:rsid w:val="006D7C69"/>
    <w:rsid w:val="006E06E6"/>
    <w:rsid w:val="006E5609"/>
    <w:rsid w:val="006F0EAA"/>
    <w:rsid w:val="006F36A9"/>
    <w:rsid w:val="006F5994"/>
    <w:rsid w:val="00701825"/>
    <w:rsid w:val="00705362"/>
    <w:rsid w:val="00712421"/>
    <w:rsid w:val="00720F4C"/>
    <w:rsid w:val="00742C3A"/>
    <w:rsid w:val="0075387F"/>
    <w:rsid w:val="007670DA"/>
    <w:rsid w:val="007672BB"/>
    <w:rsid w:val="007708F8"/>
    <w:rsid w:val="00771A2B"/>
    <w:rsid w:val="007735AD"/>
    <w:rsid w:val="007744D4"/>
    <w:rsid w:val="00774EFF"/>
    <w:rsid w:val="0078672C"/>
    <w:rsid w:val="00790A7A"/>
    <w:rsid w:val="00794021"/>
    <w:rsid w:val="007975BE"/>
    <w:rsid w:val="007C13F7"/>
    <w:rsid w:val="007D58F4"/>
    <w:rsid w:val="007D6566"/>
    <w:rsid w:val="007E3618"/>
    <w:rsid w:val="007E3713"/>
    <w:rsid w:val="007E6352"/>
    <w:rsid w:val="007E7F63"/>
    <w:rsid w:val="007F2C26"/>
    <w:rsid w:val="008051E9"/>
    <w:rsid w:val="008242FC"/>
    <w:rsid w:val="008266DF"/>
    <w:rsid w:val="00826C52"/>
    <w:rsid w:val="00827937"/>
    <w:rsid w:val="00840B4C"/>
    <w:rsid w:val="00853E6D"/>
    <w:rsid w:val="00855027"/>
    <w:rsid w:val="008615F6"/>
    <w:rsid w:val="008751FF"/>
    <w:rsid w:val="00881039"/>
    <w:rsid w:val="00881FE5"/>
    <w:rsid w:val="00886584"/>
    <w:rsid w:val="0089063B"/>
    <w:rsid w:val="008A5693"/>
    <w:rsid w:val="008A650B"/>
    <w:rsid w:val="008C2E77"/>
    <w:rsid w:val="008C414C"/>
    <w:rsid w:val="008D45D2"/>
    <w:rsid w:val="008D6777"/>
    <w:rsid w:val="008E3B9D"/>
    <w:rsid w:val="008F0D90"/>
    <w:rsid w:val="008F0F02"/>
    <w:rsid w:val="008F67E9"/>
    <w:rsid w:val="00906912"/>
    <w:rsid w:val="00916ABF"/>
    <w:rsid w:val="00923EF6"/>
    <w:rsid w:val="009279E8"/>
    <w:rsid w:val="00927A3B"/>
    <w:rsid w:val="0094357A"/>
    <w:rsid w:val="00947B68"/>
    <w:rsid w:val="00951139"/>
    <w:rsid w:val="00981F2C"/>
    <w:rsid w:val="00984B56"/>
    <w:rsid w:val="00996361"/>
    <w:rsid w:val="009A35EC"/>
    <w:rsid w:val="009A7D25"/>
    <w:rsid w:val="009B3BC4"/>
    <w:rsid w:val="009B77BD"/>
    <w:rsid w:val="009C0EF4"/>
    <w:rsid w:val="009C1CBE"/>
    <w:rsid w:val="009C559E"/>
    <w:rsid w:val="009C757B"/>
    <w:rsid w:val="009D127F"/>
    <w:rsid w:val="009D53A2"/>
    <w:rsid w:val="009E1294"/>
    <w:rsid w:val="009F2AA8"/>
    <w:rsid w:val="009F58FA"/>
    <w:rsid w:val="009F6E8E"/>
    <w:rsid w:val="00A06632"/>
    <w:rsid w:val="00A10161"/>
    <w:rsid w:val="00A1257A"/>
    <w:rsid w:val="00A1736F"/>
    <w:rsid w:val="00A17BFF"/>
    <w:rsid w:val="00A222E5"/>
    <w:rsid w:val="00A23940"/>
    <w:rsid w:val="00A40FB9"/>
    <w:rsid w:val="00A42E1F"/>
    <w:rsid w:val="00A532A5"/>
    <w:rsid w:val="00A623BF"/>
    <w:rsid w:val="00A7510D"/>
    <w:rsid w:val="00A77E5A"/>
    <w:rsid w:val="00A81D96"/>
    <w:rsid w:val="00A9109F"/>
    <w:rsid w:val="00A93461"/>
    <w:rsid w:val="00A95A51"/>
    <w:rsid w:val="00A95C2D"/>
    <w:rsid w:val="00A96DBC"/>
    <w:rsid w:val="00AA339D"/>
    <w:rsid w:val="00AA5085"/>
    <w:rsid w:val="00AB0347"/>
    <w:rsid w:val="00AB1875"/>
    <w:rsid w:val="00AB6262"/>
    <w:rsid w:val="00AC0302"/>
    <w:rsid w:val="00AC0678"/>
    <w:rsid w:val="00AD522D"/>
    <w:rsid w:val="00AE02DA"/>
    <w:rsid w:val="00AE3A40"/>
    <w:rsid w:val="00AE6905"/>
    <w:rsid w:val="00AF7618"/>
    <w:rsid w:val="00B05327"/>
    <w:rsid w:val="00B16A60"/>
    <w:rsid w:val="00B265B5"/>
    <w:rsid w:val="00B27C10"/>
    <w:rsid w:val="00B302C1"/>
    <w:rsid w:val="00B305BC"/>
    <w:rsid w:val="00B336EA"/>
    <w:rsid w:val="00B35316"/>
    <w:rsid w:val="00B37B84"/>
    <w:rsid w:val="00B4394E"/>
    <w:rsid w:val="00B43CF1"/>
    <w:rsid w:val="00B70494"/>
    <w:rsid w:val="00B840B4"/>
    <w:rsid w:val="00B85183"/>
    <w:rsid w:val="00BA3FE4"/>
    <w:rsid w:val="00BB4FCC"/>
    <w:rsid w:val="00BC0AD2"/>
    <w:rsid w:val="00BC200B"/>
    <w:rsid w:val="00BC410D"/>
    <w:rsid w:val="00BC4CB8"/>
    <w:rsid w:val="00BD2A4A"/>
    <w:rsid w:val="00BE67CB"/>
    <w:rsid w:val="00BF5F28"/>
    <w:rsid w:val="00C0614C"/>
    <w:rsid w:val="00C108E8"/>
    <w:rsid w:val="00C1279C"/>
    <w:rsid w:val="00C12A5E"/>
    <w:rsid w:val="00C1376B"/>
    <w:rsid w:val="00C16277"/>
    <w:rsid w:val="00C217A2"/>
    <w:rsid w:val="00C2200A"/>
    <w:rsid w:val="00C413D3"/>
    <w:rsid w:val="00C51629"/>
    <w:rsid w:val="00C52AC5"/>
    <w:rsid w:val="00C56DDF"/>
    <w:rsid w:val="00C80042"/>
    <w:rsid w:val="00C80046"/>
    <w:rsid w:val="00C81608"/>
    <w:rsid w:val="00C8284B"/>
    <w:rsid w:val="00C84BA1"/>
    <w:rsid w:val="00C84D80"/>
    <w:rsid w:val="00C9698F"/>
    <w:rsid w:val="00CA143F"/>
    <w:rsid w:val="00CA6460"/>
    <w:rsid w:val="00CB089F"/>
    <w:rsid w:val="00CC0853"/>
    <w:rsid w:val="00CD268E"/>
    <w:rsid w:val="00CD517E"/>
    <w:rsid w:val="00CE7935"/>
    <w:rsid w:val="00CE7F6C"/>
    <w:rsid w:val="00D006AD"/>
    <w:rsid w:val="00D01641"/>
    <w:rsid w:val="00D0348A"/>
    <w:rsid w:val="00D04254"/>
    <w:rsid w:val="00D077B5"/>
    <w:rsid w:val="00D13509"/>
    <w:rsid w:val="00D17744"/>
    <w:rsid w:val="00D2534B"/>
    <w:rsid w:val="00D262B4"/>
    <w:rsid w:val="00D27E36"/>
    <w:rsid w:val="00D4409A"/>
    <w:rsid w:val="00D54F7A"/>
    <w:rsid w:val="00D55B21"/>
    <w:rsid w:val="00D75E46"/>
    <w:rsid w:val="00D80B98"/>
    <w:rsid w:val="00D91CBB"/>
    <w:rsid w:val="00DB7D14"/>
    <w:rsid w:val="00DC4E42"/>
    <w:rsid w:val="00DD53B4"/>
    <w:rsid w:val="00DE17AB"/>
    <w:rsid w:val="00DE3D21"/>
    <w:rsid w:val="00DF1753"/>
    <w:rsid w:val="00DF318D"/>
    <w:rsid w:val="00DF355B"/>
    <w:rsid w:val="00DF4078"/>
    <w:rsid w:val="00E06089"/>
    <w:rsid w:val="00E06589"/>
    <w:rsid w:val="00E22CC1"/>
    <w:rsid w:val="00E31A22"/>
    <w:rsid w:val="00E32916"/>
    <w:rsid w:val="00E4680B"/>
    <w:rsid w:val="00E62ACB"/>
    <w:rsid w:val="00E65B5C"/>
    <w:rsid w:val="00E66DD5"/>
    <w:rsid w:val="00E76FEB"/>
    <w:rsid w:val="00E81323"/>
    <w:rsid w:val="00E82D37"/>
    <w:rsid w:val="00E84418"/>
    <w:rsid w:val="00E846A1"/>
    <w:rsid w:val="00E91BA6"/>
    <w:rsid w:val="00E96653"/>
    <w:rsid w:val="00E971D8"/>
    <w:rsid w:val="00E97CB8"/>
    <w:rsid w:val="00EA681A"/>
    <w:rsid w:val="00EB2CA0"/>
    <w:rsid w:val="00EE3DA6"/>
    <w:rsid w:val="00EF11F6"/>
    <w:rsid w:val="00F0001D"/>
    <w:rsid w:val="00F01C61"/>
    <w:rsid w:val="00F0501B"/>
    <w:rsid w:val="00F07769"/>
    <w:rsid w:val="00F329C3"/>
    <w:rsid w:val="00F355C4"/>
    <w:rsid w:val="00F465A5"/>
    <w:rsid w:val="00F55504"/>
    <w:rsid w:val="00F557CE"/>
    <w:rsid w:val="00F61BF9"/>
    <w:rsid w:val="00F77EAB"/>
    <w:rsid w:val="00F81E20"/>
    <w:rsid w:val="00F90210"/>
    <w:rsid w:val="00F94058"/>
    <w:rsid w:val="00F941C0"/>
    <w:rsid w:val="00FA22E8"/>
    <w:rsid w:val="00FA3470"/>
    <w:rsid w:val="00FC571A"/>
    <w:rsid w:val="00FD45A2"/>
    <w:rsid w:val="00FD5FA8"/>
    <w:rsid w:val="00FE2346"/>
    <w:rsid w:val="00FF68BC"/>
    <w:rsid w:val="00FF6C9A"/>
    <w:rsid w:val="00FF72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840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3D7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FF720C"/>
    <w:rPr>
      <w:rFonts w:ascii="Tahoma" w:hAnsi="Tahoma" w:cs="Tahoma"/>
      <w:sz w:val="16"/>
      <w:szCs w:val="16"/>
    </w:rPr>
  </w:style>
  <w:style w:type="paragraph" w:styleId="Pagrindinistekstas">
    <w:name w:val="Body Text"/>
    <w:basedOn w:val="prastasis"/>
    <w:rsid w:val="0094357A"/>
    <w:pPr>
      <w:spacing w:line="360" w:lineRule="auto"/>
      <w:jc w:val="center"/>
    </w:pPr>
    <w:rPr>
      <w:b/>
    </w:rPr>
  </w:style>
  <w:style w:type="paragraph" w:styleId="Antrats">
    <w:name w:val="header"/>
    <w:basedOn w:val="prastasis"/>
    <w:rsid w:val="008051E9"/>
    <w:pPr>
      <w:tabs>
        <w:tab w:val="center" w:pos="4819"/>
        <w:tab w:val="right" w:pos="9638"/>
      </w:tabs>
    </w:pPr>
  </w:style>
  <w:style w:type="character" w:styleId="Puslapionumeris">
    <w:name w:val="page number"/>
    <w:basedOn w:val="Numatytasispastraiposriftas"/>
    <w:rsid w:val="008051E9"/>
  </w:style>
  <w:style w:type="character" w:styleId="Hipersaitas">
    <w:name w:val="Hyperlink"/>
    <w:basedOn w:val="Numatytasispastraiposriftas"/>
    <w:rsid w:val="008266DF"/>
    <w:rPr>
      <w:color w:val="0000FF" w:themeColor="hyperlink"/>
      <w:u w:val="single"/>
    </w:rPr>
  </w:style>
  <w:style w:type="character" w:styleId="Perirtashipersaitas">
    <w:name w:val="FollowedHyperlink"/>
    <w:basedOn w:val="Numatytasispastraiposriftas"/>
    <w:rsid w:val="008266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840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3D7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FF720C"/>
    <w:rPr>
      <w:rFonts w:ascii="Tahoma" w:hAnsi="Tahoma" w:cs="Tahoma"/>
      <w:sz w:val="16"/>
      <w:szCs w:val="16"/>
    </w:rPr>
  </w:style>
  <w:style w:type="paragraph" w:styleId="Pagrindinistekstas">
    <w:name w:val="Body Text"/>
    <w:basedOn w:val="prastasis"/>
    <w:rsid w:val="0094357A"/>
    <w:pPr>
      <w:spacing w:line="360" w:lineRule="auto"/>
      <w:jc w:val="center"/>
    </w:pPr>
    <w:rPr>
      <w:b/>
    </w:rPr>
  </w:style>
  <w:style w:type="paragraph" w:styleId="Antrats">
    <w:name w:val="header"/>
    <w:basedOn w:val="prastasis"/>
    <w:rsid w:val="008051E9"/>
    <w:pPr>
      <w:tabs>
        <w:tab w:val="center" w:pos="4819"/>
        <w:tab w:val="right" w:pos="9638"/>
      </w:tabs>
    </w:pPr>
  </w:style>
  <w:style w:type="character" w:styleId="Puslapionumeris">
    <w:name w:val="page number"/>
    <w:basedOn w:val="Numatytasispastraiposriftas"/>
    <w:rsid w:val="008051E9"/>
  </w:style>
  <w:style w:type="character" w:styleId="Hipersaitas">
    <w:name w:val="Hyperlink"/>
    <w:basedOn w:val="Numatytasispastraiposriftas"/>
    <w:rsid w:val="008266DF"/>
    <w:rPr>
      <w:color w:val="0000FF" w:themeColor="hyperlink"/>
      <w:u w:val="single"/>
    </w:rPr>
  </w:style>
  <w:style w:type="character" w:styleId="Perirtashipersaitas">
    <w:name w:val="FollowedHyperlink"/>
    <w:basedOn w:val="Numatytasispastraiposriftas"/>
    <w:rsid w:val="008266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81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file:///C:\Users\nomeprev\Downloads\a172149.doc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9F55A-43B0-4DDC-9D11-2D2687FA9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2996</Words>
  <Characters>1709</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PRIEDAS</vt:lpstr>
    </vt:vector>
  </TitlesOfParts>
  <Company>Kauno miesto savivaldybė</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BENDROSIOS GYVENTOJŲ KULTŪROS UGDYMO SRITIES PRIORITETŲ „PROFESIONALIOJO MENO IR KULTŪROS PRIEINAMUMO VISUOMENEI DIDINIMAS“ IR „NAUJŲ KULTŪROS PASLAUGŲ IR PRODUKTŲ SUKŪRIMAS, ĮTRAUKIANT MIESTO BENDRUOMENĘ“ VIEŠŲJŲ PASLAUGŲ TEIKIMO PROJEKTŲ, FINANSUOJAMŲ KAUNO MIESTO SAVIVALDYBĖS BIUDŽETO LĖŠOMIS, SĄRAŠAS</dc:subject>
  <dc:creator>Plėtros programų ir investicijų skyrius</dc:creator>
  <cp:lastModifiedBy>Nomeda Prevelienė</cp:lastModifiedBy>
  <cp:revision>2</cp:revision>
  <cp:lastPrinted>2017-03-17T07:09:00Z</cp:lastPrinted>
  <dcterms:created xsi:type="dcterms:W3CDTF">2017-06-06T10:11:00Z</dcterms:created>
  <dcterms:modified xsi:type="dcterms:W3CDTF">2017-06-06T10:11:00Z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