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pt;height:38.7pt" o:ole="" fillcolor="window">
                  <v:imagedata r:id="rId8" o:title=""/>
                </v:shape>
                <o:OLEObject Type="Embed" ProgID="Word.Picture.8" ShapeID="_x0000_i1025" DrawAspect="Content" ObjectID="_156697462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41F2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50053" w:rsidRPr="00224D9D">
              <w:rPr>
                <w:b/>
                <w:noProof/>
              </w:rPr>
              <w:t>DĖL DAUGIABUČI</w:t>
            </w:r>
            <w:r w:rsidR="00850053">
              <w:rPr>
                <w:b/>
                <w:noProof/>
              </w:rPr>
              <w:t>Ų</w:t>
            </w:r>
            <w:r w:rsidR="00850053" w:rsidRPr="00224D9D">
              <w:rPr>
                <w:b/>
                <w:noProof/>
              </w:rPr>
              <w:t xml:space="preserve"> NAM</w:t>
            </w:r>
            <w:r w:rsidR="00850053">
              <w:rPr>
                <w:b/>
                <w:noProof/>
              </w:rPr>
              <w:t>Ų LAISVĖS AL. 5, TRAKŲ G. 12 IR VASARIO 16-OSIOS G. 10</w:t>
            </w:r>
            <w:r w:rsidR="00850053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0053">
              <w:t>2017 m. rugsėjo 14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850053">
              <w:t>3412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</w:t>
      </w:r>
      <w:r w:rsidR="00E41F21">
        <w:t xml:space="preserve">ir </w:t>
      </w:r>
      <w:r w:rsidRPr="00F606DA">
        <w:t>4.85</w:t>
      </w:r>
      <w:r w:rsidR="00E41F21">
        <w:t xml:space="preserve"> </w:t>
      </w:r>
      <w:r w:rsidRPr="00F606DA">
        <w:t>straipsni</w:t>
      </w:r>
      <w:r w:rsidR="00E41F21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E41F21">
        <w:t xml:space="preserve"> </w:t>
      </w:r>
      <w:r w:rsidRPr="00F606DA">
        <w:t xml:space="preserve">567 ,,Dėl Bendrojo naudojimo objektų administratoriaus atrankos ir skyrimo tvarkos aprašo patvirtinimo“, </w:t>
      </w:r>
      <w:r w:rsidR="00007BBF">
        <w:t xml:space="preserve">19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</w:t>
      </w:r>
      <w:proofErr w:type="spellStart"/>
      <w:r w:rsidR="00007BBF">
        <w:t>Romaldui</w:t>
      </w:r>
      <w:proofErr w:type="spellEnd"/>
      <w:r w:rsidR="00007BBF">
        <w:t xml:space="preserve"> </w:t>
      </w:r>
      <w:proofErr w:type="spellStart"/>
      <w:r w:rsidR="00007BBF">
        <w:t>Rabačiui</w:t>
      </w:r>
      <w:proofErr w:type="spellEnd"/>
      <w:r w:rsidR="00007BBF">
        <w:t>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E41F21">
        <w:t>Laisvės al. 5</w:t>
      </w:r>
      <w:r w:rsidR="00D859A9" w:rsidRPr="000707A2">
        <w:t xml:space="preserve"> balsavimo raštu balsų skaičiavimo komisijos 2017 m. </w:t>
      </w:r>
      <w:r w:rsidR="00E41F21">
        <w:t>rugpjūčio 3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E41F21">
        <w:t>rugsėjo 1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 53-4-</w:t>
      </w:r>
      <w:r w:rsidR="00FC0BD9">
        <w:t>1</w:t>
      </w:r>
      <w:r w:rsidR="00E41F21">
        <w:t>330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E41F21">
        <w:t>Trakų g. 12</w:t>
      </w:r>
      <w:r w:rsidR="00FC0BD9" w:rsidRPr="000707A2">
        <w:t xml:space="preserve"> balsavimo raštu balsų skaičiavimo komisijos 2017 m. </w:t>
      </w:r>
      <w:r w:rsidR="00E41F21">
        <w:t>rugpjūčio 3</w:t>
      </w:r>
      <w:r w:rsidR="00E41F21" w:rsidRPr="000707A2">
        <w:t xml:space="preserve"> d</w:t>
      </w:r>
      <w:r w:rsidR="00E41F21">
        <w:t>.</w:t>
      </w:r>
      <w:r w:rsidR="00FC0BD9" w:rsidRPr="000707A2">
        <w:t xml:space="preserve">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E41F21">
        <w:t>rugsėjo 1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</w:t>
      </w:r>
      <w:r w:rsidR="00E41F21">
        <w:t xml:space="preserve">           </w:t>
      </w:r>
      <w:r w:rsidR="00FC0BD9">
        <w:t>Nr.</w:t>
      </w:r>
      <w:r w:rsidR="00E41F21">
        <w:t> </w:t>
      </w:r>
      <w:r w:rsidR="00FC0BD9">
        <w:t>53-4-</w:t>
      </w:r>
      <w:r w:rsidR="00E41F21">
        <w:t>1328</w:t>
      </w:r>
      <w:r w:rsidR="00FC0BD9">
        <w:t xml:space="preserve">, </w:t>
      </w:r>
      <w:r w:rsidR="00FC0BD9" w:rsidRPr="000707A2">
        <w:t xml:space="preserve">Butų ir kitų patalpų savininkų </w:t>
      </w:r>
      <w:r w:rsidR="00E41F21">
        <w:t>Vasario 16-osios g. 10</w:t>
      </w:r>
      <w:r w:rsidR="00FC0BD9" w:rsidRPr="000707A2">
        <w:t xml:space="preserve"> balsavimo raštu balsų skaičiavimo komisijos 2017 m. </w:t>
      </w:r>
      <w:r w:rsidR="00E41F21">
        <w:t>rugpjūčio 8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>rug</w:t>
      </w:r>
      <w:r w:rsidR="00E41F21">
        <w:t>sėjo 1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E41F21">
        <w:t>354</w:t>
      </w:r>
      <w:r w:rsidR="00D67771" w:rsidRPr="000707A2">
        <w:t>:</w:t>
      </w:r>
    </w:p>
    <w:p w:rsidR="00DF22D0" w:rsidRPr="000707A2" w:rsidRDefault="00224D9D" w:rsidP="000E7283">
      <w:pPr>
        <w:pStyle w:val="Pagrindinistekstas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šių daugiabučių namų bendrojo naudojimo objektų administratore (toliau – administratorius):</w:t>
      </w:r>
    </w:p>
    <w:p w:rsidR="00224D9D" w:rsidRPr="000707A2" w:rsidRDefault="00D67771" w:rsidP="000E7283">
      <w:pPr>
        <w:pStyle w:val="Pagrindinistekstas"/>
        <w:jc w:val="both"/>
      </w:pPr>
      <w:r w:rsidRPr="000707A2">
        <w:lastRenderedPageBreak/>
        <w:t xml:space="preserve">1.1. </w:t>
      </w:r>
      <w:r w:rsidR="00E41F21">
        <w:t>Laisvės al. 5</w:t>
      </w:r>
      <w:r w:rsidR="00F75564">
        <w:t xml:space="preserve"> </w:t>
      </w:r>
      <w:r w:rsidR="009A263D" w:rsidRPr="000707A2">
        <w:t>(n</w:t>
      </w:r>
      <w:r w:rsidRPr="000707A2">
        <w:t xml:space="preserve">amo naudingasis plotas – </w:t>
      </w:r>
      <w:r w:rsidR="00E41F21">
        <w:t>1005,23</w:t>
      </w:r>
      <w:r w:rsidR="009A263D" w:rsidRPr="000707A2">
        <w:t xml:space="preserve"> kv. m, </w:t>
      </w:r>
      <w:r w:rsidR="005060C0" w:rsidRPr="000707A2">
        <w:t>gyvenamosios paskirties patalpų skaičius</w:t>
      </w:r>
      <w:r w:rsidR="009A263D" w:rsidRPr="000707A2">
        <w:t xml:space="preserve"> – </w:t>
      </w:r>
      <w:r w:rsidR="00920A60">
        <w:t>1</w:t>
      </w:r>
      <w:r w:rsidR="00F11F87">
        <w:t>3</w:t>
      </w:r>
      <w:r w:rsidR="00C64606">
        <w:t>, ne</w:t>
      </w:r>
      <w:r w:rsidR="00C64606" w:rsidRPr="000707A2">
        <w:t>gyvenam</w:t>
      </w:r>
      <w:r w:rsidR="00C64606">
        <w:t>ųjų</w:t>
      </w:r>
      <w:r w:rsidR="00C64606" w:rsidRPr="000707A2">
        <w:t xml:space="preserve"> patalpų skaičius – </w:t>
      </w:r>
      <w:r w:rsidR="00F11F87">
        <w:t>3</w:t>
      </w:r>
      <w:r w:rsidR="00424286">
        <w:t>)</w:t>
      </w:r>
      <w:r w:rsidR="00DF22D0" w:rsidRPr="000707A2">
        <w:t>;</w:t>
      </w:r>
    </w:p>
    <w:p w:rsidR="00AF16B5" w:rsidRDefault="00D67771" w:rsidP="000E7283">
      <w:pPr>
        <w:pStyle w:val="Pagrindinistekstas"/>
        <w:jc w:val="both"/>
      </w:pPr>
      <w:r w:rsidRPr="000707A2">
        <w:t xml:space="preserve">1.2. </w:t>
      </w:r>
      <w:r w:rsidR="00F11F87">
        <w:t>Trakų g. 12</w:t>
      </w:r>
      <w:r w:rsidR="00140F23">
        <w:t xml:space="preserve"> </w:t>
      </w:r>
      <w:r w:rsidR="00DF22D0" w:rsidRPr="000707A2">
        <w:t>(n</w:t>
      </w:r>
      <w:r w:rsidRPr="000707A2">
        <w:t xml:space="preserve">amo naudingasis plotas – </w:t>
      </w:r>
      <w:r w:rsidR="00F11F87">
        <w:t>266,08</w:t>
      </w:r>
      <w:r w:rsidR="00DF22D0" w:rsidRPr="000707A2">
        <w:t xml:space="preserve"> kv. m, gyvenamosios paskirties patalpų skaičius – </w:t>
      </w:r>
      <w:r w:rsidR="00F11F87">
        <w:t>4</w:t>
      </w:r>
      <w:r w:rsidR="00920A60">
        <w:t xml:space="preserve">, </w:t>
      </w:r>
      <w:r w:rsidR="00B36F39">
        <w:t>ne</w:t>
      </w:r>
      <w:r w:rsidR="00B36F39" w:rsidRPr="000707A2">
        <w:t>gyvenam</w:t>
      </w:r>
      <w:r w:rsidR="00B36F39">
        <w:t>ųjų</w:t>
      </w:r>
      <w:r w:rsidR="00B36F39" w:rsidRPr="000707A2">
        <w:t xml:space="preserve"> patalpų skaičius – </w:t>
      </w:r>
      <w:r w:rsidR="00F11F87">
        <w:t>1</w:t>
      </w:r>
      <w:r w:rsidR="00B36F39">
        <w:t>,</w:t>
      </w:r>
      <w:r w:rsidR="00424286">
        <w:t xml:space="preserve"> žemės sklypo plotas – 0,</w:t>
      </w:r>
      <w:r w:rsidR="00F11F87">
        <w:t>0767</w:t>
      </w:r>
      <w:r w:rsidR="00424286">
        <w:t> ha, savininkų teisės į žemės sklypą įregistruotos Nekilnojamo turto registre</w:t>
      </w:r>
      <w:r w:rsidR="00345159">
        <w:t>)</w:t>
      </w:r>
      <w:r w:rsidR="00AF16B5">
        <w:t>;</w:t>
      </w:r>
    </w:p>
    <w:p w:rsidR="00DF22D0" w:rsidRDefault="00AF16B5" w:rsidP="000E7283">
      <w:pPr>
        <w:pStyle w:val="Pagrindinistekstas"/>
        <w:jc w:val="both"/>
      </w:pPr>
      <w:r>
        <w:t xml:space="preserve">1.3. </w:t>
      </w:r>
      <w:r w:rsidR="00F11F87">
        <w:t>Vasario 16-osios g. 10</w:t>
      </w:r>
      <w:r>
        <w:t xml:space="preserve"> </w:t>
      </w:r>
      <w:r w:rsidRPr="000707A2">
        <w:t xml:space="preserve">(namo naudingasis plotas – </w:t>
      </w:r>
      <w:r w:rsidR="00F11F87">
        <w:t>1168,18</w:t>
      </w:r>
      <w:r w:rsidRPr="000707A2">
        <w:t xml:space="preserve"> kv. m, gyvenamosios paskirties patalpų skaičius – </w:t>
      </w:r>
      <w:r w:rsidR="00F11F87">
        <w:t>23</w:t>
      </w:r>
      <w:r w:rsidR="00424286">
        <w:t>, ne</w:t>
      </w:r>
      <w:r w:rsidR="00424286" w:rsidRPr="000707A2">
        <w:t>gyvenam</w:t>
      </w:r>
      <w:r w:rsidR="00424286">
        <w:t>ųjų</w:t>
      </w:r>
      <w:r w:rsidR="00424286" w:rsidRPr="000707A2">
        <w:t xml:space="preserve"> patalpų skaičius – </w:t>
      </w:r>
      <w:r w:rsidR="00F11F87">
        <w:t>4</w:t>
      </w:r>
      <w:r>
        <w:t>)</w:t>
      </w:r>
      <w:r w:rsidR="00F75564">
        <w:t>.</w:t>
      </w:r>
    </w:p>
    <w:p w:rsidR="00224D9D" w:rsidRPr="004B2D2A" w:rsidRDefault="00224D9D" w:rsidP="000E7283">
      <w:pPr>
        <w:pStyle w:val="Pagrindinistekstas"/>
        <w:ind w:left="1298" w:firstLine="0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kad:</w:t>
      </w:r>
      <w:r w:rsidR="002F4A85">
        <w:t xml:space="preserve"> </w:t>
      </w:r>
    </w:p>
    <w:p w:rsidR="00224D9D" w:rsidRDefault="00224D9D" w:rsidP="000E7283">
      <w:pPr>
        <w:pStyle w:val="Pagrindinistekstas"/>
        <w:jc w:val="both"/>
      </w:pPr>
      <w:r w:rsidRPr="004B2D2A"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F11F87">
        <w:t>Laisvės al. 5</w:t>
      </w:r>
      <w:r w:rsidR="00D45F8A">
        <w:t xml:space="preserve"> </w:t>
      </w:r>
      <w:r w:rsidRPr="004B2D2A">
        <w:t>bendrojo naudojimo objektų administravimo tarifas – 0,0</w:t>
      </w:r>
      <w:r w:rsidR="00F11F87">
        <w:t>434</w:t>
      </w:r>
      <w:r w:rsidRPr="004B2D2A">
        <w:t xml:space="preserve"> </w:t>
      </w:r>
      <w:proofErr w:type="spellStart"/>
      <w:r w:rsidRPr="004B2D2A">
        <w:t>Eur</w:t>
      </w:r>
      <w:proofErr w:type="spellEnd"/>
      <w:r w:rsidRPr="004B2D2A">
        <w:t xml:space="preserve"> už 1 kv. m (su PVM);</w:t>
      </w:r>
    </w:p>
    <w:p w:rsidR="00F75564" w:rsidRDefault="00F75564" w:rsidP="000E7283">
      <w:pPr>
        <w:pStyle w:val="Pagrindinistekstas"/>
        <w:jc w:val="both"/>
      </w:pPr>
      <w:r>
        <w:t>2.2</w:t>
      </w:r>
      <w:r w:rsidRPr="004B2D2A">
        <w:t xml:space="preserve">. </w:t>
      </w:r>
      <w:r>
        <w:t xml:space="preserve">daugiabučio namo </w:t>
      </w:r>
      <w:r w:rsidR="00F11F87">
        <w:t>Trakų g. 12</w:t>
      </w:r>
      <w:r>
        <w:t xml:space="preserve"> </w:t>
      </w:r>
      <w:r w:rsidRPr="004B2D2A">
        <w:t>bendrojo naudojimo objektų administravimo tarifas – 0,0</w:t>
      </w:r>
      <w:r w:rsidR="00D45F8A">
        <w:t>5</w:t>
      </w:r>
      <w:r w:rsidR="00F11F87">
        <w:t>79</w:t>
      </w:r>
      <w:r w:rsidRPr="004B2D2A">
        <w:t xml:space="preserve"> </w:t>
      </w:r>
      <w:proofErr w:type="spellStart"/>
      <w:r w:rsidRPr="004B2D2A">
        <w:t>Eur</w:t>
      </w:r>
      <w:proofErr w:type="spellEnd"/>
      <w:r w:rsidRPr="004B2D2A">
        <w:t xml:space="preserve"> už 1 kv. m (su PVM);</w:t>
      </w:r>
    </w:p>
    <w:p w:rsidR="00F75564" w:rsidRPr="004B2D2A" w:rsidRDefault="00F75564" w:rsidP="000E7283">
      <w:pPr>
        <w:pStyle w:val="Pagrindinistekstas"/>
        <w:jc w:val="both"/>
      </w:pPr>
      <w:r>
        <w:t xml:space="preserve">2.3. daugiabučio namo </w:t>
      </w:r>
      <w:r w:rsidR="00F11F87">
        <w:t>Vasario 16-osios g. 10</w:t>
      </w:r>
      <w:r>
        <w:t xml:space="preserve"> </w:t>
      </w:r>
      <w:r w:rsidRPr="004B2D2A">
        <w:t>bendrojo naudojimo objektų administravimo tarifas – 0,0</w:t>
      </w:r>
      <w:r w:rsidR="00F11F87">
        <w:t>492</w:t>
      </w:r>
      <w:r w:rsidRPr="004B2D2A">
        <w:t xml:space="preserve"> </w:t>
      </w:r>
      <w:proofErr w:type="spellStart"/>
      <w:r w:rsidRPr="004B2D2A">
        <w:t>Eur</w:t>
      </w:r>
      <w:proofErr w:type="spellEnd"/>
      <w:r w:rsidRPr="004B2D2A">
        <w:t xml:space="preserve"> už 1 kv. m (su PVM);</w:t>
      </w:r>
    </w:p>
    <w:p w:rsidR="00224D9D" w:rsidRPr="004B2D2A" w:rsidRDefault="00F75564" w:rsidP="000E7283">
      <w:pPr>
        <w:pStyle w:val="Pagrindinistekstas"/>
        <w:jc w:val="both"/>
      </w:pPr>
      <w:r>
        <w:t xml:space="preserve">2.4.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0E7283">
      <w:pPr>
        <w:pStyle w:val="Pagrindinistekstas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D32DF0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54" w:rsidRDefault="00504254">
      <w:r>
        <w:separator/>
      </w:r>
    </w:p>
  </w:endnote>
  <w:endnote w:type="continuationSeparator" w:id="0">
    <w:p w:rsidR="00504254" w:rsidRDefault="0050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54" w:rsidRDefault="00504254">
      <w:pPr>
        <w:pStyle w:val="Porat"/>
        <w:spacing w:before="240"/>
      </w:pPr>
    </w:p>
  </w:footnote>
  <w:footnote w:type="continuationSeparator" w:id="0">
    <w:p w:rsidR="00504254" w:rsidRDefault="0050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B174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1068C4"/>
    <w:rsid w:val="00124D06"/>
    <w:rsid w:val="00140F23"/>
    <w:rsid w:val="00153328"/>
    <w:rsid w:val="0015786D"/>
    <w:rsid w:val="00161BBA"/>
    <w:rsid w:val="001621D8"/>
    <w:rsid w:val="00181B1A"/>
    <w:rsid w:val="001B6634"/>
    <w:rsid w:val="001C44D8"/>
    <w:rsid w:val="001C709D"/>
    <w:rsid w:val="001F058E"/>
    <w:rsid w:val="00204584"/>
    <w:rsid w:val="00224D9D"/>
    <w:rsid w:val="00280B4C"/>
    <w:rsid w:val="002B49AF"/>
    <w:rsid w:val="002D61C5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4254"/>
    <w:rsid w:val="005060C0"/>
    <w:rsid w:val="00511FAE"/>
    <w:rsid w:val="00515715"/>
    <w:rsid w:val="0055281B"/>
    <w:rsid w:val="0057197D"/>
    <w:rsid w:val="0058107F"/>
    <w:rsid w:val="0058127D"/>
    <w:rsid w:val="005A62B5"/>
    <w:rsid w:val="005B3B15"/>
    <w:rsid w:val="005C1AF8"/>
    <w:rsid w:val="005C37B2"/>
    <w:rsid w:val="005E09DC"/>
    <w:rsid w:val="005E0B5E"/>
    <w:rsid w:val="005E5DC1"/>
    <w:rsid w:val="005E6D7E"/>
    <w:rsid w:val="006055F1"/>
    <w:rsid w:val="00621333"/>
    <w:rsid w:val="0063277F"/>
    <w:rsid w:val="0065557A"/>
    <w:rsid w:val="00667DED"/>
    <w:rsid w:val="006802C2"/>
    <w:rsid w:val="00693187"/>
    <w:rsid w:val="006A212A"/>
    <w:rsid w:val="006B3CE0"/>
    <w:rsid w:val="006C18AB"/>
    <w:rsid w:val="006E7403"/>
    <w:rsid w:val="006F5A6D"/>
    <w:rsid w:val="007131E0"/>
    <w:rsid w:val="007347B7"/>
    <w:rsid w:val="00735889"/>
    <w:rsid w:val="00740116"/>
    <w:rsid w:val="00793290"/>
    <w:rsid w:val="007A327A"/>
    <w:rsid w:val="007B23B1"/>
    <w:rsid w:val="007C42D2"/>
    <w:rsid w:val="007C76EF"/>
    <w:rsid w:val="007E0862"/>
    <w:rsid w:val="007E38AC"/>
    <w:rsid w:val="007E3CFB"/>
    <w:rsid w:val="007F2503"/>
    <w:rsid w:val="008372E1"/>
    <w:rsid w:val="00850053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A15B24"/>
    <w:rsid w:val="00A25A78"/>
    <w:rsid w:val="00A314F3"/>
    <w:rsid w:val="00A47B0F"/>
    <w:rsid w:val="00A61FE6"/>
    <w:rsid w:val="00A6202D"/>
    <w:rsid w:val="00A63DFF"/>
    <w:rsid w:val="00AB6A55"/>
    <w:rsid w:val="00AB77D5"/>
    <w:rsid w:val="00AB7959"/>
    <w:rsid w:val="00AE1F77"/>
    <w:rsid w:val="00AF16B5"/>
    <w:rsid w:val="00AF4706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B576D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76982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2DF0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6B15"/>
    <w:rsid w:val="00E41F21"/>
    <w:rsid w:val="00E56E8F"/>
    <w:rsid w:val="00E65068"/>
    <w:rsid w:val="00E6567D"/>
    <w:rsid w:val="00E70B25"/>
    <w:rsid w:val="00E74EA9"/>
    <w:rsid w:val="00E8503D"/>
    <w:rsid w:val="00E94C9C"/>
    <w:rsid w:val="00E94FBF"/>
    <w:rsid w:val="00EA745B"/>
    <w:rsid w:val="00EB174B"/>
    <w:rsid w:val="00EB2297"/>
    <w:rsid w:val="00EB26B5"/>
    <w:rsid w:val="00EB3F1A"/>
    <w:rsid w:val="00EC0975"/>
    <w:rsid w:val="00EC3C7B"/>
    <w:rsid w:val="00EE1D6A"/>
    <w:rsid w:val="00EF3C6D"/>
    <w:rsid w:val="00EF40B3"/>
    <w:rsid w:val="00F11F87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FA6C-AE05-40DB-912B-4CDC6CEF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2017.09.14   ĮSAKYMAS   Nr. A-3412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2017.09.14   ĮSAKYMAS   Nr. A-3412</dc:title>
  <dc:subject>DĖL DAUGIABUČIŲ NAMŲ LAISVĖS AL. 5, TRAKŲ G. 12 IR VASARIO 16-OSIOS G. 10 BENDROJO NAUDOJIMO OBJEKTŲ ADMINISTRATORIAUS SKYRIMO</dc:subject>
  <dc:creator>Daugiabučių namų administravimo ir renovavimo skyrius</dc:creator>
  <cp:lastModifiedBy>Aušra Kazlauskienė</cp:lastModifiedBy>
  <cp:revision>2</cp:revision>
  <cp:lastPrinted>2017-08-14T08:01:00Z</cp:lastPrinted>
  <dcterms:created xsi:type="dcterms:W3CDTF">2017-09-15T06:57:00Z</dcterms:created>
  <dcterms:modified xsi:type="dcterms:W3CDTF">2017-09-15T06:57:00Z</dcterms:modified>
</cp:coreProperties>
</file>