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9481411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B00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B0067" w:rsidRPr="006E0341">
              <w:rPr>
                <w:b/>
              </w:rPr>
              <w:t>DĖL DAUGIABUČI</w:t>
            </w:r>
            <w:r w:rsidR="000B0067">
              <w:rPr>
                <w:b/>
              </w:rPr>
              <w:t>Ų</w:t>
            </w:r>
            <w:r w:rsidR="000B0067" w:rsidRPr="006E0341">
              <w:rPr>
                <w:b/>
              </w:rPr>
              <w:t xml:space="preserve"> NAM</w:t>
            </w:r>
            <w:r w:rsidR="000B0067">
              <w:rPr>
                <w:b/>
              </w:rPr>
              <w:t>Ų</w:t>
            </w:r>
            <w:r w:rsidR="000B0067" w:rsidRPr="006E0341">
              <w:rPr>
                <w:b/>
              </w:rPr>
              <w:t xml:space="preserve"> </w:t>
            </w:r>
            <w:r w:rsidR="000B0067">
              <w:rPr>
                <w:b/>
              </w:rPr>
              <w:t xml:space="preserve">PARTIZANŲ G. 78 IR TAIKOS PR. 105 </w:t>
            </w:r>
            <w:r w:rsidR="000B0067" w:rsidRPr="006E0341">
              <w:rPr>
                <w:b/>
              </w:rPr>
              <w:t>BENDROJO NAUDOJIMO OBJEKTŲ ADMINISTRATORIAUS SKYRIMO</w:t>
            </w:r>
            <w:r w:rsidR="006E0341">
              <w:rPr>
                <w:b/>
                <w:caps/>
              </w:rPr>
              <w:t> </w:t>
            </w:r>
            <w:r w:rsidR="006E0341">
              <w:rPr>
                <w:b/>
                <w:caps/>
              </w:rPr>
              <w:t> </w:t>
            </w:r>
            <w:r w:rsidR="006E0341">
              <w:rPr>
                <w:b/>
                <w:caps/>
              </w:rPr>
              <w:t> </w:t>
            </w:r>
            <w:r w:rsidR="006E0341">
              <w:rPr>
                <w:b/>
                <w:caps/>
              </w:rPr>
              <w:t> </w:t>
            </w:r>
            <w:r w:rsidR="006E0341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2002D">
              <w:rPr>
                <w:noProof/>
              </w:rPr>
              <w:t>2017 m. birželio 20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2002D">
              <w:t>A-2374</w:t>
            </w:r>
            <w:bookmarkStart w:id="12" w:name="_GoBack"/>
            <w:bookmarkEnd w:id="12"/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Pr="00350F63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0B0067">
        <w:rPr>
          <w:szCs w:val="24"/>
        </w:rPr>
        <w:t xml:space="preserve">                         Partizanų g. 78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0B0067">
        <w:rPr>
          <w:szCs w:val="24"/>
        </w:rPr>
        <w:t>balandžio 14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komisijos </w:t>
      </w:r>
      <w:r w:rsidR="00BC01CD" w:rsidRPr="00350F63">
        <w:rPr>
          <w:szCs w:val="24"/>
        </w:rPr>
        <w:t>2017</w:t>
      </w:r>
      <w:r w:rsidRPr="00350F63">
        <w:rPr>
          <w:szCs w:val="24"/>
        </w:rPr>
        <w:t xml:space="preserve"> m. </w:t>
      </w:r>
      <w:r w:rsidR="000B0067">
        <w:rPr>
          <w:szCs w:val="24"/>
        </w:rPr>
        <w:t>birželio 9</w:t>
      </w:r>
      <w:r w:rsidR="00894763" w:rsidRPr="00350F63">
        <w:rPr>
          <w:szCs w:val="24"/>
        </w:rPr>
        <w:t xml:space="preserve"> </w:t>
      </w:r>
      <w:r w:rsidRPr="00350F63">
        <w:rPr>
          <w:szCs w:val="24"/>
        </w:rPr>
        <w:t>d. posėdžio protokolą Nr. 53-4</w:t>
      </w:r>
      <w:r w:rsidRPr="00350F63">
        <w:rPr>
          <w:i/>
          <w:szCs w:val="24"/>
        </w:rPr>
        <w:t>-</w:t>
      </w:r>
      <w:r w:rsidR="000B0067">
        <w:rPr>
          <w:szCs w:val="24"/>
        </w:rPr>
        <w:t>1022</w:t>
      </w:r>
      <w:r w:rsidR="00BC01CD" w:rsidRPr="00350F63">
        <w:rPr>
          <w:i/>
          <w:szCs w:val="24"/>
        </w:rPr>
        <w:t>,</w:t>
      </w:r>
      <w:r w:rsidR="00BC01CD" w:rsidRPr="00350F63">
        <w:rPr>
          <w:szCs w:val="24"/>
        </w:rPr>
        <w:t xml:space="preserve"> Butų ir kitų patalpų savininkų </w:t>
      </w:r>
      <w:r w:rsidR="000B0067">
        <w:rPr>
          <w:szCs w:val="24"/>
        </w:rPr>
        <w:t>Taikos pr. 105</w:t>
      </w:r>
      <w:r w:rsidR="00BC01CD" w:rsidRPr="00350F63">
        <w:rPr>
          <w:szCs w:val="24"/>
        </w:rPr>
        <w:t xml:space="preserve"> balsavimo raštu </w:t>
      </w:r>
      <w:r w:rsidR="00E021F5" w:rsidRPr="00350F63">
        <w:rPr>
          <w:szCs w:val="24"/>
        </w:rPr>
        <w:t>balsų skaičiavimo komisijos 2017</w:t>
      </w:r>
      <w:r w:rsidR="00BC01CD" w:rsidRPr="00350F63">
        <w:rPr>
          <w:szCs w:val="24"/>
        </w:rPr>
        <w:t xml:space="preserve"> m. </w:t>
      </w:r>
      <w:r w:rsidR="000B0067">
        <w:rPr>
          <w:szCs w:val="24"/>
        </w:rPr>
        <w:t>balandžio 28</w:t>
      </w:r>
      <w:r w:rsidR="00BC01CD" w:rsidRPr="00350F63">
        <w:rPr>
          <w:szCs w:val="24"/>
        </w:rPr>
        <w:t xml:space="preserve"> d. posėdžio protokolą</w:t>
      </w:r>
      <w:r w:rsidR="00D0572E" w:rsidRPr="00350F63">
        <w:rPr>
          <w:szCs w:val="24"/>
        </w:rPr>
        <w:t>, Butų ir kitų patalpų savininkų balsavimo raštu, renkantis bendrojo naudojimo objektų administratorių, bals</w:t>
      </w:r>
      <w:r w:rsidR="00E021F5" w:rsidRPr="00350F63">
        <w:rPr>
          <w:szCs w:val="24"/>
        </w:rPr>
        <w:t>ų skaič</w:t>
      </w:r>
      <w:r w:rsidR="00894763" w:rsidRPr="00350F63">
        <w:rPr>
          <w:szCs w:val="24"/>
        </w:rPr>
        <w:t xml:space="preserve">iavimo komisijos 2017 m. </w:t>
      </w:r>
      <w:r w:rsidR="000B0067">
        <w:rPr>
          <w:szCs w:val="24"/>
        </w:rPr>
        <w:t>birželio 9</w:t>
      </w:r>
      <w:r w:rsidR="00D0572E" w:rsidRPr="00350F63">
        <w:rPr>
          <w:szCs w:val="24"/>
        </w:rPr>
        <w:t xml:space="preserve"> d. posėdžio protokolą Nr. 53-4-</w:t>
      </w:r>
      <w:r w:rsidR="000B0067">
        <w:rPr>
          <w:szCs w:val="24"/>
        </w:rPr>
        <w:t>1021</w:t>
      </w:r>
      <w:r w:rsidR="00D0572E" w:rsidRPr="00350F63">
        <w:rPr>
          <w:szCs w:val="24"/>
        </w:rPr>
        <w:t>:</w:t>
      </w:r>
    </w:p>
    <w:p w:rsidR="002F08F6" w:rsidRPr="00350F63" w:rsidRDefault="002F08F6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BC0A89" w:rsidRPr="00350F63">
        <w:rPr>
          <w:szCs w:val="24"/>
        </w:rPr>
        <w:t xml:space="preserve">šių daugiabučių namų </w:t>
      </w:r>
      <w:r w:rsidRPr="00350F63">
        <w:rPr>
          <w:szCs w:val="24"/>
        </w:rPr>
        <w:t>bendrojo naudojimo objektų administratore (t</w:t>
      </w:r>
      <w:r w:rsidR="00BC0A89" w:rsidRPr="00350F63">
        <w:rPr>
          <w:szCs w:val="24"/>
        </w:rPr>
        <w:t>oliau – administratorius):</w:t>
      </w:r>
    </w:p>
    <w:p w:rsidR="00BC0A89" w:rsidRPr="00350F63" w:rsidRDefault="000B0067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1.1. Partizanų g. 78</w:t>
      </w:r>
      <w:r w:rsidR="00D0572E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5796,08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paskirties patalpų skai</w:t>
      </w:r>
      <w:r>
        <w:rPr>
          <w:szCs w:val="24"/>
        </w:rPr>
        <w:t>čius – 119</w:t>
      </w:r>
      <w:r w:rsidR="00BC0A89" w:rsidRPr="00350F63">
        <w:rPr>
          <w:szCs w:val="24"/>
        </w:rPr>
        <w:t>);</w:t>
      </w:r>
    </w:p>
    <w:p w:rsidR="00BC0A89" w:rsidRDefault="000B0067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1.2. Taikos pr. 105</w:t>
      </w:r>
      <w:r w:rsidR="00B44230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4370,83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</w:t>
      </w:r>
      <w:r>
        <w:rPr>
          <w:szCs w:val="24"/>
        </w:rPr>
        <w:t>askirties patalpų skaičius – 100</w:t>
      </w:r>
      <w:r w:rsidR="00D0572E" w:rsidRPr="00350F63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FA06C1">
        <w:rPr>
          <w:szCs w:val="24"/>
        </w:rPr>
        <w:t xml:space="preserve">čių namų, nurodytų šio įsakymo 1 punkte, </w:t>
      </w:r>
      <w:r w:rsidRPr="00986AE3">
        <w:rPr>
          <w:szCs w:val="24"/>
        </w:rPr>
        <w:t>bendrojo naudojimo objektų administravimo tarifas – 0,0</w:t>
      </w:r>
      <w:r w:rsidR="000B0067"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FA06C1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B006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0B0067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B006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0067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0067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9" w:rsidRDefault="00355AB9">
      <w:r>
        <w:separator/>
      </w:r>
    </w:p>
  </w:endnote>
  <w:endnote w:type="continuationSeparator" w:id="0">
    <w:p w:rsidR="00355AB9" w:rsidRDefault="0035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9" w:rsidRDefault="00355AB9">
      <w:pPr>
        <w:pStyle w:val="Porat"/>
        <w:spacing w:before="240"/>
      </w:pPr>
    </w:p>
  </w:footnote>
  <w:footnote w:type="continuationSeparator" w:id="0">
    <w:p w:rsidR="00355AB9" w:rsidRDefault="0035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2002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0067"/>
    <w:rsid w:val="000B1665"/>
    <w:rsid w:val="000E4C96"/>
    <w:rsid w:val="000E5CFC"/>
    <w:rsid w:val="000F0E5A"/>
    <w:rsid w:val="00104F92"/>
    <w:rsid w:val="001147BF"/>
    <w:rsid w:val="00153328"/>
    <w:rsid w:val="00161BBA"/>
    <w:rsid w:val="00181B1A"/>
    <w:rsid w:val="001A7B49"/>
    <w:rsid w:val="001C44D8"/>
    <w:rsid w:val="001F058E"/>
    <w:rsid w:val="002232E0"/>
    <w:rsid w:val="00280B4C"/>
    <w:rsid w:val="002E6B4A"/>
    <w:rsid w:val="002F08F6"/>
    <w:rsid w:val="002F2510"/>
    <w:rsid w:val="00325E29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B18BB"/>
    <w:rsid w:val="004C4CCF"/>
    <w:rsid w:val="004D02A4"/>
    <w:rsid w:val="004E48A9"/>
    <w:rsid w:val="00515715"/>
    <w:rsid w:val="0052002D"/>
    <w:rsid w:val="0055281B"/>
    <w:rsid w:val="00552B10"/>
    <w:rsid w:val="0057197D"/>
    <w:rsid w:val="00574516"/>
    <w:rsid w:val="005C1AF8"/>
    <w:rsid w:val="005C37B2"/>
    <w:rsid w:val="005E0B5E"/>
    <w:rsid w:val="005E5DC1"/>
    <w:rsid w:val="006055F1"/>
    <w:rsid w:val="006802C2"/>
    <w:rsid w:val="006E0341"/>
    <w:rsid w:val="007131E0"/>
    <w:rsid w:val="00735889"/>
    <w:rsid w:val="007A03AE"/>
    <w:rsid w:val="007B23B1"/>
    <w:rsid w:val="007C42D2"/>
    <w:rsid w:val="007E38AC"/>
    <w:rsid w:val="0084558A"/>
    <w:rsid w:val="00894763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267BD"/>
    <w:rsid w:val="00D30617"/>
    <w:rsid w:val="00D52B3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06C1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E6F1-AC2E-473D-A1D5-ED9F694A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398</Words>
  <Characters>2584</Characters>
  <Application>Microsoft Office Word</Application>
  <DocSecurity>0</DocSecurity>
  <Lines>54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......   ĮSAKYMAS   Nr. .........................</vt:lpstr>
    </vt:vector>
  </TitlesOfParts>
  <Manager>Administracijos direktorius Gintaras Petrauskas</Manager>
  <Company>KAUNO MIESTO SAVIVALDYBĖ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2017.06.20   ĮSAKYMAS   Nr. .........................</dc:title>
  <dc:subject>DĖL DAUGIABUČIŲ NAMŲ PARTIZANŲ G. 78 IR TAIKOS PR. 105 BENDROJO NAUDOJIMO OBJEKTŲ ADMINISTRATORIAUS SKYRIMO</dc:subject>
  <dc:creator>Nijolė Ivaškevičienė</dc:creator>
  <cp:lastModifiedBy>Nijolė Ivaškevičienė</cp:lastModifiedBy>
  <cp:revision>2</cp:revision>
  <cp:lastPrinted>2017-01-26T11:44:00Z</cp:lastPrinted>
  <dcterms:created xsi:type="dcterms:W3CDTF">2017-06-20T13:30:00Z</dcterms:created>
  <dcterms:modified xsi:type="dcterms:W3CDTF">2017-06-20T13:30:00Z</dcterms:modified>
</cp:coreProperties>
</file>