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pt" o:ole="" fillcolor="window">
                  <v:imagedata r:id="rId8" o:title=""/>
                </v:shape>
                <o:OLEObject Type="Embed" ProgID="Word.Picture.8" ShapeID="_x0000_i1025" DrawAspect="Content" ObjectID="_156491639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038A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038AC" w:rsidRPr="006B7697">
              <w:rPr>
                <w:b/>
                <w:noProof/>
              </w:rPr>
              <w:t>DĖL DAUGIABUČIO</w:t>
            </w:r>
            <w:r w:rsidR="00C038AC">
              <w:rPr>
                <w:b/>
                <w:noProof/>
              </w:rPr>
              <w:t xml:space="preserve"> NAMO</w:t>
            </w:r>
            <w:r w:rsidR="00C038AC" w:rsidRPr="006B7697">
              <w:rPr>
                <w:b/>
                <w:noProof/>
              </w:rPr>
              <w:t xml:space="preserve"> </w:t>
            </w:r>
            <w:r w:rsidR="00C038AC">
              <w:rPr>
                <w:b/>
                <w:noProof/>
              </w:rPr>
              <w:t xml:space="preserve">A. MICKEVIČIAUS G. 39 </w:t>
            </w:r>
            <w:r w:rsidR="00C038AC" w:rsidRPr="006B7697">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038AC">
              <w:t>2017 m. rugpjūčio 22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038AC">
              <w:t>A-3065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B7697" w:rsidRPr="00ED34C4" w:rsidRDefault="006B7697" w:rsidP="006B7697">
      <w:pPr>
        <w:pStyle w:val="Pagrindinistekstas"/>
        <w:spacing w:line="312" w:lineRule="auto"/>
        <w:jc w:val="both"/>
      </w:pPr>
      <w:bookmarkStart w:id="14" w:name="r18"/>
      <w:r w:rsidRPr="00F606DA">
        <w:lastRenderedPageBreak/>
        <w:t xml:space="preserve">Vadovaudamasis Lietuvos Respublikos vietos savivaldos įstatymo 29 straipsnio                  8 dalies 2 punktu, Lietuvos Respublikos civilinio kodekso 4.84 straipsnio </w:t>
      </w:r>
      <w:r w:rsidR="00343EE3">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 xml:space="preserve">Asmenų, pretenduojančių teikti daugiabučių namų bendrojo naudojimo objektų administravimo </w:t>
      </w:r>
      <w:r w:rsidRPr="00F63307">
        <w:t>paslaugas</w:t>
      </w:r>
      <w:r w:rsidR="00C31C64" w:rsidRPr="00F63307">
        <w:t xml:space="preserve"> </w:t>
      </w:r>
      <w:r w:rsidRPr="00F63307">
        <w:t>Kauno</w:t>
      </w:r>
      <w:r w:rsidR="00C31C64" w:rsidRPr="00F63307">
        <w:t xml:space="preserve"> </w:t>
      </w:r>
      <w:r w:rsidRPr="00F63307">
        <w:t>miesto</w:t>
      </w:r>
      <w:r w:rsidR="00C31C64" w:rsidRPr="00F63307">
        <w:t xml:space="preserve"> </w:t>
      </w:r>
      <w:r w:rsidRPr="00F63307">
        <w:t>savivaldybės</w:t>
      </w:r>
      <w:r w:rsidR="00C31C64" w:rsidRPr="00F63307">
        <w:t xml:space="preserve"> </w:t>
      </w:r>
      <w:r w:rsidRPr="00F63307">
        <w:t xml:space="preserve">teritorijoje, sąrašą“, </w:t>
      </w:r>
      <w:r w:rsidR="00C14169" w:rsidRPr="00F63307">
        <w:t xml:space="preserve">Kauno miesto savivaldybės administracijos direktoriaus 2017 m. birželio 21 d. įsakymą Nr. A-2403 ,,Dėl įgaliojimų suteikimo Kauno miesto savivaldybės administracijos direktoriaus pavaduotojui Romaldui Rabačiui“, </w:t>
      </w:r>
      <w:r w:rsidRPr="00F63307">
        <w:t>Butų</w:t>
      </w:r>
      <w:r w:rsidR="00C31C64" w:rsidRPr="00F63307">
        <w:t xml:space="preserve"> </w:t>
      </w:r>
      <w:r w:rsidRPr="00F63307">
        <w:t xml:space="preserve"> ir </w:t>
      </w:r>
      <w:r w:rsidR="00C31C64" w:rsidRPr="00F63307">
        <w:t xml:space="preserve"> </w:t>
      </w:r>
      <w:r w:rsidRPr="00F63307">
        <w:t xml:space="preserve">kitų patalpų savininkų </w:t>
      </w:r>
      <w:r w:rsidR="00C14169" w:rsidRPr="00F63307">
        <w:t xml:space="preserve">A. Mickevičiaus g. 39 </w:t>
      </w:r>
      <w:r w:rsidRPr="00F63307">
        <w:t xml:space="preserve">balsavimo raštu balsų skaičiavimo komisijos 2017 m. </w:t>
      </w:r>
      <w:r w:rsidR="00A91FFD" w:rsidRPr="00F63307">
        <w:t>liepos 2</w:t>
      </w:r>
      <w:r w:rsidR="00C14169" w:rsidRPr="00F63307">
        <w:t>8</w:t>
      </w:r>
      <w:r w:rsidRPr="00F63307">
        <w:t xml:space="preserve"> d. posėdžio protokolą, Butų ir kitų patalpų savininkų balsavimo raštu balsų skaičiavimo komisijos 2017 m. </w:t>
      </w:r>
      <w:r w:rsidR="00A91FFD" w:rsidRPr="00F63307">
        <w:t>rugpjūčio</w:t>
      </w:r>
      <w:r w:rsidR="00C31C64" w:rsidRPr="00F63307">
        <w:t xml:space="preserve"> </w:t>
      </w:r>
      <w:r w:rsidR="00C14169" w:rsidRPr="00F63307">
        <w:t>18</w:t>
      </w:r>
      <w:r w:rsidRPr="00F63307">
        <w:t xml:space="preserve"> d. posėdžio protokolą Nr. 53-4-</w:t>
      </w:r>
      <w:r w:rsidR="00533FFD" w:rsidRPr="00F63307">
        <w:t>1242</w:t>
      </w:r>
      <w:r w:rsidRPr="00F63307">
        <w:t>:</w:t>
      </w:r>
      <w:r w:rsidRPr="00ED34C4">
        <w:t xml:space="preserve"> </w:t>
      </w:r>
    </w:p>
    <w:p w:rsidR="006B7697" w:rsidRPr="00B14449" w:rsidRDefault="006B7697" w:rsidP="006B7697">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rsidR="00C14169">
        <w:t>A. Mickevičiaus g. 39</w:t>
      </w:r>
      <w:r w:rsidR="00C14169" w:rsidRPr="00224D9D">
        <w:t xml:space="preserve"> </w:t>
      </w:r>
      <w:r w:rsidRPr="00224D9D">
        <w:t xml:space="preserve">(namo naudingasis plotas – </w:t>
      </w:r>
      <w:r w:rsidR="00C14169">
        <w:t>1869,18</w:t>
      </w:r>
      <w:r w:rsidR="00A91FFD">
        <w:t xml:space="preserve"> </w:t>
      </w:r>
      <w:r w:rsidRPr="00224D9D">
        <w:t xml:space="preserve">kv. m, gyvenamosios paskirties patalpų skaičius – </w:t>
      </w:r>
      <w:r w:rsidR="00C14169">
        <w:t>58</w:t>
      </w:r>
      <w:r w:rsidR="002F3DC3">
        <w:t xml:space="preserve">, </w:t>
      </w:r>
      <w:r w:rsidR="002F3DC3">
        <w:rPr>
          <w:szCs w:val="24"/>
        </w:rPr>
        <w:t xml:space="preserve">negyvenamųjų patalpų skaičius </w:t>
      </w:r>
      <w:r w:rsidR="002F3DC3" w:rsidRPr="00F63307">
        <w:rPr>
          <w:szCs w:val="24"/>
        </w:rPr>
        <w:t>–</w:t>
      </w:r>
      <w:r w:rsidR="001935CB" w:rsidRPr="00F63307">
        <w:rPr>
          <w:szCs w:val="24"/>
        </w:rPr>
        <w:t xml:space="preserve"> </w:t>
      </w:r>
      <w:r w:rsidR="00C14169" w:rsidRPr="00F63307">
        <w:rPr>
          <w:szCs w:val="24"/>
        </w:rPr>
        <w:t>2</w:t>
      </w:r>
      <w:r w:rsidRPr="00224D9D">
        <w:t>) bendrojo naudojimo objektų administratore (</w:t>
      </w:r>
      <w:r w:rsidRPr="00B14449">
        <w:t>toliau – administratorius).</w:t>
      </w:r>
    </w:p>
    <w:p w:rsidR="006B7697" w:rsidRPr="00B14449" w:rsidRDefault="006B7697" w:rsidP="006B7697">
      <w:pPr>
        <w:pStyle w:val="Pagrindinistekstas"/>
        <w:spacing w:line="312" w:lineRule="auto"/>
        <w:ind w:left="1298" w:firstLine="0"/>
        <w:jc w:val="both"/>
      </w:pPr>
      <w:r w:rsidRPr="00B14449">
        <w:t>2. N u s t a t a u, kad:</w:t>
      </w:r>
    </w:p>
    <w:p w:rsidR="006B7697" w:rsidRPr="00B14449" w:rsidRDefault="006B7697" w:rsidP="006B7697">
      <w:pPr>
        <w:pStyle w:val="Pagrindinistekstas"/>
        <w:spacing w:line="312" w:lineRule="auto"/>
        <w:jc w:val="both"/>
      </w:pPr>
      <w:r w:rsidRPr="00B14449">
        <w:t xml:space="preserve">2.1. </w:t>
      </w:r>
      <w:r w:rsidR="00824A63" w:rsidRPr="00B14449">
        <w:t xml:space="preserve">daugiabučio namo </w:t>
      </w:r>
      <w:r w:rsidR="00C14169">
        <w:t xml:space="preserve">A. Mickevičiaus g. 39 </w:t>
      </w:r>
      <w:r w:rsidRPr="00B14449">
        <w:t>bendrojo naudojimo objektų administravimo tarifas – 0,0</w:t>
      </w:r>
      <w:r w:rsidR="00C14169">
        <w:t>405</w:t>
      </w:r>
      <w:r w:rsidRPr="00B14449">
        <w:t xml:space="preserve"> Eur už 1 kv. m (su PVM);</w:t>
      </w:r>
    </w:p>
    <w:p w:rsidR="006B7697" w:rsidRPr="00224D9D" w:rsidRDefault="006B7697" w:rsidP="006B7697">
      <w:pPr>
        <w:pStyle w:val="Pagrindinistekstas"/>
        <w:spacing w:line="312" w:lineRule="auto"/>
        <w:jc w:val="both"/>
      </w:pPr>
      <w:r w:rsidRPr="00B14449">
        <w:t>2.2. administratoriaus įgaliojimai pasibaigia</w:t>
      </w:r>
      <w:r w:rsidRPr="00224D9D">
        <w:t xml:space="preserve"> suėjus 1 punkte nurodytam terminui arba Lietuvos Respublikos civilinio kodekso 4.84 straipsnio 10 dalyje nustatytais atvejais. </w:t>
      </w:r>
    </w:p>
    <w:p w:rsidR="008A22C3" w:rsidRDefault="006B7697" w:rsidP="006B7697">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53E6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53E6C" w:rsidRPr="00553E6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53E6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53E6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53E6C">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50" w:rsidRDefault="00295150">
      <w:r>
        <w:separator/>
      </w:r>
    </w:p>
  </w:endnote>
  <w:endnote w:type="continuationSeparator" w:id="0">
    <w:p w:rsidR="00295150" w:rsidRDefault="0029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50" w:rsidRDefault="00295150">
      <w:pPr>
        <w:pStyle w:val="Porat"/>
        <w:spacing w:before="240"/>
      </w:pPr>
    </w:p>
  </w:footnote>
  <w:footnote w:type="continuationSeparator" w:id="0">
    <w:p w:rsidR="00295150" w:rsidRDefault="00295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24951"/>
    <w:rsid w:val="000715ED"/>
    <w:rsid w:val="00071A1A"/>
    <w:rsid w:val="0009640A"/>
    <w:rsid w:val="000E4C96"/>
    <w:rsid w:val="000E5CFC"/>
    <w:rsid w:val="00153328"/>
    <w:rsid w:val="00156EAA"/>
    <w:rsid w:val="00161BBA"/>
    <w:rsid w:val="00181B1A"/>
    <w:rsid w:val="001907EC"/>
    <w:rsid w:val="001935CB"/>
    <w:rsid w:val="001C44D8"/>
    <w:rsid w:val="001E01D1"/>
    <w:rsid w:val="001F058E"/>
    <w:rsid w:val="00221678"/>
    <w:rsid w:val="00280B4C"/>
    <w:rsid w:val="00281971"/>
    <w:rsid w:val="00295150"/>
    <w:rsid w:val="002B62D0"/>
    <w:rsid w:val="002D2571"/>
    <w:rsid w:val="002F2510"/>
    <w:rsid w:val="002F3A97"/>
    <w:rsid w:val="002F3DC3"/>
    <w:rsid w:val="00325E29"/>
    <w:rsid w:val="00343EE3"/>
    <w:rsid w:val="00354EAE"/>
    <w:rsid w:val="00363F96"/>
    <w:rsid w:val="00364875"/>
    <w:rsid w:val="00375CE7"/>
    <w:rsid w:val="003A3048"/>
    <w:rsid w:val="003B6ADD"/>
    <w:rsid w:val="003C5423"/>
    <w:rsid w:val="00406084"/>
    <w:rsid w:val="0041063C"/>
    <w:rsid w:val="004116A3"/>
    <w:rsid w:val="00420F87"/>
    <w:rsid w:val="0048315C"/>
    <w:rsid w:val="004B1502"/>
    <w:rsid w:val="004C4CCF"/>
    <w:rsid w:val="004D02A4"/>
    <w:rsid w:val="004E48A9"/>
    <w:rsid w:val="0051266A"/>
    <w:rsid w:val="00515715"/>
    <w:rsid w:val="00533FFD"/>
    <w:rsid w:val="0055281B"/>
    <w:rsid w:val="00553E6C"/>
    <w:rsid w:val="0057197D"/>
    <w:rsid w:val="005A7AA5"/>
    <w:rsid w:val="005C1AF8"/>
    <w:rsid w:val="005C37B2"/>
    <w:rsid w:val="005D25DB"/>
    <w:rsid w:val="005E0B5E"/>
    <w:rsid w:val="005E5DC1"/>
    <w:rsid w:val="006055F1"/>
    <w:rsid w:val="00623098"/>
    <w:rsid w:val="00673A13"/>
    <w:rsid w:val="006802C2"/>
    <w:rsid w:val="006B7697"/>
    <w:rsid w:val="006E0DFB"/>
    <w:rsid w:val="007131E0"/>
    <w:rsid w:val="00723719"/>
    <w:rsid w:val="00735889"/>
    <w:rsid w:val="00786F95"/>
    <w:rsid w:val="007B23B1"/>
    <w:rsid w:val="007C42D2"/>
    <w:rsid w:val="007E38AC"/>
    <w:rsid w:val="00824A63"/>
    <w:rsid w:val="008A22C3"/>
    <w:rsid w:val="008D6B6B"/>
    <w:rsid w:val="008E66BB"/>
    <w:rsid w:val="00947AE6"/>
    <w:rsid w:val="0097223D"/>
    <w:rsid w:val="009846F2"/>
    <w:rsid w:val="00987798"/>
    <w:rsid w:val="00994D9D"/>
    <w:rsid w:val="009B63BB"/>
    <w:rsid w:val="009D04B9"/>
    <w:rsid w:val="00A15B24"/>
    <w:rsid w:val="00A314F3"/>
    <w:rsid w:val="00A917B4"/>
    <w:rsid w:val="00A91FFD"/>
    <w:rsid w:val="00AB6A55"/>
    <w:rsid w:val="00AB7807"/>
    <w:rsid w:val="00AB7959"/>
    <w:rsid w:val="00AF2D54"/>
    <w:rsid w:val="00B01AA0"/>
    <w:rsid w:val="00B14449"/>
    <w:rsid w:val="00B35EAB"/>
    <w:rsid w:val="00B435DF"/>
    <w:rsid w:val="00B54891"/>
    <w:rsid w:val="00B569EB"/>
    <w:rsid w:val="00B72C8A"/>
    <w:rsid w:val="00BC0C07"/>
    <w:rsid w:val="00C038AC"/>
    <w:rsid w:val="00C050AB"/>
    <w:rsid w:val="00C07A12"/>
    <w:rsid w:val="00C14169"/>
    <w:rsid w:val="00C27471"/>
    <w:rsid w:val="00C27EAE"/>
    <w:rsid w:val="00C31C64"/>
    <w:rsid w:val="00C31D16"/>
    <w:rsid w:val="00C33879"/>
    <w:rsid w:val="00C545E8"/>
    <w:rsid w:val="00CB055A"/>
    <w:rsid w:val="00D04383"/>
    <w:rsid w:val="00D04658"/>
    <w:rsid w:val="00D30617"/>
    <w:rsid w:val="00D52B3F"/>
    <w:rsid w:val="00DA688F"/>
    <w:rsid w:val="00DB5C7C"/>
    <w:rsid w:val="00DC25B4"/>
    <w:rsid w:val="00E07CAC"/>
    <w:rsid w:val="00E212BC"/>
    <w:rsid w:val="00E56E8F"/>
    <w:rsid w:val="00E6444E"/>
    <w:rsid w:val="00E65068"/>
    <w:rsid w:val="00E70B25"/>
    <w:rsid w:val="00E74EA9"/>
    <w:rsid w:val="00E8503D"/>
    <w:rsid w:val="00EA665D"/>
    <w:rsid w:val="00EB3F1A"/>
    <w:rsid w:val="00EB4AC7"/>
    <w:rsid w:val="00EC3C7B"/>
    <w:rsid w:val="00EE1D6A"/>
    <w:rsid w:val="00EE65CF"/>
    <w:rsid w:val="00EF3C6D"/>
    <w:rsid w:val="00EF40B3"/>
    <w:rsid w:val="00F24E07"/>
    <w:rsid w:val="00F406E1"/>
    <w:rsid w:val="00F457B9"/>
    <w:rsid w:val="00F53880"/>
    <w:rsid w:val="00F63307"/>
    <w:rsid w:val="00F92467"/>
    <w:rsid w:val="00F946DD"/>
    <w:rsid w:val="00FA2989"/>
    <w:rsid w:val="00FB45F3"/>
    <w:rsid w:val="00FC790A"/>
    <w:rsid w:val="00FD72DD"/>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3E37-35C5-4F51-94B8-DDE53BAB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1747</Words>
  <Characters>996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2017.08.22   ĮSAKYMAS   Nr. A-3065</vt:lpstr>
    </vt:vector>
  </TitlesOfParts>
  <Manager>Administracijos direktoriaus pavaduotojas, įgaliotas administracijos direktoriaus Romaldas Rabačius</Manager>
  <Company>KAUNO MIESTO SAVIVALDYBĖ</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2017.08.22   ĮSAKYMAS   Nr. A-3065</dc:title>
  <dc:subject>DĖL DAUGIABUČIO NAMO A. MICKEVIČIAUS G. 39 BENDROJO NAUDOJIMO OBJEKTŲ ADMINISTRATORIAUS SKYRIMO</dc:subject>
  <dc:creator>Daugiabučių namų administravimo ir renovavimo skyrius</dc:creator>
  <cp:lastModifiedBy>Rasa Pakėnienė</cp:lastModifiedBy>
  <cp:revision>2</cp:revision>
  <cp:lastPrinted>2017-08-22T11:11:00Z</cp:lastPrinted>
  <dcterms:created xsi:type="dcterms:W3CDTF">2017-08-22T11:13:00Z</dcterms:created>
  <dcterms:modified xsi:type="dcterms:W3CDTF">2017-08-22T11:13:00Z</dcterms:modified>
</cp:coreProperties>
</file>