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8" o:title=""/>
                </v:shape>
                <o:OLEObject Type="Embed" ProgID="Word.Picture.8" ShapeID="_x0000_i1025" DrawAspect="Content" ObjectID="_155945974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56EA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524AC" w:rsidRPr="006B7697">
              <w:rPr>
                <w:b/>
                <w:noProof/>
              </w:rPr>
              <w:t xml:space="preserve">DĖL DAUGIABUČIO NAMO </w:t>
            </w:r>
            <w:r w:rsidR="004524AC">
              <w:rPr>
                <w:b/>
                <w:noProof/>
              </w:rPr>
              <w:t>V. KRĖVĖS PR. 55</w:t>
            </w:r>
            <w:r w:rsidR="004524AC" w:rsidRPr="006B7697">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524AC">
              <w:t>2017 m. 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524AC">
              <w:t>A-2353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6B7697">
      <w:pPr>
        <w:pStyle w:val="Pagrindinistekstas"/>
        <w:spacing w:line="312"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343EE3">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w:t>
      </w:r>
      <w:r w:rsidR="00C31C64">
        <w:t xml:space="preserve">  </w:t>
      </w:r>
      <w:r w:rsidRPr="00224D9D">
        <w:t xml:space="preserve"> Kauno</w:t>
      </w:r>
      <w:r w:rsidR="00C31C64">
        <w:t xml:space="preserve"> </w:t>
      </w:r>
      <w:r w:rsidRPr="00224D9D">
        <w:t xml:space="preserve"> </w:t>
      </w:r>
      <w:r w:rsidR="00C31C64">
        <w:t xml:space="preserve"> </w:t>
      </w:r>
      <w:r w:rsidRPr="00224D9D">
        <w:t>miesto</w:t>
      </w:r>
      <w:r w:rsidR="00C31C64">
        <w:t xml:space="preserve">  </w:t>
      </w:r>
      <w:r w:rsidRPr="00224D9D">
        <w:t xml:space="preserve"> savivaldybės</w:t>
      </w:r>
      <w:r w:rsidR="00C31C64">
        <w:t xml:space="preserve"> </w:t>
      </w:r>
      <w:r w:rsidRPr="00224D9D">
        <w:t xml:space="preserve"> teritorijoje, </w:t>
      </w:r>
      <w:r w:rsidR="00C31C64">
        <w:t xml:space="preserve"> </w:t>
      </w:r>
      <w:r w:rsidRPr="00224D9D">
        <w:t>sąrašą</w:t>
      </w:r>
      <w:r>
        <w:t xml:space="preserve">“, </w:t>
      </w:r>
      <w:r w:rsidR="00C31C64">
        <w:t xml:space="preserve"> </w:t>
      </w:r>
      <w:r w:rsidRPr="00F606DA">
        <w:t>Butų</w:t>
      </w:r>
      <w:r w:rsidR="00C31C64">
        <w:t xml:space="preserve"> </w:t>
      </w:r>
      <w:r w:rsidRPr="00F606DA">
        <w:t xml:space="preserve"> ir </w:t>
      </w:r>
      <w:r w:rsidR="00C31C64">
        <w:t xml:space="preserve"> </w:t>
      </w:r>
      <w:r w:rsidRPr="00F606DA">
        <w:t xml:space="preserve">kitų </w:t>
      </w:r>
      <w:r w:rsidR="00C31C64">
        <w:t xml:space="preserve"> </w:t>
      </w:r>
      <w:r w:rsidRPr="00F606DA">
        <w:t xml:space="preserve">patalpų </w:t>
      </w:r>
      <w:r w:rsidR="00C31C64">
        <w:t xml:space="preserve"> </w:t>
      </w:r>
      <w:r w:rsidRPr="00F606DA">
        <w:t xml:space="preserve">savininkų </w:t>
      </w:r>
      <w:r w:rsidR="00C31C64">
        <w:t xml:space="preserve">  V. Krėvės pr. 55</w:t>
      </w:r>
      <w:r>
        <w:t xml:space="preserve"> </w:t>
      </w:r>
      <w:r w:rsidRPr="00F606DA">
        <w:t>balsavimo raštu balsų skaičiavimo komisijos 201</w:t>
      </w:r>
      <w:r>
        <w:t xml:space="preserve">7 m. </w:t>
      </w:r>
      <w:r w:rsidR="00C31C64">
        <w:t>gegužės 17</w:t>
      </w:r>
      <w:r>
        <w:t xml:space="preserve">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rsidR="00C31C64">
        <w:t>birželio 12</w:t>
      </w:r>
      <w:r w:rsidRPr="001A5BD9">
        <w:t xml:space="preserve"> </w:t>
      </w:r>
      <w:r w:rsidRPr="00224D9D">
        <w:t>d. posėdžio protokolą Nr. 53-4-</w:t>
      </w:r>
      <w:r w:rsidR="00C27471">
        <w:t>1023</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C31C64">
        <w:t>V. Krėvės pr. 55</w:t>
      </w:r>
      <w:r w:rsidRPr="006B7697">
        <w:t xml:space="preserve"> </w:t>
      </w:r>
      <w:r w:rsidRPr="00224D9D">
        <w:t xml:space="preserve">(namo naudingasis plotas – </w:t>
      </w:r>
      <w:r w:rsidR="00C31C64">
        <w:t>3423,87</w:t>
      </w:r>
      <w:r w:rsidRPr="00224D9D">
        <w:t xml:space="preserve"> kv. m, gyvenamosios paskirties patalpų skaičius – </w:t>
      </w:r>
      <w:r w:rsidR="00C31C64">
        <w:t>93</w:t>
      </w:r>
      <w:r w:rsidR="002F3DC3">
        <w:t xml:space="preserve">, </w:t>
      </w:r>
      <w:r w:rsidR="002F3DC3">
        <w:rPr>
          <w:szCs w:val="24"/>
        </w:rPr>
        <w:t xml:space="preserve">negyvenamųjų patalpų skaičius </w:t>
      </w:r>
      <w:r w:rsidR="002F3DC3" w:rsidRPr="002C2965">
        <w:rPr>
          <w:szCs w:val="24"/>
        </w:rPr>
        <w:t>–</w:t>
      </w:r>
      <w:r w:rsidR="002F3DC3">
        <w:rPr>
          <w:szCs w:val="24"/>
        </w:rPr>
        <w:t>1</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w:t>
      </w:r>
      <w:r w:rsidR="00C31C64">
        <w:t>V. Krėvės pr. 55</w:t>
      </w:r>
      <w:r w:rsidR="00C31C64" w:rsidRPr="006B7697">
        <w:t xml:space="preserve"> </w:t>
      </w:r>
      <w:r w:rsidRPr="00B14449">
        <w:t>bendrojo naudojimo objektų administravimo tarifas – 0,0</w:t>
      </w:r>
      <w:r w:rsidR="00C31C64">
        <w:t>290</w:t>
      </w:r>
      <w:r w:rsidRPr="00B14449">
        <w:t xml:space="preserve"> </w:t>
      </w:r>
      <w:proofErr w:type="spellStart"/>
      <w:r w:rsidRPr="00B14449">
        <w:t>Eur</w:t>
      </w:r>
      <w:proofErr w:type="spellEnd"/>
      <w:r w:rsidRPr="00B14449">
        <w:t xml:space="preserve">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1C6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rsidR="006B7697">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1C6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1C64">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1C6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EB" w:rsidRDefault="006132EB">
      <w:r>
        <w:separator/>
      </w:r>
    </w:p>
  </w:endnote>
  <w:endnote w:type="continuationSeparator" w:id="0">
    <w:p w:rsidR="006132EB" w:rsidRDefault="0061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EB" w:rsidRDefault="006132EB">
      <w:pPr>
        <w:pStyle w:val="Porat"/>
        <w:spacing w:before="240"/>
      </w:pPr>
    </w:p>
  </w:footnote>
  <w:footnote w:type="continuationSeparator" w:id="0">
    <w:p w:rsidR="006132EB" w:rsidRDefault="0061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4951"/>
    <w:rsid w:val="000715ED"/>
    <w:rsid w:val="00071A1A"/>
    <w:rsid w:val="0009640A"/>
    <w:rsid w:val="000E4C96"/>
    <w:rsid w:val="000E5CFC"/>
    <w:rsid w:val="00153328"/>
    <w:rsid w:val="00156EAA"/>
    <w:rsid w:val="00161BBA"/>
    <w:rsid w:val="00181B1A"/>
    <w:rsid w:val="001907EC"/>
    <w:rsid w:val="001C44D8"/>
    <w:rsid w:val="001E01D1"/>
    <w:rsid w:val="001F058E"/>
    <w:rsid w:val="00221678"/>
    <w:rsid w:val="0022465F"/>
    <w:rsid w:val="00280B4C"/>
    <w:rsid w:val="00281971"/>
    <w:rsid w:val="002D2571"/>
    <w:rsid w:val="002F2510"/>
    <w:rsid w:val="002F3DC3"/>
    <w:rsid w:val="00325E29"/>
    <w:rsid w:val="00343EE3"/>
    <w:rsid w:val="00354EAE"/>
    <w:rsid w:val="00363F96"/>
    <w:rsid w:val="00364875"/>
    <w:rsid w:val="00375CE7"/>
    <w:rsid w:val="003A3048"/>
    <w:rsid w:val="003B6ADD"/>
    <w:rsid w:val="003C5423"/>
    <w:rsid w:val="0041063C"/>
    <w:rsid w:val="004116A3"/>
    <w:rsid w:val="004524AC"/>
    <w:rsid w:val="0048315C"/>
    <w:rsid w:val="004B1502"/>
    <w:rsid w:val="004C4CCF"/>
    <w:rsid w:val="004D02A4"/>
    <w:rsid w:val="004E48A9"/>
    <w:rsid w:val="0051266A"/>
    <w:rsid w:val="00515715"/>
    <w:rsid w:val="0055281B"/>
    <w:rsid w:val="0057197D"/>
    <w:rsid w:val="005C1AF8"/>
    <w:rsid w:val="005C37B2"/>
    <w:rsid w:val="005D25DB"/>
    <w:rsid w:val="005E0B5E"/>
    <w:rsid w:val="005E5DC1"/>
    <w:rsid w:val="006055F1"/>
    <w:rsid w:val="006132EB"/>
    <w:rsid w:val="00673A13"/>
    <w:rsid w:val="006802C2"/>
    <w:rsid w:val="006B7697"/>
    <w:rsid w:val="006E0DFB"/>
    <w:rsid w:val="007131E0"/>
    <w:rsid w:val="00735889"/>
    <w:rsid w:val="00786F95"/>
    <w:rsid w:val="007B23B1"/>
    <w:rsid w:val="007C42D2"/>
    <w:rsid w:val="007E38AC"/>
    <w:rsid w:val="00824A63"/>
    <w:rsid w:val="008A22C3"/>
    <w:rsid w:val="008D6B6B"/>
    <w:rsid w:val="008E66BB"/>
    <w:rsid w:val="00947AE6"/>
    <w:rsid w:val="0097223D"/>
    <w:rsid w:val="009846F2"/>
    <w:rsid w:val="00987798"/>
    <w:rsid w:val="00994D9D"/>
    <w:rsid w:val="009B63BB"/>
    <w:rsid w:val="009D04B9"/>
    <w:rsid w:val="00A15B24"/>
    <w:rsid w:val="00A314F3"/>
    <w:rsid w:val="00A917B4"/>
    <w:rsid w:val="00AB6A55"/>
    <w:rsid w:val="00AB7807"/>
    <w:rsid w:val="00AB7959"/>
    <w:rsid w:val="00AF2D54"/>
    <w:rsid w:val="00B14449"/>
    <w:rsid w:val="00B35EAB"/>
    <w:rsid w:val="00B435DF"/>
    <w:rsid w:val="00B54891"/>
    <w:rsid w:val="00B569EB"/>
    <w:rsid w:val="00B72C8A"/>
    <w:rsid w:val="00BC0C07"/>
    <w:rsid w:val="00C050AB"/>
    <w:rsid w:val="00C07A12"/>
    <w:rsid w:val="00C27471"/>
    <w:rsid w:val="00C27EAE"/>
    <w:rsid w:val="00C31C64"/>
    <w:rsid w:val="00C31D16"/>
    <w:rsid w:val="00C545E8"/>
    <w:rsid w:val="00D04383"/>
    <w:rsid w:val="00D04658"/>
    <w:rsid w:val="00D30617"/>
    <w:rsid w:val="00D52B3F"/>
    <w:rsid w:val="00DA688F"/>
    <w:rsid w:val="00DB5C7C"/>
    <w:rsid w:val="00E07CAC"/>
    <w:rsid w:val="00E212BC"/>
    <w:rsid w:val="00E56E8F"/>
    <w:rsid w:val="00E6444E"/>
    <w:rsid w:val="00E65068"/>
    <w:rsid w:val="00E70B25"/>
    <w:rsid w:val="00E74EA9"/>
    <w:rsid w:val="00E8503D"/>
    <w:rsid w:val="00EA665D"/>
    <w:rsid w:val="00EB3F1A"/>
    <w:rsid w:val="00EB4AC7"/>
    <w:rsid w:val="00EC3C7B"/>
    <w:rsid w:val="00EE1D6A"/>
    <w:rsid w:val="00EF3C6D"/>
    <w:rsid w:val="00EF40B3"/>
    <w:rsid w:val="00F24E07"/>
    <w:rsid w:val="00F406E1"/>
    <w:rsid w:val="00F457B9"/>
    <w:rsid w:val="00F53880"/>
    <w:rsid w:val="00F92467"/>
    <w:rsid w:val="00FA2989"/>
    <w:rsid w:val="00FB45F3"/>
    <w:rsid w:val="00FC790A"/>
    <w:rsid w:val="00FD72DD"/>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FD0B-A421-4432-90D6-451745AB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1573</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A-2353</vt:lpstr>
    </vt:vector>
  </TitlesOfParts>
  <Manager>Administracijos direktorius  Gintaras Petrauskas</Manager>
  <Company>KAUNO MIESTO SAVIVALDYBĖ</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A-2353</dc:title>
  <dc:subject>DĖL DAUGIABUČIO NAMO V. KRĖVĖS PR. 55 BENDROJO NAUDOJIMO OBJEKTŲ ADMINISTRATORIAUS SKYRIMO</dc:subject>
  <dc:creator>Daugiabučių namų administravimo ir renovavimo skyrius</dc:creator>
  <cp:lastModifiedBy>Rasa Pakėnienė</cp:lastModifiedBy>
  <cp:revision>2</cp:revision>
  <cp:lastPrinted>2017-06-20T07:28:00Z</cp:lastPrinted>
  <dcterms:created xsi:type="dcterms:W3CDTF">2017-06-20T07:29:00Z</dcterms:created>
  <dcterms:modified xsi:type="dcterms:W3CDTF">2017-06-20T07:29:00Z</dcterms:modified>
</cp:coreProperties>
</file>