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5712421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050E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B0745" w:rsidRPr="00C050EF">
              <w:rPr>
                <w:b/>
                <w:noProof/>
              </w:rPr>
              <w:t xml:space="preserve">DĖL DAUGIABUČIŲ NAMŲ </w:t>
            </w:r>
            <w:r w:rsidR="00AB0745">
              <w:rPr>
                <w:b/>
                <w:noProof/>
              </w:rPr>
              <w:t>K. DONELAIČIO G. 51</w:t>
            </w:r>
            <w:r w:rsidR="00AB0745" w:rsidRPr="00C050EF">
              <w:rPr>
                <w:b/>
                <w:noProof/>
              </w:rPr>
              <w:t xml:space="preserve"> IR </w:t>
            </w:r>
            <w:r w:rsidR="00AB0745">
              <w:rPr>
                <w:b/>
                <w:noProof/>
              </w:rPr>
              <w:t>K. DONELAIČIO G. 55</w:t>
            </w:r>
            <w:r w:rsidR="00AB0745"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AB0745">
              <w:rPr>
                <w:noProof/>
              </w:rPr>
              <w:t>2017 m. gegužės 24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AB0745">
              <w:rPr>
                <w:noProof/>
              </w:rPr>
              <w:t>A-1993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050EF" w:rsidRPr="00B461CC" w:rsidRDefault="00C050EF" w:rsidP="00C050EF">
      <w:pPr>
        <w:pStyle w:val="Pagrindinistekstas"/>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9C37D7">
        <w:t xml:space="preserve"> </w:t>
      </w:r>
      <w:r w:rsidRPr="00F606DA">
        <w:t xml:space="preserve">Butų ir kitų patalpų savininkų </w:t>
      </w:r>
      <w:r>
        <w:t xml:space="preserve">K. Donelaičio g. 51 </w:t>
      </w:r>
      <w:r w:rsidRPr="00F606DA">
        <w:t xml:space="preserve">balsavimo raštu </w:t>
      </w:r>
      <w:r>
        <w:t>balsų skaičiavimo komisijos 2017</w:t>
      </w:r>
      <w:r w:rsidRPr="00F606DA">
        <w:t xml:space="preserve"> m. </w:t>
      </w:r>
      <w:r>
        <w:t>balandžio 20</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8C1A4C">
        <w:t>gegužės 10</w:t>
      </w:r>
      <w:r w:rsidRPr="00224D9D">
        <w:t xml:space="preserve"> d. posėdžio protokolą </w:t>
      </w:r>
      <w:r w:rsidRPr="00531C4E">
        <w:t>Nr. 53</w:t>
      </w:r>
      <w:r w:rsidRPr="00224D9D">
        <w:t>-4-</w:t>
      </w:r>
      <w:r w:rsidR="008C1A4C">
        <w:t>857</w:t>
      </w:r>
      <w:r>
        <w:t xml:space="preserve">, </w:t>
      </w:r>
      <w:r w:rsidRPr="00F606DA">
        <w:t xml:space="preserve">Butų ir kitų patalpų savininkų </w:t>
      </w:r>
      <w:r>
        <w:t>K. Donelaičio g. 55</w:t>
      </w:r>
      <w:r w:rsidRPr="00C050EF">
        <w:t xml:space="preserve"> </w:t>
      </w:r>
      <w:r w:rsidRPr="00F606DA">
        <w:t>balsavimo raštu balsų skaičiavimo komisijos 201</w:t>
      </w:r>
      <w:r>
        <w:t>7</w:t>
      </w:r>
      <w:r w:rsidRPr="00F606DA">
        <w:t xml:space="preserve"> m. </w:t>
      </w:r>
      <w:r w:rsidR="00AD02A1">
        <w:t>balandžio 20</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rsidR="008C1A4C">
        <w:t>gegužės 10</w:t>
      </w:r>
      <w:r>
        <w:t xml:space="preserve"> </w:t>
      </w:r>
      <w:r w:rsidRPr="00224D9D">
        <w:t xml:space="preserve">d. posėdžio protokolą </w:t>
      </w:r>
      <w:r w:rsidR="009815C0">
        <w:t xml:space="preserve">              </w:t>
      </w:r>
      <w:r w:rsidRPr="00224D9D">
        <w:t>Nr. 53-4-</w:t>
      </w:r>
      <w:r w:rsidR="008C1A4C">
        <w:t>858</w:t>
      </w:r>
      <w:r w:rsidRPr="00224D9D">
        <w:t>:</w:t>
      </w:r>
      <w:r w:rsidRPr="00224D9D">
        <w:rPr>
          <w:b/>
        </w:rPr>
        <w:t xml:space="preserve"> </w:t>
      </w:r>
    </w:p>
    <w:p w:rsidR="00C050EF" w:rsidRDefault="00C050EF" w:rsidP="00C050EF">
      <w:pPr>
        <w:pStyle w:val="Pagrindinistekstas"/>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C050EF" w:rsidRDefault="00C050EF" w:rsidP="00C050EF">
      <w:pPr>
        <w:pStyle w:val="Pagrindinistekstas"/>
        <w:jc w:val="both"/>
        <w:rPr>
          <w:szCs w:val="24"/>
        </w:rPr>
      </w:pPr>
      <w:r>
        <w:rPr>
          <w:szCs w:val="24"/>
        </w:rPr>
        <w:t xml:space="preserve">1.1. </w:t>
      </w:r>
      <w:r w:rsidRPr="00C050EF">
        <w:rPr>
          <w:szCs w:val="24"/>
        </w:rPr>
        <w:t xml:space="preserve">K. Donelaičio g. 51 </w:t>
      </w:r>
      <w:r w:rsidRPr="002C2965">
        <w:rPr>
          <w:szCs w:val="24"/>
        </w:rPr>
        <w:t>(</w:t>
      </w:r>
      <w:r>
        <w:rPr>
          <w:szCs w:val="24"/>
        </w:rPr>
        <w:t>namo naudingasis plotas – 197,46</w:t>
      </w:r>
      <w:r w:rsidRPr="00327FBF">
        <w:rPr>
          <w:szCs w:val="24"/>
        </w:rPr>
        <w:t xml:space="preserve"> kv. m, gyvenamosios paskirties patalpų skaičius</w:t>
      </w:r>
      <w:r>
        <w:rPr>
          <w:szCs w:val="24"/>
        </w:rPr>
        <w:t xml:space="preserve"> – 3, ne</w:t>
      </w:r>
      <w:r w:rsidRPr="009C37D7">
        <w:rPr>
          <w:szCs w:val="24"/>
        </w:rPr>
        <w:t xml:space="preserve">gyvenamosios </w:t>
      </w:r>
      <w:r>
        <w:rPr>
          <w:szCs w:val="24"/>
        </w:rPr>
        <w:t>paskirties patalpų skaičius – 1, žemės sklypo plotas – 0,0296</w:t>
      </w:r>
      <w:r w:rsidRPr="00C050EF">
        <w:rPr>
          <w:szCs w:val="24"/>
        </w:rPr>
        <w:t xml:space="preserve"> ha, savininkų teisės į žemės sklypą įregistruotos Nekilnojamojo t</w:t>
      </w:r>
      <w:r w:rsidRPr="008C1A4C">
        <w:rPr>
          <w:szCs w:val="24"/>
        </w:rPr>
        <w:t>ur</w:t>
      </w:r>
      <w:r w:rsidR="0088117A" w:rsidRPr="008C1A4C">
        <w:rPr>
          <w:szCs w:val="24"/>
        </w:rPr>
        <w:t>t</w:t>
      </w:r>
      <w:r w:rsidRPr="008C1A4C">
        <w:rPr>
          <w:szCs w:val="24"/>
        </w:rPr>
        <w:t>o</w:t>
      </w:r>
      <w:r w:rsidRPr="00C050EF">
        <w:rPr>
          <w:szCs w:val="24"/>
        </w:rPr>
        <w:t xml:space="preserve"> registre</w:t>
      </w:r>
      <w:r>
        <w:rPr>
          <w:szCs w:val="24"/>
        </w:rPr>
        <w:t>);</w:t>
      </w:r>
    </w:p>
    <w:p w:rsidR="00C050EF" w:rsidRDefault="00C050EF" w:rsidP="00C050EF">
      <w:pPr>
        <w:pStyle w:val="Pagrindinistekstas"/>
        <w:jc w:val="both"/>
        <w:rPr>
          <w:szCs w:val="24"/>
        </w:rPr>
      </w:pPr>
      <w:r>
        <w:rPr>
          <w:szCs w:val="24"/>
        </w:rPr>
        <w:t>1.2.</w:t>
      </w:r>
      <w:r w:rsidRPr="00B461CC">
        <w:rPr>
          <w:szCs w:val="24"/>
        </w:rPr>
        <w:t xml:space="preserve"> </w:t>
      </w:r>
      <w:r>
        <w:rPr>
          <w:szCs w:val="24"/>
        </w:rPr>
        <w:t>K. Donelaičio g. 55</w:t>
      </w:r>
      <w:r w:rsidRPr="00C050EF">
        <w:rPr>
          <w:szCs w:val="24"/>
        </w:rPr>
        <w:t xml:space="preserve"> </w:t>
      </w:r>
      <w:r w:rsidRPr="00B461CC">
        <w:rPr>
          <w:szCs w:val="24"/>
        </w:rPr>
        <w:t>(</w:t>
      </w:r>
      <w:r>
        <w:rPr>
          <w:szCs w:val="24"/>
        </w:rPr>
        <w:t>namo naudingas</w:t>
      </w:r>
      <w:r w:rsidR="00CD593F">
        <w:rPr>
          <w:szCs w:val="24"/>
        </w:rPr>
        <w:t>is plotas – 530,15</w:t>
      </w:r>
      <w:r w:rsidRPr="00B461CC">
        <w:rPr>
          <w:szCs w:val="24"/>
        </w:rPr>
        <w:t xml:space="preserve"> kv. m, gyvenamosios</w:t>
      </w:r>
      <w:r>
        <w:rPr>
          <w:szCs w:val="24"/>
        </w:rPr>
        <w:t xml:space="preserve"> </w:t>
      </w:r>
      <w:r w:rsidR="00CD593F">
        <w:rPr>
          <w:szCs w:val="24"/>
        </w:rPr>
        <w:t>paskirties patalpų skaičius – 7</w:t>
      </w:r>
      <w:r>
        <w:rPr>
          <w:szCs w:val="24"/>
        </w:rPr>
        <w:t>, ne</w:t>
      </w:r>
      <w:r w:rsidRPr="00B461CC">
        <w:rPr>
          <w:szCs w:val="24"/>
        </w:rPr>
        <w:t>gyvenamosios</w:t>
      </w:r>
      <w:r>
        <w:rPr>
          <w:szCs w:val="24"/>
        </w:rPr>
        <w:t xml:space="preserve"> paskirties patalpų skaičius – </w:t>
      </w:r>
      <w:r w:rsidR="00CD593F">
        <w:rPr>
          <w:szCs w:val="24"/>
        </w:rPr>
        <w:t>3</w:t>
      </w:r>
      <w:r>
        <w:rPr>
          <w:szCs w:val="24"/>
        </w:rPr>
        <w:t>).</w:t>
      </w:r>
    </w:p>
    <w:p w:rsidR="00C050EF" w:rsidRPr="002C2965" w:rsidRDefault="00C050EF" w:rsidP="00C050EF">
      <w:pPr>
        <w:pStyle w:val="Pagrindinistekstas"/>
        <w:jc w:val="both"/>
        <w:rPr>
          <w:szCs w:val="24"/>
        </w:rPr>
      </w:pPr>
      <w:r w:rsidRPr="002C2965">
        <w:rPr>
          <w:szCs w:val="24"/>
        </w:rPr>
        <w:t>2. N u s t a t a u, kad:</w:t>
      </w:r>
    </w:p>
    <w:p w:rsidR="00C050EF" w:rsidRPr="007E696B" w:rsidRDefault="00C050EF" w:rsidP="00C050EF">
      <w:pPr>
        <w:pStyle w:val="Pagrindinistekstas"/>
        <w:jc w:val="both"/>
        <w:rPr>
          <w:szCs w:val="24"/>
        </w:rPr>
      </w:pPr>
      <w:r>
        <w:rPr>
          <w:szCs w:val="24"/>
        </w:rPr>
        <w:lastRenderedPageBreak/>
        <w:t>2.1</w:t>
      </w:r>
      <w:r w:rsidR="00CD593F">
        <w:rPr>
          <w:szCs w:val="24"/>
        </w:rPr>
        <w:t>. daugiabučių</w:t>
      </w:r>
      <w:r>
        <w:rPr>
          <w:szCs w:val="24"/>
        </w:rPr>
        <w:t xml:space="preserve"> nam</w:t>
      </w:r>
      <w:r w:rsidR="00CD593F">
        <w:rPr>
          <w:szCs w:val="24"/>
        </w:rPr>
        <w:t>ų, nurodytų 1 punkte, bend</w:t>
      </w:r>
      <w:r w:rsidRPr="007E696B">
        <w:rPr>
          <w:szCs w:val="24"/>
        </w:rPr>
        <w:t>rojo naudojimo objektų</w:t>
      </w:r>
      <w:r>
        <w:rPr>
          <w:szCs w:val="24"/>
        </w:rPr>
        <w:t xml:space="preserve"> administravimo tarifas – 0,0637</w:t>
      </w:r>
      <w:r w:rsidRPr="007E696B">
        <w:rPr>
          <w:szCs w:val="24"/>
        </w:rPr>
        <w:t xml:space="preserve"> Eur už 1 kv. m (su PVM);</w:t>
      </w:r>
    </w:p>
    <w:p w:rsidR="00C050EF" w:rsidRPr="002C2965" w:rsidRDefault="00CD593F" w:rsidP="00C050EF">
      <w:pPr>
        <w:pStyle w:val="Pagrindinistekstas"/>
        <w:jc w:val="both"/>
        <w:rPr>
          <w:szCs w:val="24"/>
        </w:rPr>
      </w:pPr>
      <w:r>
        <w:rPr>
          <w:szCs w:val="24"/>
        </w:rPr>
        <w:t>2</w:t>
      </w:r>
      <w:r w:rsidR="00C050EF" w:rsidRPr="002C2965">
        <w:rPr>
          <w:szCs w:val="24"/>
        </w:rPr>
        <w:t>.</w:t>
      </w:r>
      <w:r>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C050EF">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815C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C050EF" w:rsidRPr="00C050EF">
              <w:rPr>
                <w:noProof/>
              </w:rPr>
              <w:t>Administracijos direktori</w:t>
            </w:r>
            <w:r w:rsidR="009815C0">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815C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815C0">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815C0">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26" w:rsidRDefault="00ED6026">
      <w:r>
        <w:separator/>
      </w:r>
    </w:p>
  </w:endnote>
  <w:endnote w:type="continuationSeparator" w:id="0">
    <w:p w:rsidR="00ED6026" w:rsidRDefault="00ED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26" w:rsidRDefault="00ED6026">
      <w:pPr>
        <w:pStyle w:val="Porat"/>
        <w:spacing w:before="240"/>
      </w:pPr>
    </w:p>
  </w:footnote>
  <w:footnote w:type="continuationSeparator" w:id="0">
    <w:p w:rsidR="00ED6026" w:rsidRDefault="00ED6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D615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53328"/>
    <w:rsid w:val="00161BBA"/>
    <w:rsid w:val="00181B1A"/>
    <w:rsid w:val="001C44D8"/>
    <w:rsid w:val="001C689F"/>
    <w:rsid w:val="001D6158"/>
    <w:rsid w:val="001F058E"/>
    <w:rsid w:val="00280B4C"/>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C1AF8"/>
    <w:rsid w:val="005C37B2"/>
    <w:rsid w:val="005E0B5E"/>
    <w:rsid w:val="005E5DC1"/>
    <w:rsid w:val="006055F1"/>
    <w:rsid w:val="00673A13"/>
    <w:rsid w:val="006802C2"/>
    <w:rsid w:val="006E0DFB"/>
    <w:rsid w:val="007131E0"/>
    <w:rsid w:val="00735889"/>
    <w:rsid w:val="007B23B1"/>
    <w:rsid w:val="007C42D2"/>
    <w:rsid w:val="007E38AC"/>
    <w:rsid w:val="0088117A"/>
    <w:rsid w:val="008A22C3"/>
    <w:rsid w:val="008C1A4C"/>
    <w:rsid w:val="008D6B6B"/>
    <w:rsid w:val="00947AE6"/>
    <w:rsid w:val="009815C0"/>
    <w:rsid w:val="009846F2"/>
    <w:rsid w:val="00987798"/>
    <w:rsid w:val="00994D9D"/>
    <w:rsid w:val="009B63BB"/>
    <w:rsid w:val="009D04B9"/>
    <w:rsid w:val="009F1A95"/>
    <w:rsid w:val="00A15B24"/>
    <w:rsid w:val="00A314F3"/>
    <w:rsid w:val="00A34012"/>
    <w:rsid w:val="00AB0745"/>
    <w:rsid w:val="00AB6A55"/>
    <w:rsid w:val="00AB7959"/>
    <w:rsid w:val="00AD02A1"/>
    <w:rsid w:val="00B25CDF"/>
    <w:rsid w:val="00B35EAB"/>
    <w:rsid w:val="00B46BAE"/>
    <w:rsid w:val="00B54891"/>
    <w:rsid w:val="00B569EB"/>
    <w:rsid w:val="00B72C8A"/>
    <w:rsid w:val="00BC0C07"/>
    <w:rsid w:val="00C050EF"/>
    <w:rsid w:val="00C07A12"/>
    <w:rsid w:val="00C27EAE"/>
    <w:rsid w:val="00C545E8"/>
    <w:rsid w:val="00CB65B2"/>
    <w:rsid w:val="00CD593F"/>
    <w:rsid w:val="00D04383"/>
    <w:rsid w:val="00D04658"/>
    <w:rsid w:val="00D30617"/>
    <w:rsid w:val="00D52B3F"/>
    <w:rsid w:val="00DA688F"/>
    <w:rsid w:val="00E07CAC"/>
    <w:rsid w:val="00E212BC"/>
    <w:rsid w:val="00E56E8F"/>
    <w:rsid w:val="00E65068"/>
    <w:rsid w:val="00E70B25"/>
    <w:rsid w:val="00E74EA9"/>
    <w:rsid w:val="00E8503D"/>
    <w:rsid w:val="00EB3F1A"/>
    <w:rsid w:val="00EC371A"/>
    <w:rsid w:val="00EC3C7B"/>
    <w:rsid w:val="00ED6026"/>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305C7-9C66-4190-ABF1-096310CD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2033</Words>
  <Characters>1160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2017.05.24   ĮSAKYMAS   Nr. A-1993</vt:lpstr>
    </vt:vector>
  </TitlesOfParts>
  <Manager>Administracijos direktorius Gintaras Petrauskas</Manager>
  <Company>KAUNO MIESTO SAVIVALDYBĖ</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2017.05.24   ĮSAKYMAS   Nr. A-1993</dc:title>
  <dc:subject>DĖL DAUGIABUČIŲ NAMŲ K. DONELAIČIO G. 51 IR K. DONELAIČIO G. 55 BENDROJO NAUDOJIMO OBJEKTŲ ADMINISTRATORIAUS SKYRIMO</dc:subject>
  <dc:creator>Nekilnojamojo turto skyrius</dc:creator>
  <cp:lastModifiedBy>Eglė Sičiovienė</cp:lastModifiedBy>
  <cp:revision>2</cp:revision>
  <cp:lastPrinted>2001-05-16T09:19:00Z</cp:lastPrinted>
  <dcterms:created xsi:type="dcterms:W3CDTF">2017-05-24T06:44:00Z</dcterms:created>
  <dcterms:modified xsi:type="dcterms:W3CDTF">2017-05-24T06:44:00Z</dcterms:modified>
</cp:coreProperties>
</file>