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463792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86E4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66B2E" w:rsidRPr="008A705B">
              <w:rPr>
                <w:b/>
                <w:noProof/>
              </w:rPr>
              <w:t xml:space="preserve">DĖL DAUGIABUČIŲ NAMŲ </w:t>
            </w:r>
            <w:r w:rsidR="00266B2E">
              <w:rPr>
                <w:b/>
                <w:noProof/>
              </w:rPr>
              <w:t xml:space="preserve">J. BASANAVIČIAUS AL. 62 IR PARTIZANŲ G. 208A </w:t>
            </w:r>
            <w:r w:rsidR="00266B2E" w:rsidRPr="008A705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6B2E">
              <w:rPr>
                <w:noProof/>
              </w:rPr>
              <w:t>2017 m. balandžio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66B2E">
              <w:rPr>
                <w:noProof/>
              </w:rPr>
              <w:t>A-1580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705B" w:rsidRPr="0039089C" w:rsidRDefault="008A705B" w:rsidP="008A705B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8A705B">
        <w:t>Kauno miesto savivaldybės administracijos direktoriaus 2016 m. gegužės 26 d. įsakymą Nr. A-1551 ,,Dėl įgaliojimų suteikimo Kauno miesto savivaldybės administracijos direktoriaus pavaduotojui Romaldui Rabačiui“</w:t>
      </w:r>
      <w:r>
        <w:t xml:space="preserve">, Butų ir kitų patalpų savininkų </w:t>
      </w:r>
      <w:r w:rsidR="00F86E4F">
        <w:t>J. Basanavičiaus al. 62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 w:rsidR="00452C17">
        <w:t>kovo</w:t>
      </w:r>
      <w:r>
        <w:t xml:space="preserve"> </w:t>
      </w:r>
      <w:r w:rsidR="00F86E4F">
        <w:t>30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="00452C17">
        <w:t xml:space="preserve"> m. </w:t>
      </w:r>
      <w:r w:rsidR="003860C4">
        <w:t xml:space="preserve">balandžio </w:t>
      </w:r>
      <w:r w:rsidR="00F86E4F">
        <w:t>18</w:t>
      </w:r>
      <w:r w:rsidRPr="0039089C">
        <w:t xml:space="preserve"> d. posėdžio protokolą Nr. 53-4-</w:t>
      </w:r>
      <w:r w:rsidR="000764F1">
        <w:t>740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 xml:space="preserve">patalpų savininkų </w:t>
      </w:r>
      <w:r w:rsidR="00F86E4F">
        <w:t>Partizanų g. 208A</w:t>
      </w:r>
      <w:r>
        <w:t xml:space="preserve"> </w:t>
      </w:r>
      <w:r w:rsidRPr="00C211B0">
        <w:t>balsavimo raštu balsų skaičiavimo komisijos 201</w:t>
      </w:r>
      <w:r w:rsidR="00F86E4F">
        <w:t xml:space="preserve">7 m. </w:t>
      </w:r>
      <w:r w:rsidR="000764F1">
        <w:t>balandžio</w:t>
      </w:r>
      <w:r w:rsidR="00F86E4F">
        <w:t xml:space="preserve"> 3</w:t>
      </w:r>
      <w:r w:rsidR="00452C17">
        <w:t xml:space="preserve"> </w:t>
      </w:r>
      <w:r w:rsidRPr="00C211B0">
        <w:t>d. posėdžio protokolą, Butų ir kitų patalpų savininkų balsavimo raštu, renkantis bendrojo naudojimo objektų administratorių, balsų skaičia</w:t>
      </w:r>
      <w:r>
        <w:t xml:space="preserve">vimo komisijos 2017 m. </w:t>
      </w:r>
      <w:r w:rsidR="003860C4">
        <w:t>balandžio</w:t>
      </w:r>
      <w:r w:rsidR="001208DB">
        <w:t xml:space="preserve"> </w:t>
      </w:r>
      <w:r w:rsidR="00F86E4F">
        <w:t>18</w:t>
      </w:r>
      <w:r w:rsidRPr="00C211B0">
        <w:t xml:space="preserve"> d. posėdžio protokolą Nr. 53-4-</w:t>
      </w:r>
      <w:r w:rsidR="000764F1">
        <w:t>735</w:t>
      </w:r>
      <w:r w:rsidRPr="00C211B0">
        <w:t>:</w:t>
      </w:r>
    </w:p>
    <w:p w:rsidR="008A705B" w:rsidRDefault="008A705B" w:rsidP="008A705B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8A705B" w:rsidRDefault="008A705B" w:rsidP="008A705B">
      <w:pPr>
        <w:pStyle w:val="Pagrindinistekstas"/>
        <w:jc w:val="both"/>
      </w:pPr>
      <w:r>
        <w:t xml:space="preserve">1.1. </w:t>
      </w:r>
      <w:r w:rsidR="005A4E0A" w:rsidRPr="00617D10">
        <w:t>J</w:t>
      </w:r>
      <w:r w:rsidR="00F86E4F" w:rsidRPr="00617D10">
        <w:t>. Basanavičiaus</w:t>
      </w:r>
      <w:r w:rsidR="00F86E4F" w:rsidRPr="00F86E4F">
        <w:t xml:space="preserve"> al. 62 </w:t>
      </w:r>
      <w:r>
        <w:t xml:space="preserve">(namo naudingasis plotas – </w:t>
      </w:r>
      <w:r w:rsidR="00F86E4F">
        <w:t>3697,62</w:t>
      </w:r>
      <w:r>
        <w:t xml:space="preserve"> kv. m, gyvenamosios paskirties patalpų skaičius – </w:t>
      </w:r>
      <w:r w:rsidR="00F86E4F">
        <w:t>64</w:t>
      </w:r>
      <w:r>
        <w:t>);</w:t>
      </w:r>
    </w:p>
    <w:p w:rsidR="008A705B" w:rsidRDefault="008A705B" w:rsidP="008A705B">
      <w:pPr>
        <w:pStyle w:val="Pagrindinistekstas"/>
        <w:jc w:val="both"/>
      </w:pPr>
      <w:r>
        <w:t xml:space="preserve">1.2. </w:t>
      </w:r>
      <w:r w:rsidR="00F86E4F" w:rsidRPr="00F86E4F">
        <w:t xml:space="preserve">Partizanų g. 208A </w:t>
      </w:r>
      <w:r>
        <w:t>(n</w:t>
      </w:r>
      <w:r w:rsidR="00F86E4F">
        <w:t>amo naudingasis plotas – 3768,61</w:t>
      </w:r>
      <w:r>
        <w:t xml:space="preserve"> kv. m, gyvenamosios paskirties patalpų skaičius – </w:t>
      </w:r>
      <w:r w:rsidR="00F86E4F">
        <w:t>72</w:t>
      </w:r>
      <w:r w:rsidR="001208DB">
        <w:t>).</w:t>
      </w:r>
    </w:p>
    <w:p w:rsidR="008A705B" w:rsidRDefault="008A705B" w:rsidP="008A705B">
      <w:pPr>
        <w:pStyle w:val="Pagrindinistekstas"/>
        <w:jc w:val="both"/>
      </w:pPr>
      <w:r>
        <w:lastRenderedPageBreak/>
        <w:t>2. N u s t a t a u, kad:</w:t>
      </w:r>
    </w:p>
    <w:p w:rsidR="008A705B" w:rsidRDefault="008A705B" w:rsidP="008A705B">
      <w:pPr>
        <w:pStyle w:val="Pagrindinistekstas"/>
        <w:jc w:val="both"/>
      </w:pPr>
      <w:r>
        <w:t xml:space="preserve">2.1. daugiabučio namo </w:t>
      </w:r>
      <w:r w:rsidR="005A4E0A" w:rsidRPr="00617D10">
        <w:t>J</w:t>
      </w:r>
      <w:r w:rsidR="00F86E4F" w:rsidRPr="00617D10">
        <w:t>.</w:t>
      </w:r>
      <w:r w:rsidR="00F86E4F" w:rsidRPr="00F86E4F">
        <w:t xml:space="preserve"> Basanavičiaus al. 62 </w:t>
      </w:r>
      <w:r>
        <w:t>bendrojo naudojimo objektų</w:t>
      </w:r>
      <w:r w:rsidR="001208DB">
        <w:t xml:space="preserve"> administravimo tarifas – 0,0290</w:t>
      </w:r>
      <w:r>
        <w:t xml:space="preserve"> Eur už 1 kv. m (su PVM);</w:t>
      </w:r>
    </w:p>
    <w:p w:rsidR="008A705B" w:rsidRDefault="008A705B" w:rsidP="008A705B">
      <w:pPr>
        <w:pStyle w:val="Pagrindinistekstas"/>
        <w:jc w:val="both"/>
      </w:pPr>
      <w:r>
        <w:t xml:space="preserve">2.2. daugiabučio namo </w:t>
      </w:r>
      <w:r w:rsidR="00F86E4F" w:rsidRPr="00F86E4F">
        <w:t xml:space="preserve">Partizanų g. 208A </w:t>
      </w:r>
      <w:r>
        <w:t>bendrojo naudojimo objektų</w:t>
      </w:r>
      <w:r w:rsidR="001208DB">
        <w:t xml:space="preserve"> administravimo tarifas – 0,0290</w:t>
      </w:r>
      <w:r>
        <w:t xml:space="preserve"> Eur už 1 kv. m (su PVM);</w:t>
      </w:r>
    </w:p>
    <w:p w:rsidR="008A705B" w:rsidRPr="0039089C" w:rsidRDefault="009F5B94" w:rsidP="008A705B">
      <w:pPr>
        <w:pStyle w:val="Pagrindinistekstas"/>
        <w:jc w:val="both"/>
      </w:pPr>
      <w:r>
        <w:t>2.3</w:t>
      </w:r>
      <w:r w:rsidR="008A705B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705B" w:rsidRDefault="008A705B" w:rsidP="008A705B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A70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 w:rsidRPr="008A705B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A705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EC" w:rsidRDefault="000D17EC">
      <w:r>
        <w:separator/>
      </w:r>
    </w:p>
  </w:endnote>
  <w:endnote w:type="continuationSeparator" w:id="0">
    <w:p w:rsidR="000D17EC" w:rsidRDefault="000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EC" w:rsidRDefault="000D17EC">
      <w:pPr>
        <w:pStyle w:val="Porat"/>
        <w:spacing w:before="240"/>
      </w:pPr>
    </w:p>
  </w:footnote>
  <w:footnote w:type="continuationSeparator" w:id="0">
    <w:p w:rsidR="000D17EC" w:rsidRDefault="000D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1152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764F1"/>
    <w:rsid w:val="0009640A"/>
    <w:rsid w:val="000D17EC"/>
    <w:rsid w:val="000E4C96"/>
    <w:rsid w:val="000E5CFC"/>
    <w:rsid w:val="00102440"/>
    <w:rsid w:val="001208DB"/>
    <w:rsid w:val="00153328"/>
    <w:rsid w:val="00161BBA"/>
    <w:rsid w:val="00181B1A"/>
    <w:rsid w:val="001C44D8"/>
    <w:rsid w:val="001F058E"/>
    <w:rsid w:val="00211520"/>
    <w:rsid w:val="00266B2E"/>
    <w:rsid w:val="00280B4C"/>
    <w:rsid w:val="002F2510"/>
    <w:rsid w:val="00301F7A"/>
    <w:rsid w:val="00325E29"/>
    <w:rsid w:val="00354EAE"/>
    <w:rsid w:val="00363F96"/>
    <w:rsid w:val="00375CE7"/>
    <w:rsid w:val="003860C4"/>
    <w:rsid w:val="003A3048"/>
    <w:rsid w:val="003B6ADD"/>
    <w:rsid w:val="003C5423"/>
    <w:rsid w:val="0041063C"/>
    <w:rsid w:val="004116A3"/>
    <w:rsid w:val="00452C17"/>
    <w:rsid w:val="0048315C"/>
    <w:rsid w:val="004A285B"/>
    <w:rsid w:val="004B1502"/>
    <w:rsid w:val="004C4CCF"/>
    <w:rsid w:val="004D02A4"/>
    <w:rsid w:val="004D1DA0"/>
    <w:rsid w:val="004D682B"/>
    <w:rsid w:val="004E48A9"/>
    <w:rsid w:val="0050102B"/>
    <w:rsid w:val="00515715"/>
    <w:rsid w:val="0054785B"/>
    <w:rsid w:val="0055281B"/>
    <w:rsid w:val="0057197D"/>
    <w:rsid w:val="005A4E0A"/>
    <w:rsid w:val="005C1AF8"/>
    <w:rsid w:val="005C37B2"/>
    <w:rsid w:val="005E0B5E"/>
    <w:rsid w:val="005E5DC1"/>
    <w:rsid w:val="0060428D"/>
    <w:rsid w:val="006055F1"/>
    <w:rsid w:val="00617D10"/>
    <w:rsid w:val="00673A13"/>
    <w:rsid w:val="006802C2"/>
    <w:rsid w:val="006E0DFB"/>
    <w:rsid w:val="007131E0"/>
    <w:rsid w:val="00735889"/>
    <w:rsid w:val="007B23B1"/>
    <w:rsid w:val="007C42D2"/>
    <w:rsid w:val="007E38AC"/>
    <w:rsid w:val="00800274"/>
    <w:rsid w:val="008A22C3"/>
    <w:rsid w:val="008A2EAA"/>
    <w:rsid w:val="008A705B"/>
    <w:rsid w:val="008D6B6B"/>
    <w:rsid w:val="00947AE6"/>
    <w:rsid w:val="009846F2"/>
    <w:rsid w:val="00987798"/>
    <w:rsid w:val="00994D9D"/>
    <w:rsid w:val="009B63BB"/>
    <w:rsid w:val="009D04B9"/>
    <w:rsid w:val="009F5B94"/>
    <w:rsid w:val="00A15B24"/>
    <w:rsid w:val="00A314F3"/>
    <w:rsid w:val="00A703FD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31D13"/>
    <w:rsid w:val="00C545E8"/>
    <w:rsid w:val="00C632BB"/>
    <w:rsid w:val="00D04383"/>
    <w:rsid w:val="00D04658"/>
    <w:rsid w:val="00D30617"/>
    <w:rsid w:val="00D52B3F"/>
    <w:rsid w:val="00DA688F"/>
    <w:rsid w:val="00E07CAC"/>
    <w:rsid w:val="00E212BC"/>
    <w:rsid w:val="00E47A15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55969"/>
    <w:rsid w:val="00F86E4F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18DD-440F-4FA3-9013-84E9EEE5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2017.04.25   ĮSAKYMAS   Nr. A-1580</vt:lpstr>
    </vt:vector>
  </TitlesOfParts>
  <Manager>Administracijos direktoriaus pavaduotojas, įgaliotas administracijos direktoriaus Romaldas  Rabačius</Manager>
  <Company>KAUNO MIESTO SAVIVALDYBĖ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2017.04.25   ĮSAKYMAS   Nr. A-1580</dc:title>
  <dc:subject>DĖL DAUGIABUČIŲ NAMŲ J. BASANAVIČIAUS AL. 62 IR PARTIZANŲ G. 208A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2017-04-25T12:06:00Z</dcterms:created>
  <dcterms:modified xsi:type="dcterms:W3CDTF">2017-04-25T12:06:00Z</dcterms:modified>
</cp:coreProperties>
</file>