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1A" w:rsidRPr="00DB06E8" w:rsidRDefault="00DB06E8">
      <w:pPr>
        <w:rPr>
          <w:rFonts w:ascii="Times New Roman" w:hAnsi="Times New Roman" w:cs="Times New Roman"/>
          <w:b/>
        </w:rPr>
      </w:pPr>
      <w:r w:rsidRPr="00DB06E8">
        <w:rPr>
          <w:rFonts w:ascii="Times New Roman" w:hAnsi="Times New Roman" w:cs="Times New Roman"/>
          <w:b/>
        </w:rPr>
        <w:t>ATMINTINĖ</w:t>
      </w:r>
    </w:p>
    <w:p w:rsidR="00DB06E8" w:rsidRPr="0076439A" w:rsidRDefault="00DB06E8">
      <w:pPr>
        <w:rPr>
          <w:rFonts w:ascii="Times New Roman" w:hAnsi="Times New Roman" w:cs="Times New Roman"/>
          <w:b/>
          <w:sz w:val="24"/>
          <w:szCs w:val="24"/>
        </w:rPr>
      </w:pPr>
      <w:r w:rsidRPr="00DB06E8">
        <w:rPr>
          <w:rFonts w:ascii="Times New Roman" w:hAnsi="Times New Roman" w:cs="Times New Roman"/>
          <w:b/>
        </w:rPr>
        <w:t>Ką reikia žinoti</w:t>
      </w:r>
      <w:r w:rsidR="003A40FE" w:rsidRPr="003A40FE">
        <w:t xml:space="preserve"> </w:t>
      </w:r>
      <w:r w:rsidR="003A40FE" w:rsidRPr="003A40FE">
        <w:rPr>
          <w:rFonts w:ascii="Times New Roman" w:hAnsi="Times New Roman" w:cs="Times New Roman"/>
          <w:b/>
        </w:rPr>
        <w:t>fiziniam ar juridiniam</w:t>
      </w:r>
      <w:r w:rsidRPr="00DB06E8">
        <w:rPr>
          <w:rFonts w:ascii="Times New Roman" w:hAnsi="Times New Roman" w:cs="Times New Roman"/>
          <w:b/>
        </w:rPr>
        <w:t xml:space="preserve"> asmeniui (</w:t>
      </w:r>
      <w:r w:rsidR="003A40FE">
        <w:rPr>
          <w:rFonts w:ascii="Times New Roman" w:hAnsi="Times New Roman" w:cs="Times New Roman"/>
          <w:b/>
        </w:rPr>
        <w:t>toliau – asmuo)</w:t>
      </w:r>
      <w:r w:rsidRPr="00DB06E8">
        <w:rPr>
          <w:rFonts w:ascii="Times New Roman" w:hAnsi="Times New Roman" w:cs="Times New Roman"/>
          <w:b/>
        </w:rPr>
        <w:t xml:space="preserve">, norinčiam dalyvauti Kauno miesto </w:t>
      </w:r>
      <w:r w:rsidRPr="0076439A">
        <w:rPr>
          <w:rFonts w:ascii="Times New Roman" w:hAnsi="Times New Roman" w:cs="Times New Roman"/>
          <w:b/>
          <w:sz w:val="24"/>
          <w:szCs w:val="24"/>
        </w:rPr>
        <w:t xml:space="preserve">savivaldybės nekilnojamojo turto viešuosiuose </w:t>
      </w:r>
      <w:r w:rsidR="00E645D6" w:rsidRPr="0076439A">
        <w:rPr>
          <w:rFonts w:ascii="Times New Roman" w:hAnsi="Times New Roman" w:cs="Times New Roman"/>
          <w:b/>
          <w:sz w:val="24"/>
          <w:szCs w:val="24"/>
        </w:rPr>
        <w:t xml:space="preserve"> </w:t>
      </w:r>
      <w:r w:rsidRPr="0076439A">
        <w:rPr>
          <w:rFonts w:ascii="Times New Roman" w:hAnsi="Times New Roman" w:cs="Times New Roman"/>
          <w:b/>
          <w:sz w:val="24"/>
          <w:szCs w:val="24"/>
        </w:rPr>
        <w:t xml:space="preserve">nuomos konkursuose </w:t>
      </w:r>
    </w:p>
    <w:p w:rsidR="00FB0954" w:rsidRPr="0076439A" w:rsidRDefault="00DB06E8" w:rsidP="003A40FE">
      <w:pPr>
        <w:pStyle w:val="Sraopastraipa"/>
        <w:numPr>
          <w:ilvl w:val="0"/>
          <w:numId w:val="2"/>
        </w:numPr>
        <w:jc w:val="both"/>
        <w:rPr>
          <w:rFonts w:ascii="Times New Roman" w:hAnsi="Times New Roman" w:cs="Times New Roman"/>
          <w:sz w:val="24"/>
          <w:szCs w:val="24"/>
        </w:rPr>
      </w:pPr>
      <w:r w:rsidRPr="0076439A">
        <w:rPr>
          <w:rFonts w:ascii="Times New Roman" w:hAnsi="Times New Roman" w:cs="Times New Roman"/>
          <w:sz w:val="24"/>
          <w:szCs w:val="24"/>
        </w:rPr>
        <w:t xml:space="preserve"> Informacinis pranešimas apie išnuomojamą nekilnojamąjį turtą ir skelbiamą nuomos konkursą pateikiamas kuriame nors respublikiniame dienraštyje bei paskelbiamas skelbimas Savivaldybės internetinėje svetainėje adresu </w:t>
      </w:r>
      <w:hyperlink r:id="rId6" w:history="1">
        <w:r w:rsidRPr="0076439A">
          <w:rPr>
            <w:rStyle w:val="Hipersaitas"/>
            <w:rFonts w:ascii="Times New Roman" w:hAnsi="Times New Roman" w:cs="Times New Roman"/>
            <w:sz w:val="24"/>
            <w:szCs w:val="24"/>
          </w:rPr>
          <w:t>www.kaunas.lt</w:t>
        </w:r>
      </w:hyperlink>
      <w:r w:rsidRPr="0076439A">
        <w:rPr>
          <w:rFonts w:ascii="Times New Roman" w:hAnsi="Times New Roman" w:cs="Times New Roman"/>
          <w:sz w:val="24"/>
          <w:szCs w:val="24"/>
        </w:rPr>
        <w:t xml:space="preserve">. Skelbimą apie Savivaldybės išnuomojamą nekilnojamąjį turtą galima rasti paspaudus </w:t>
      </w:r>
      <w:r w:rsidR="0060695A" w:rsidRPr="0076439A">
        <w:rPr>
          <w:rFonts w:ascii="Times New Roman" w:hAnsi="Times New Roman" w:cs="Times New Roman"/>
          <w:sz w:val="24"/>
          <w:szCs w:val="24"/>
        </w:rPr>
        <w:t>piktogramą „V</w:t>
      </w:r>
      <w:r w:rsidRPr="0076439A">
        <w:rPr>
          <w:rFonts w:ascii="Times New Roman" w:hAnsi="Times New Roman" w:cs="Times New Roman"/>
          <w:sz w:val="24"/>
          <w:szCs w:val="24"/>
        </w:rPr>
        <w:t>erslas ir finansai</w:t>
      </w:r>
      <w:r w:rsidR="0060695A" w:rsidRPr="0076439A">
        <w:rPr>
          <w:rFonts w:ascii="Times New Roman" w:hAnsi="Times New Roman" w:cs="Times New Roman"/>
          <w:sz w:val="24"/>
          <w:szCs w:val="24"/>
        </w:rPr>
        <w:t>“, skiltyje „T</w:t>
      </w:r>
      <w:r w:rsidRPr="0076439A">
        <w:rPr>
          <w:rFonts w:ascii="Times New Roman" w:hAnsi="Times New Roman" w:cs="Times New Roman"/>
          <w:sz w:val="24"/>
          <w:szCs w:val="24"/>
        </w:rPr>
        <w:t>urtas</w:t>
      </w:r>
      <w:r w:rsidR="0060695A" w:rsidRPr="0076439A">
        <w:rPr>
          <w:rFonts w:ascii="Times New Roman" w:hAnsi="Times New Roman" w:cs="Times New Roman"/>
          <w:sz w:val="24"/>
          <w:szCs w:val="24"/>
        </w:rPr>
        <w:t>“ pasirinkti „N</w:t>
      </w:r>
      <w:r w:rsidRPr="0076439A">
        <w:rPr>
          <w:rFonts w:ascii="Times New Roman" w:hAnsi="Times New Roman" w:cs="Times New Roman"/>
          <w:sz w:val="24"/>
          <w:szCs w:val="24"/>
        </w:rPr>
        <w:t>ekilnojamas</w:t>
      </w:r>
      <w:r w:rsidR="0060695A" w:rsidRPr="0076439A">
        <w:rPr>
          <w:rFonts w:ascii="Times New Roman" w:hAnsi="Times New Roman" w:cs="Times New Roman"/>
          <w:sz w:val="24"/>
          <w:szCs w:val="24"/>
        </w:rPr>
        <w:t>is</w:t>
      </w:r>
      <w:r w:rsidRPr="0076439A">
        <w:rPr>
          <w:rFonts w:ascii="Times New Roman" w:hAnsi="Times New Roman" w:cs="Times New Roman"/>
          <w:sz w:val="24"/>
          <w:szCs w:val="24"/>
        </w:rPr>
        <w:t xml:space="preserve"> turtas</w:t>
      </w:r>
      <w:r w:rsidR="0060695A" w:rsidRPr="0076439A">
        <w:rPr>
          <w:rFonts w:ascii="Times New Roman" w:hAnsi="Times New Roman" w:cs="Times New Roman"/>
          <w:sz w:val="24"/>
          <w:szCs w:val="24"/>
        </w:rPr>
        <w:t>“ ir „Išnuomojamo nekilnojamo turto skelbimai“</w:t>
      </w:r>
      <w:r w:rsidRPr="0076439A">
        <w:rPr>
          <w:rFonts w:ascii="Times New Roman" w:hAnsi="Times New Roman" w:cs="Times New Roman"/>
          <w:sz w:val="24"/>
          <w:szCs w:val="24"/>
        </w:rPr>
        <w:t>. Skelbime nurodoma visa informacija apie skelbiamą nuomos konkursą ir paraiškų dalyvauti konkurse pateikimo tvarka.</w:t>
      </w:r>
      <w:r w:rsidR="00A45D67" w:rsidRPr="0076439A">
        <w:rPr>
          <w:rFonts w:ascii="Times New Roman" w:hAnsi="Times New Roman" w:cs="Times New Roman"/>
          <w:sz w:val="24"/>
          <w:szCs w:val="24"/>
        </w:rPr>
        <w:t xml:space="preserve"> </w:t>
      </w:r>
    </w:p>
    <w:p w:rsidR="00DB06E8" w:rsidRPr="0076439A" w:rsidRDefault="00A45D67" w:rsidP="003A40FE">
      <w:pPr>
        <w:pStyle w:val="Sraopastraipa"/>
        <w:numPr>
          <w:ilvl w:val="0"/>
          <w:numId w:val="2"/>
        </w:numPr>
        <w:jc w:val="both"/>
        <w:rPr>
          <w:rFonts w:ascii="Times New Roman" w:hAnsi="Times New Roman" w:cs="Times New Roman"/>
          <w:sz w:val="24"/>
          <w:szCs w:val="24"/>
        </w:rPr>
      </w:pPr>
      <w:r w:rsidRPr="0076439A">
        <w:rPr>
          <w:rFonts w:ascii="Times New Roman" w:hAnsi="Times New Roman" w:cs="Times New Roman"/>
          <w:sz w:val="24"/>
          <w:szCs w:val="24"/>
        </w:rPr>
        <w:t xml:space="preserve">Paraiškos </w:t>
      </w:r>
      <w:r w:rsidR="00FB0954" w:rsidRPr="0076439A">
        <w:rPr>
          <w:rFonts w:ascii="Times New Roman" w:hAnsi="Times New Roman" w:cs="Times New Roman"/>
          <w:sz w:val="24"/>
          <w:szCs w:val="24"/>
        </w:rPr>
        <w:t xml:space="preserve">dalyvauti nuomos konkursuose </w:t>
      </w:r>
      <w:r w:rsidRPr="0076439A">
        <w:rPr>
          <w:rFonts w:ascii="Times New Roman" w:hAnsi="Times New Roman" w:cs="Times New Roman"/>
          <w:sz w:val="24"/>
          <w:szCs w:val="24"/>
        </w:rPr>
        <w:t>teiki</w:t>
      </w:r>
      <w:r w:rsidR="00B63E31" w:rsidRPr="0076439A">
        <w:rPr>
          <w:rFonts w:ascii="Times New Roman" w:hAnsi="Times New Roman" w:cs="Times New Roman"/>
          <w:sz w:val="24"/>
          <w:szCs w:val="24"/>
        </w:rPr>
        <w:t>a</w:t>
      </w:r>
      <w:r w:rsidR="005D763B" w:rsidRPr="0076439A">
        <w:rPr>
          <w:rFonts w:ascii="Times New Roman" w:hAnsi="Times New Roman" w:cs="Times New Roman"/>
          <w:sz w:val="24"/>
          <w:szCs w:val="24"/>
        </w:rPr>
        <w:t>mos elektroninėmis priemonėmis.</w:t>
      </w:r>
    </w:p>
    <w:p w:rsidR="002D27D7" w:rsidRPr="001E5AD9" w:rsidRDefault="00ED6D93" w:rsidP="00597934">
      <w:pPr>
        <w:pStyle w:val="Sraopastraipa"/>
        <w:numPr>
          <w:ilvl w:val="0"/>
          <w:numId w:val="2"/>
        </w:numPr>
        <w:jc w:val="both"/>
        <w:rPr>
          <w:rFonts w:ascii="Times New Roman" w:hAnsi="Times New Roman" w:cs="Times New Roman"/>
          <w:sz w:val="24"/>
          <w:szCs w:val="24"/>
        </w:rPr>
      </w:pPr>
      <w:r w:rsidRPr="0076439A">
        <w:rPr>
          <w:rFonts w:ascii="Times New Roman" w:hAnsi="Times New Roman" w:cs="Times New Roman"/>
          <w:sz w:val="24"/>
          <w:szCs w:val="24"/>
        </w:rPr>
        <w:t xml:space="preserve">Norėdamas pateikti paraišką dalyvauti </w:t>
      </w:r>
      <w:r w:rsidR="003A40FE" w:rsidRPr="0076439A">
        <w:rPr>
          <w:rFonts w:ascii="Times New Roman" w:hAnsi="Times New Roman" w:cs="Times New Roman"/>
          <w:sz w:val="24"/>
          <w:szCs w:val="24"/>
        </w:rPr>
        <w:t>konkrečiame nuomos konkurse</w:t>
      </w:r>
      <w:r w:rsidR="00FB0954" w:rsidRPr="0076439A">
        <w:rPr>
          <w:rFonts w:ascii="Times New Roman" w:hAnsi="Times New Roman" w:cs="Times New Roman"/>
          <w:sz w:val="24"/>
          <w:szCs w:val="24"/>
        </w:rPr>
        <w:t>,</w:t>
      </w:r>
      <w:r w:rsidR="003A40FE" w:rsidRPr="0076439A">
        <w:rPr>
          <w:rFonts w:ascii="Times New Roman" w:hAnsi="Times New Roman" w:cs="Times New Roman"/>
          <w:sz w:val="24"/>
          <w:szCs w:val="24"/>
        </w:rPr>
        <w:t xml:space="preserve"> </w:t>
      </w:r>
      <w:r w:rsidR="00A45D67" w:rsidRPr="0076439A">
        <w:rPr>
          <w:rFonts w:ascii="Times New Roman" w:hAnsi="Times New Roman" w:cs="Times New Roman"/>
          <w:sz w:val="24"/>
          <w:szCs w:val="24"/>
        </w:rPr>
        <w:t xml:space="preserve">asmuo prisijungia prie elektroninių paslaugų sistemos adresu </w:t>
      </w:r>
      <w:r w:rsidR="00A45D67" w:rsidRPr="0076439A">
        <w:rPr>
          <w:rFonts w:ascii="Times New Roman" w:hAnsi="Times New Roman" w:cs="Times New Roman"/>
          <w:sz w:val="24"/>
          <w:szCs w:val="24"/>
          <w:u w:val="single"/>
        </w:rPr>
        <w:t>http://ep.kaunas.lt</w:t>
      </w:r>
      <w:r w:rsidR="00A45D67" w:rsidRPr="0076439A">
        <w:rPr>
          <w:rFonts w:ascii="Times New Roman" w:hAnsi="Times New Roman" w:cs="Times New Roman"/>
          <w:sz w:val="24"/>
          <w:szCs w:val="24"/>
        </w:rPr>
        <w:t xml:space="preserve"> (Kauno miesto savivaldybės elektroninės paslaugos/turto nuomos konkursai). Paspaud</w:t>
      </w:r>
      <w:r w:rsidR="00FB0954" w:rsidRPr="0076439A">
        <w:rPr>
          <w:rFonts w:ascii="Times New Roman" w:hAnsi="Times New Roman" w:cs="Times New Roman"/>
          <w:sz w:val="24"/>
          <w:szCs w:val="24"/>
        </w:rPr>
        <w:t>žia</w:t>
      </w:r>
      <w:r w:rsidR="00A45D67" w:rsidRPr="0076439A">
        <w:rPr>
          <w:rFonts w:ascii="Times New Roman" w:hAnsi="Times New Roman" w:cs="Times New Roman"/>
          <w:sz w:val="24"/>
          <w:szCs w:val="24"/>
        </w:rPr>
        <w:t xml:space="preserve"> skiltį „Turto nuomos konkursai“</w:t>
      </w:r>
      <w:r w:rsidR="00FB0954" w:rsidRPr="0076439A">
        <w:rPr>
          <w:rFonts w:ascii="Times New Roman" w:hAnsi="Times New Roman" w:cs="Times New Roman"/>
          <w:sz w:val="24"/>
          <w:szCs w:val="24"/>
        </w:rPr>
        <w:t xml:space="preserve"> ir</w:t>
      </w:r>
      <w:r w:rsidR="00A45D67" w:rsidRPr="0076439A">
        <w:rPr>
          <w:rFonts w:ascii="Times New Roman" w:hAnsi="Times New Roman" w:cs="Times New Roman"/>
          <w:sz w:val="24"/>
          <w:szCs w:val="24"/>
        </w:rPr>
        <w:t xml:space="preserve"> at</w:t>
      </w:r>
      <w:r w:rsidR="00FB0954" w:rsidRPr="0076439A">
        <w:rPr>
          <w:rFonts w:ascii="Times New Roman" w:hAnsi="Times New Roman" w:cs="Times New Roman"/>
          <w:sz w:val="24"/>
          <w:szCs w:val="24"/>
        </w:rPr>
        <w:t>i</w:t>
      </w:r>
      <w:r w:rsidR="00A45D67" w:rsidRPr="0076439A">
        <w:rPr>
          <w:rFonts w:ascii="Times New Roman" w:hAnsi="Times New Roman" w:cs="Times New Roman"/>
          <w:sz w:val="24"/>
          <w:szCs w:val="24"/>
        </w:rPr>
        <w:t>dar</w:t>
      </w:r>
      <w:r w:rsidR="000B711D" w:rsidRPr="0076439A">
        <w:rPr>
          <w:rFonts w:ascii="Times New Roman" w:hAnsi="Times New Roman" w:cs="Times New Roman"/>
          <w:sz w:val="24"/>
          <w:szCs w:val="24"/>
        </w:rPr>
        <w:t>o</w:t>
      </w:r>
      <w:r w:rsidR="00A45D67" w:rsidRPr="0076439A">
        <w:rPr>
          <w:rFonts w:ascii="Times New Roman" w:hAnsi="Times New Roman" w:cs="Times New Roman"/>
          <w:sz w:val="24"/>
          <w:szCs w:val="24"/>
        </w:rPr>
        <w:t xml:space="preserve"> skilt</w:t>
      </w:r>
      <w:r w:rsidR="00FB0954" w:rsidRPr="0076439A">
        <w:rPr>
          <w:rFonts w:ascii="Times New Roman" w:hAnsi="Times New Roman" w:cs="Times New Roman"/>
          <w:sz w:val="24"/>
          <w:szCs w:val="24"/>
        </w:rPr>
        <w:t>į</w:t>
      </w:r>
      <w:r w:rsidR="00A45D67" w:rsidRPr="0076439A">
        <w:rPr>
          <w:rFonts w:ascii="Times New Roman" w:hAnsi="Times New Roman" w:cs="Times New Roman"/>
          <w:sz w:val="24"/>
          <w:szCs w:val="24"/>
        </w:rPr>
        <w:t xml:space="preserve"> „Paraiškų dalyvauti nuomos konkursuose teikimas“. Ją atidarius</w:t>
      </w:r>
      <w:r w:rsidR="00FF5BB1" w:rsidRPr="0076439A">
        <w:rPr>
          <w:rFonts w:ascii="Times New Roman" w:hAnsi="Times New Roman" w:cs="Times New Roman"/>
          <w:sz w:val="24"/>
          <w:szCs w:val="24"/>
        </w:rPr>
        <w:t xml:space="preserve"> matomi</w:t>
      </w:r>
      <w:r w:rsidR="00A45D67" w:rsidRPr="0076439A">
        <w:rPr>
          <w:rFonts w:ascii="Times New Roman" w:hAnsi="Times New Roman" w:cs="Times New Roman"/>
          <w:sz w:val="24"/>
          <w:szCs w:val="24"/>
        </w:rPr>
        <w:t xml:space="preserve"> </w:t>
      </w:r>
      <w:r w:rsidR="000B711D" w:rsidRPr="0076439A">
        <w:rPr>
          <w:rFonts w:ascii="Times New Roman" w:hAnsi="Times New Roman" w:cs="Times New Roman"/>
          <w:sz w:val="24"/>
          <w:szCs w:val="24"/>
        </w:rPr>
        <w:t>skyreliai „Paslaugos aprašymas“, „Kaip užsakyti paslaugą“ ir „Formos, priedai, teisės aktai“. Atidar</w:t>
      </w:r>
      <w:r w:rsidR="00B63E31" w:rsidRPr="0076439A">
        <w:rPr>
          <w:rFonts w:ascii="Times New Roman" w:hAnsi="Times New Roman" w:cs="Times New Roman"/>
          <w:sz w:val="24"/>
          <w:szCs w:val="24"/>
        </w:rPr>
        <w:t>ius</w:t>
      </w:r>
      <w:r w:rsidR="000B711D" w:rsidRPr="0076439A">
        <w:rPr>
          <w:rFonts w:ascii="Times New Roman" w:hAnsi="Times New Roman" w:cs="Times New Roman"/>
          <w:sz w:val="24"/>
          <w:szCs w:val="24"/>
        </w:rPr>
        <w:t xml:space="preserve"> skyrelį  „Kaip užsakyti paslaugą“ mat</w:t>
      </w:r>
      <w:r w:rsidR="00FB0954" w:rsidRPr="0076439A">
        <w:rPr>
          <w:rFonts w:ascii="Times New Roman" w:hAnsi="Times New Roman" w:cs="Times New Roman"/>
          <w:sz w:val="24"/>
          <w:szCs w:val="24"/>
        </w:rPr>
        <w:t>o</w:t>
      </w:r>
      <w:r w:rsidR="00B63E31" w:rsidRPr="0076439A">
        <w:rPr>
          <w:rFonts w:ascii="Times New Roman" w:hAnsi="Times New Roman" w:cs="Times New Roman"/>
          <w:sz w:val="24"/>
          <w:szCs w:val="24"/>
        </w:rPr>
        <w:t>ma</w:t>
      </w:r>
      <w:r w:rsidR="000B711D" w:rsidRPr="0076439A">
        <w:rPr>
          <w:rFonts w:ascii="Times New Roman" w:hAnsi="Times New Roman" w:cs="Times New Roman"/>
          <w:sz w:val="24"/>
          <w:szCs w:val="24"/>
        </w:rPr>
        <w:t xml:space="preserve"> informacij</w:t>
      </w:r>
      <w:r w:rsidR="00B63E31" w:rsidRPr="0076439A">
        <w:rPr>
          <w:rFonts w:ascii="Times New Roman" w:hAnsi="Times New Roman" w:cs="Times New Roman"/>
          <w:sz w:val="24"/>
          <w:szCs w:val="24"/>
        </w:rPr>
        <w:t>a</w:t>
      </w:r>
      <w:r w:rsidR="0075728C" w:rsidRPr="0076439A">
        <w:rPr>
          <w:rFonts w:ascii="Times New Roman" w:hAnsi="Times New Roman" w:cs="Times New Roman"/>
          <w:sz w:val="24"/>
          <w:szCs w:val="24"/>
        </w:rPr>
        <w:t>, kas sudaro paraišką (paraiškos formą galima rasti skyrelyje „Formos, priedai, teisės aktai</w:t>
      </w:r>
      <w:r w:rsidR="0075728C" w:rsidRPr="001E5AD9">
        <w:rPr>
          <w:rFonts w:ascii="Times New Roman" w:hAnsi="Times New Roman" w:cs="Times New Roman"/>
          <w:sz w:val="24"/>
          <w:szCs w:val="24"/>
        </w:rPr>
        <w:t>“)</w:t>
      </w:r>
      <w:r w:rsidR="001F57AE" w:rsidRPr="001E5AD9">
        <w:rPr>
          <w:rFonts w:ascii="Times New Roman" w:hAnsi="Times New Roman" w:cs="Times New Roman"/>
          <w:sz w:val="24"/>
          <w:szCs w:val="24"/>
        </w:rPr>
        <w:t>.</w:t>
      </w:r>
      <w:r w:rsidR="0075728C" w:rsidRPr="001E5AD9">
        <w:rPr>
          <w:rFonts w:ascii="Times New Roman" w:hAnsi="Times New Roman" w:cs="Times New Roman"/>
          <w:sz w:val="24"/>
          <w:szCs w:val="24"/>
        </w:rPr>
        <w:t xml:space="preserve">  </w:t>
      </w:r>
      <w:r w:rsidR="001F57AE" w:rsidRPr="001E5AD9">
        <w:rPr>
          <w:rFonts w:ascii="Times New Roman" w:hAnsi="Times New Roman" w:cs="Times New Roman"/>
          <w:sz w:val="24"/>
          <w:szCs w:val="24"/>
        </w:rPr>
        <w:t>Asmuo</w:t>
      </w:r>
      <w:r w:rsidR="0075728C" w:rsidRPr="001E5AD9">
        <w:rPr>
          <w:rFonts w:ascii="Times New Roman" w:hAnsi="Times New Roman" w:cs="Times New Roman"/>
          <w:sz w:val="24"/>
          <w:szCs w:val="24"/>
        </w:rPr>
        <w:t xml:space="preserve"> </w:t>
      </w:r>
      <w:r w:rsidR="001F57AE" w:rsidRPr="001E5AD9">
        <w:rPr>
          <w:rFonts w:ascii="Times New Roman" w:hAnsi="Times New Roman" w:cs="Times New Roman"/>
          <w:sz w:val="24"/>
          <w:szCs w:val="24"/>
        </w:rPr>
        <w:t xml:space="preserve">užpildo </w:t>
      </w:r>
      <w:r w:rsidR="0075728C" w:rsidRPr="001E5AD9">
        <w:rPr>
          <w:rFonts w:ascii="Times New Roman" w:hAnsi="Times New Roman" w:cs="Times New Roman"/>
          <w:sz w:val="24"/>
          <w:szCs w:val="24"/>
        </w:rPr>
        <w:t xml:space="preserve"> </w:t>
      </w:r>
      <w:r w:rsidR="00C773B2" w:rsidRPr="001E5AD9">
        <w:rPr>
          <w:rFonts w:ascii="Times New Roman" w:hAnsi="Times New Roman" w:cs="Times New Roman"/>
          <w:sz w:val="24"/>
          <w:szCs w:val="24"/>
        </w:rPr>
        <w:t>paraiškos</w:t>
      </w:r>
      <w:r w:rsidR="001F57AE" w:rsidRPr="001E5AD9">
        <w:rPr>
          <w:rFonts w:ascii="Times New Roman" w:hAnsi="Times New Roman" w:cs="Times New Roman"/>
          <w:sz w:val="24"/>
          <w:szCs w:val="24"/>
        </w:rPr>
        <w:t xml:space="preserve"> formą, </w:t>
      </w:r>
      <w:r w:rsidR="000C3923" w:rsidRPr="001E5AD9">
        <w:rPr>
          <w:rFonts w:ascii="Times New Roman" w:hAnsi="Times New Roman" w:cs="Times New Roman"/>
          <w:sz w:val="24"/>
          <w:szCs w:val="24"/>
        </w:rPr>
        <w:t xml:space="preserve">gauna reikalingus pateikti dokumentus iš kitų institucijų ir sumoka į skelbime nurodytą sąskaitą pradinį įnašą. </w:t>
      </w:r>
      <w:r w:rsidR="00897DB5" w:rsidRPr="001E5AD9">
        <w:rPr>
          <w:rFonts w:ascii="Times New Roman" w:hAnsi="Times New Roman" w:cs="Times New Roman"/>
          <w:sz w:val="24"/>
          <w:szCs w:val="24"/>
        </w:rPr>
        <w:t>Po to a</w:t>
      </w:r>
      <w:r w:rsidR="000C3923" w:rsidRPr="001E5AD9">
        <w:rPr>
          <w:rFonts w:ascii="Times New Roman" w:hAnsi="Times New Roman" w:cs="Times New Roman"/>
          <w:sz w:val="24"/>
          <w:szCs w:val="24"/>
        </w:rPr>
        <w:t>smuo padaro užpildytos paraiškos</w:t>
      </w:r>
      <w:r w:rsidR="00C773B2" w:rsidRPr="001E5AD9">
        <w:rPr>
          <w:rFonts w:ascii="Times New Roman" w:hAnsi="Times New Roman" w:cs="Times New Roman"/>
          <w:sz w:val="24"/>
          <w:szCs w:val="24"/>
        </w:rPr>
        <w:t xml:space="preserve"> ir </w:t>
      </w:r>
      <w:r w:rsidR="0075728C" w:rsidRPr="001E5AD9">
        <w:rPr>
          <w:rFonts w:ascii="Times New Roman" w:hAnsi="Times New Roman" w:cs="Times New Roman"/>
          <w:sz w:val="24"/>
          <w:szCs w:val="24"/>
        </w:rPr>
        <w:t>ją sudarančių dokumentų skaitmenines kopijas</w:t>
      </w:r>
      <w:r w:rsidR="00492904" w:rsidRPr="001E5AD9">
        <w:rPr>
          <w:rFonts w:ascii="Times New Roman" w:hAnsi="Times New Roman" w:cs="Times New Roman"/>
          <w:sz w:val="24"/>
          <w:szCs w:val="24"/>
        </w:rPr>
        <w:t xml:space="preserve"> (</w:t>
      </w:r>
      <w:proofErr w:type="spellStart"/>
      <w:r w:rsidR="00492904" w:rsidRPr="001E5AD9">
        <w:rPr>
          <w:rFonts w:ascii="Times New Roman" w:hAnsi="Times New Roman" w:cs="Times New Roman"/>
          <w:sz w:val="24"/>
          <w:szCs w:val="24"/>
        </w:rPr>
        <w:t>pdf</w:t>
      </w:r>
      <w:proofErr w:type="spellEnd"/>
      <w:r w:rsidR="00492904" w:rsidRPr="001E5AD9">
        <w:rPr>
          <w:rFonts w:ascii="Times New Roman" w:hAnsi="Times New Roman" w:cs="Times New Roman"/>
          <w:sz w:val="24"/>
          <w:szCs w:val="24"/>
        </w:rPr>
        <w:t xml:space="preserve"> formatu)</w:t>
      </w:r>
      <w:r w:rsidR="0075728C" w:rsidRPr="001E5AD9">
        <w:rPr>
          <w:rFonts w:ascii="Times New Roman" w:hAnsi="Times New Roman" w:cs="Times New Roman"/>
          <w:sz w:val="24"/>
          <w:szCs w:val="24"/>
        </w:rPr>
        <w:t>.</w:t>
      </w:r>
      <w:r w:rsidR="000B711D" w:rsidRPr="001E5AD9">
        <w:rPr>
          <w:rFonts w:ascii="Times New Roman" w:hAnsi="Times New Roman" w:cs="Times New Roman"/>
          <w:sz w:val="24"/>
          <w:szCs w:val="24"/>
        </w:rPr>
        <w:t xml:space="preserve"> </w:t>
      </w:r>
    </w:p>
    <w:p w:rsidR="00A45D67" w:rsidRPr="0076439A" w:rsidRDefault="005D763B" w:rsidP="005D763B">
      <w:pPr>
        <w:pStyle w:val="Sraopastraipa"/>
        <w:numPr>
          <w:ilvl w:val="0"/>
          <w:numId w:val="2"/>
        </w:numPr>
        <w:jc w:val="both"/>
        <w:rPr>
          <w:rFonts w:ascii="Times New Roman" w:hAnsi="Times New Roman" w:cs="Times New Roman"/>
          <w:sz w:val="24"/>
          <w:szCs w:val="24"/>
        </w:rPr>
      </w:pPr>
      <w:r w:rsidRPr="0076439A">
        <w:rPr>
          <w:rFonts w:ascii="Times New Roman" w:hAnsi="Times New Roman" w:cs="Times New Roman"/>
          <w:sz w:val="24"/>
          <w:szCs w:val="24"/>
        </w:rPr>
        <w:t xml:space="preserve">Skyrelio  „Kaip užsakyti paslaugą“ apačioje asmuo </w:t>
      </w:r>
      <w:r w:rsidR="00C74945" w:rsidRPr="0076439A">
        <w:rPr>
          <w:rFonts w:ascii="Times New Roman" w:hAnsi="Times New Roman" w:cs="Times New Roman"/>
          <w:sz w:val="24"/>
          <w:szCs w:val="24"/>
        </w:rPr>
        <w:t>spaudžia</w:t>
      </w:r>
      <w:r w:rsidR="000B711D" w:rsidRPr="0076439A">
        <w:rPr>
          <w:rFonts w:ascii="Times New Roman" w:hAnsi="Times New Roman" w:cs="Times New Roman"/>
          <w:sz w:val="24"/>
          <w:szCs w:val="24"/>
        </w:rPr>
        <w:t xml:space="preserve"> mygtuką „Užsakyti paslaugą internetu“</w:t>
      </w:r>
      <w:r w:rsidR="00C74945" w:rsidRPr="0076439A">
        <w:rPr>
          <w:rFonts w:ascii="Times New Roman" w:hAnsi="Times New Roman" w:cs="Times New Roman"/>
          <w:sz w:val="24"/>
          <w:szCs w:val="24"/>
        </w:rPr>
        <w:t xml:space="preserve"> ir identifikuoja save sistemos siūlomais asmens tapatybės nustatymo būdais: per internetinę bankininkystę, elektroniniu parašu, mobiliuoju elektroniniu parašu.</w:t>
      </w:r>
      <w:r w:rsidR="00897DB5">
        <w:rPr>
          <w:rFonts w:ascii="Times New Roman" w:hAnsi="Times New Roman" w:cs="Times New Roman"/>
          <w:sz w:val="24"/>
          <w:szCs w:val="24"/>
        </w:rPr>
        <w:t xml:space="preserve"> </w:t>
      </w:r>
    </w:p>
    <w:p w:rsidR="001106F6" w:rsidRPr="0076439A" w:rsidRDefault="001106F6" w:rsidP="001106F6">
      <w:pPr>
        <w:pStyle w:val="Sraopastraipa"/>
        <w:numPr>
          <w:ilvl w:val="0"/>
          <w:numId w:val="2"/>
        </w:numPr>
        <w:jc w:val="both"/>
        <w:rPr>
          <w:rFonts w:ascii="Times New Roman" w:hAnsi="Times New Roman" w:cs="Times New Roman"/>
          <w:sz w:val="24"/>
          <w:szCs w:val="24"/>
        </w:rPr>
      </w:pPr>
      <w:r w:rsidRPr="0076439A">
        <w:rPr>
          <w:rFonts w:ascii="Times New Roman" w:hAnsi="Times New Roman" w:cs="Times New Roman"/>
          <w:sz w:val="24"/>
          <w:szCs w:val="24"/>
        </w:rPr>
        <w:t xml:space="preserve">Asmenys, ketinantys dalyvauti Kauno miesto savivaldybės nekilnojamojo turto viešuosiuose  nuomos konkursuose, turi atkreipti dėmesį į tai, kad </w:t>
      </w:r>
      <w:r w:rsidRPr="0076439A">
        <w:rPr>
          <w:rFonts w:ascii="Times New Roman" w:hAnsi="Times New Roman" w:cs="Times New Roman"/>
          <w:sz w:val="24"/>
          <w:szCs w:val="24"/>
          <w:u w:val="single"/>
        </w:rPr>
        <w:t>vieši nuomos konkursai vyksta 2 etapais:</w:t>
      </w:r>
    </w:p>
    <w:p w:rsidR="001106F6" w:rsidRPr="0076439A" w:rsidRDefault="001106F6" w:rsidP="001106F6">
      <w:pPr>
        <w:pStyle w:val="Sraopastraipa"/>
        <w:jc w:val="both"/>
        <w:rPr>
          <w:rFonts w:ascii="Times New Roman" w:hAnsi="Times New Roman" w:cs="Times New Roman"/>
          <w:sz w:val="24"/>
          <w:szCs w:val="24"/>
        </w:rPr>
      </w:pPr>
      <w:r w:rsidRPr="0076439A">
        <w:rPr>
          <w:rFonts w:ascii="Times New Roman" w:hAnsi="Times New Roman" w:cs="Times New Roman"/>
          <w:b/>
          <w:i/>
          <w:sz w:val="24"/>
          <w:szCs w:val="24"/>
        </w:rPr>
        <w:t>1 etapas.</w:t>
      </w:r>
      <w:r w:rsidRPr="0076439A">
        <w:rPr>
          <w:rFonts w:ascii="Times New Roman" w:hAnsi="Times New Roman" w:cs="Times New Roman"/>
          <w:sz w:val="24"/>
          <w:szCs w:val="24"/>
        </w:rPr>
        <w:t xml:space="preserve"> </w:t>
      </w:r>
      <w:r w:rsidRPr="0076439A">
        <w:rPr>
          <w:rFonts w:ascii="Times New Roman" w:hAnsi="Times New Roman" w:cs="Times New Roman"/>
          <w:b/>
          <w:sz w:val="24"/>
          <w:szCs w:val="24"/>
        </w:rPr>
        <w:t>Nuomos konkurso dalyvio registracija.</w:t>
      </w:r>
    </w:p>
    <w:p w:rsidR="00ED6D93" w:rsidRPr="0054068A" w:rsidRDefault="00A3493A" w:rsidP="00A45D67">
      <w:pPr>
        <w:pStyle w:val="Sraopastraipa"/>
        <w:jc w:val="both"/>
        <w:rPr>
          <w:rFonts w:ascii="Times New Roman" w:hAnsi="Times New Roman" w:cs="Times New Roman"/>
          <w:i/>
          <w:sz w:val="24"/>
          <w:szCs w:val="24"/>
        </w:rPr>
      </w:pPr>
      <w:r w:rsidRPr="0076439A">
        <w:rPr>
          <w:rFonts w:ascii="Times New Roman" w:hAnsi="Times New Roman" w:cs="Times New Roman"/>
          <w:sz w:val="24"/>
          <w:szCs w:val="24"/>
        </w:rPr>
        <w:t>Asmuo turi pateikti paraišką dalyvauti konkrečiame nuomos konkurse</w:t>
      </w:r>
      <w:r w:rsidR="00781675" w:rsidRPr="0076439A">
        <w:rPr>
          <w:rFonts w:ascii="Times New Roman" w:hAnsi="Times New Roman" w:cs="Times New Roman"/>
          <w:sz w:val="24"/>
          <w:szCs w:val="24"/>
        </w:rPr>
        <w:t xml:space="preserve"> </w:t>
      </w:r>
      <w:r w:rsidR="00781675" w:rsidRPr="0054068A">
        <w:rPr>
          <w:rFonts w:ascii="Times New Roman" w:hAnsi="Times New Roman" w:cs="Times New Roman"/>
          <w:i/>
          <w:sz w:val="24"/>
          <w:szCs w:val="24"/>
        </w:rPr>
        <w:t>tik</w:t>
      </w:r>
      <w:r w:rsidRPr="0054068A">
        <w:rPr>
          <w:rFonts w:ascii="Times New Roman" w:hAnsi="Times New Roman" w:cs="Times New Roman"/>
          <w:i/>
          <w:sz w:val="24"/>
          <w:szCs w:val="24"/>
        </w:rPr>
        <w:t xml:space="preserve"> skelbime nurodytu </w:t>
      </w:r>
      <w:r w:rsidR="00827B8A" w:rsidRPr="0054068A">
        <w:rPr>
          <w:rFonts w:ascii="Times New Roman" w:hAnsi="Times New Roman" w:cs="Times New Roman"/>
          <w:i/>
          <w:sz w:val="24"/>
          <w:szCs w:val="24"/>
        </w:rPr>
        <w:t xml:space="preserve">paraiškų </w:t>
      </w:r>
      <w:r w:rsidRPr="0054068A">
        <w:rPr>
          <w:rFonts w:ascii="Times New Roman" w:hAnsi="Times New Roman" w:cs="Times New Roman"/>
          <w:i/>
          <w:sz w:val="24"/>
          <w:szCs w:val="24"/>
        </w:rPr>
        <w:t xml:space="preserve">registravimo </w:t>
      </w:r>
      <w:r w:rsidR="00827B8A" w:rsidRPr="0054068A">
        <w:rPr>
          <w:rFonts w:ascii="Times New Roman" w:hAnsi="Times New Roman" w:cs="Times New Roman"/>
          <w:i/>
          <w:sz w:val="24"/>
          <w:szCs w:val="24"/>
        </w:rPr>
        <w:t>termin</w:t>
      </w:r>
      <w:r w:rsidRPr="0054068A">
        <w:rPr>
          <w:rFonts w:ascii="Times New Roman" w:hAnsi="Times New Roman" w:cs="Times New Roman"/>
          <w:i/>
          <w:sz w:val="24"/>
          <w:szCs w:val="24"/>
        </w:rPr>
        <w:t>u.</w:t>
      </w:r>
      <w:r w:rsidR="002D27D7" w:rsidRPr="0054068A">
        <w:rPr>
          <w:rFonts w:ascii="Times New Roman" w:hAnsi="Times New Roman" w:cs="Times New Roman"/>
          <w:i/>
          <w:sz w:val="24"/>
          <w:szCs w:val="24"/>
        </w:rPr>
        <w:t xml:space="preserve"> </w:t>
      </w:r>
    </w:p>
    <w:p w:rsidR="00A3493A" w:rsidRPr="0076439A" w:rsidRDefault="00A3493A" w:rsidP="00A45D6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SVARBU. Pateikti paraišką dalyvauti nuomos konkurse gali tik prie elektroninių paslaugų sistemos prisijungę naudotojai.</w:t>
      </w:r>
      <w:r w:rsidR="00492904" w:rsidRPr="0076439A">
        <w:rPr>
          <w:rFonts w:ascii="Times New Roman" w:hAnsi="Times New Roman" w:cs="Times New Roman"/>
          <w:sz w:val="24"/>
          <w:szCs w:val="24"/>
        </w:rPr>
        <w:t xml:space="preserve"> Asmuo gali pateikti </w:t>
      </w:r>
      <w:r w:rsidR="00492904" w:rsidRPr="0054068A">
        <w:rPr>
          <w:rFonts w:ascii="Times New Roman" w:hAnsi="Times New Roman" w:cs="Times New Roman"/>
          <w:i/>
          <w:sz w:val="24"/>
          <w:szCs w:val="24"/>
        </w:rPr>
        <w:t>tik vieną</w:t>
      </w:r>
      <w:r w:rsidR="00492904" w:rsidRPr="0076439A">
        <w:rPr>
          <w:rFonts w:ascii="Times New Roman" w:hAnsi="Times New Roman" w:cs="Times New Roman"/>
          <w:sz w:val="24"/>
          <w:szCs w:val="24"/>
        </w:rPr>
        <w:t xml:space="preserve"> paraišką.</w:t>
      </w:r>
    </w:p>
    <w:p w:rsidR="0075728C" w:rsidRPr="0076439A" w:rsidRDefault="0075728C" w:rsidP="00A45D67">
      <w:pPr>
        <w:pStyle w:val="Sraopastraipa"/>
        <w:jc w:val="both"/>
        <w:rPr>
          <w:rFonts w:ascii="Times New Roman" w:hAnsi="Times New Roman" w:cs="Times New Roman"/>
          <w:sz w:val="24"/>
          <w:szCs w:val="24"/>
        </w:rPr>
      </w:pPr>
    </w:p>
    <w:p w:rsidR="0075728C" w:rsidRPr="0076439A" w:rsidRDefault="0075728C" w:rsidP="00A45D6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Registracija į viešą nuomos konkursą vyksta tokiu būdu:</w:t>
      </w:r>
    </w:p>
    <w:p w:rsidR="00D235D7" w:rsidRPr="0076439A" w:rsidRDefault="0075728C" w:rsidP="00A45D67">
      <w:pPr>
        <w:pStyle w:val="Sraopastraipa"/>
        <w:jc w:val="both"/>
        <w:rPr>
          <w:rFonts w:ascii="Times New Roman" w:hAnsi="Times New Roman" w:cs="Times New Roman"/>
          <w:sz w:val="24"/>
          <w:szCs w:val="24"/>
        </w:rPr>
      </w:pPr>
      <w:r w:rsidRPr="0076439A">
        <w:rPr>
          <w:rFonts w:ascii="Times New Roman" w:hAnsi="Times New Roman" w:cs="Times New Roman"/>
          <w:b/>
          <w:sz w:val="24"/>
          <w:szCs w:val="24"/>
        </w:rPr>
        <w:t xml:space="preserve">1 ŽINGSNIS. </w:t>
      </w:r>
      <w:r w:rsidRPr="0076439A">
        <w:rPr>
          <w:rFonts w:ascii="Times New Roman" w:hAnsi="Times New Roman" w:cs="Times New Roman"/>
          <w:sz w:val="24"/>
          <w:szCs w:val="24"/>
        </w:rPr>
        <w:t>Užpildoma užsakymo forma</w:t>
      </w:r>
      <w:r w:rsidR="005D763B" w:rsidRPr="0076439A">
        <w:rPr>
          <w:rFonts w:ascii="Times New Roman" w:hAnsi="Times New Roman" w:cs="Times New Roman"/>
          <w:sz w:val="24"/>
          <w:szCs w:val="24"/>
        </w:rPr>
        <w:t xml:space="preserve"> (nuomos objektas, informacija</w:t>
      </w:r>
      <w:r w:rsidR="00030341" w:rsidRPr="0076439A">
        <w:rPr>
          <w:rFonts w:ascii="Times New Roman" w:hAnsi="Times New Roman" w:cs="Times New Roman"/>
          <w:sz w:val="24"/>
          <w:szCs w:val="24"/>
        </w:rPr>
        <w:t xml:space="preserve"> apie dalyvį</w:t>
      </w:r>
      <w:r w:rsidR="005D763B" w:rsidRPr="0076439A">
        <w:rPr>
          <w:rFonts w:ascii="Times New Roman" w:hAnsi="Times New Roman" w:cs="Times New Roman"/>
          <w:sz w:val="24"/>
          <w:szCs w:val="24"/>
        </w:rPr>
        <w:t xml:space="preserve">). Pildant </w:t>
      </w:r>
      <w:r w:rsidR="004446C3" w:rsidRPr="0076439A">
        <w:rPr>
          <w:rFonts w:ascii="Times New Roman" w:hAnsi="Times New Roman" w:cs="Times New Roman"/>
          <w:sz w:val="24"/>
          <w:szCs w:val="24"/>
        </w:rPr>
        <w:t xml:space="preserve">užsakymo </w:t>
      </w:r>
      <w:r w:rsidR="005D763B" w:rsidRPr="0076439A">
        <w:rPr>
          <w:rFonts w:ascii="Times New Roman" w:hAnsi="Times New Roman" w:cs="Times New Roman"/>
          <w:sz w:val="24"/>
          <w:szCs w:val="24"/>
        </w:rPr>
        <w:t xml:space="preserve">formą </w:t>
      </w:r>
      <w:r w:rsidR="00C773B2" w:rsidRPr="0076439A">
        <w:rPr>
          <w:rFonts w:ascii="Times New Roman" w:hAnsi="Times New Roman" w:cs="Times New Roman"/>
          <w:sz w:val="24"/>
          <w:szCs w:val="24"/>
        </w:rPr>
        <w:t>asmuo</w:t>
      </w:r>
      <w:r w:rsidR="0021017C" w:rsidRPr="0076439A">
        <w:rPr>
          <w:rFonts w:ascii="Times New Roman" w:hAnsi="Times New Roman" w:cs="Times New Roman"/>
          <w:sz w:val="24"/>
          <w:szCs w:val="24"/>
        </w:rPr>
        <w:t xml:space="preserve"> privalo patvirtinti, kad sutinka su visomis nuomos konkurso sąlygomis; užtikrina, kad išanalizavo ir suprato konkurso sąlygas,</w:t>
      </w:r>
      <w:r w:rsidR="00DA01DB" w:rsidRPr="0076439A">
        <w:rPr>
          <w:rFonts w:ascii="Times New Roman" w:hAnsi="Times New Roman" w:cs="Times New Roman"/>
          <w:sz w:val="24"/>
          <w:szCs w:val="24"/>
        </w:rPr>
        <w:t xml:space="preserve"> gavo visą pasiūlymui parengti reikiamą informaciją; patvirtina, kad paraiškoje pateikta informacija ir duomenys yra teisingi; įsipareigoja laikytis konkurso sąlygose nustatytų reikalavimų ir sąlygų.</w:t>
      </w:r>
      <w:r w:rsidR="00781675" w:rsidRPr="0076439A">
        <w:rPr>
          <w:rFonts w:ascii="Times New Roman" w:hAnsi="Times New Roman" w:cs="Times New Roman"/>
          <w:sz w:val="24"/>
          <w:szCs w:val="24"/>
        </w:rPr>
        <w:t xml:space="preserve"> </w:t>
      </w:r>
    </w:p>
    <w:p w:rsidR="00827B8A" w:rsidRPr="0076439A" w:rsidRDefault="00827B8A" w:rsidP="00A45D6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SVARBU. Jei minėt</w:t>
      </w:r>
      <w:r w:rsidR="00D235D7" w:rsidRPr="0076439A">
        <w:rPr>
          <w:rFonts w:ascii="Times New Roman" w:hAnsi="Times New Roman" w:cs="Times New Roman"/>
          <w:sz w:val="24"/>
          <w:szCs w:val="24"/>
        </w:rPr>
        <w:t>a</w:t>
      </w:r>
      <w:r w:rsidRPr="0076439A">
        <w:rPr>
          <w:rFonts w:ascii="Times New Roman" w:hAnsi="Times New Roman" w:cs="Times New Roman"/>
          <w:sz w:val="24"/>
          <w:szCs w:val="24"/>
        </w:rPr>
        <w:t xml:space="preserve"> sąlyg</w:t>
      </w:r>
      <w:r w:rsidR="00D235D7" w:rsidRPr="0076439A">
        <w:rPr>
          <w:rFonts w:ascii="Times New Roman" w:hAnsi="Times New Roman" w:cs="Times New Roman"/>
          <w:sz w:val="24"/>
          <w:szCs w:val="24"/>
        </w:rPr>
        <w:t>a</w:t>
      </w:r>
      <w:r w:rsidRPr="0076439A">
        <w:rPr>
          <w:rFonts w:ascii="Times New Roman" w:hAnsi="Times New Roman" w:cs="Times New Roman"/>
          <w:sz w:val="24"/>
          <w:szCs w:val="24"/>
        </w:rPr>
        <w:t xml:space="preserve"> nepatvirtinam</w:t>
      </w:r>
      <w:r w:rsidR="00D235D7" w:rsidRPr="0076439A">
        <w:rPr>
          <w:rFonts w:ascii="Times New Roman" w:hAnsi="Times New Roman" w:cs="Times New Roman"/>
          <w:sz w:val="24"/>
          <w:szCs w:val="24"/>
        </w:rPr>
        <w:t>a</w:t>
      </w:r>
      <w:r w:rsidRPr="0076439A">
        <w:rPr>
          <w:rFonts w:ascii="Times New Roman" w:hAnsi="Times New Roman" w:cs="Times New Roman"/>
          <w:sz w:val="24"/>
          <w:szCs w:val="24"/>
        </w:rPr>
        <w:t>, registracijos proceso užbaigti negalima.</w:t>
      </w:r>
    </w:p>
    <w:p w:rsidR="00030341" w:rsidRPr="0076439A" w:rsidRDefault="00030341" w:rsidP="00A45D67">
      <w:pPr>
        <w:pStyle w:val="Sraopastraipa"/>
        <w:jc w:val="both"/>
        <w:rPr>
          <w:rFonts w:ascii="Times New Roman" w:hAnsi="Times New Roman" w:cs="Times New Roman"/>
          <w:b/>
          <w:sz w:val="24"/>
          <w:szCs w:val="24"/>
        </w:rPr>
      </w:pPr>
    </w:p>
    <w:p w:rsidR="005D763B" w:rsidRPr="0076439A" w:rsidRDefault="005D763B" w:rsidP="00A45D67">
      <w:pPr>
        <w:pStyle w:val="Sraopastraipa"/>
        <w:jc w:val="both"/>
        <w:rPr>
          <w:rFonts w:ascii="Times New Roman" w:hAnsi="Times New Roman" w:cs="Times New Roman"/>
          <w:sz w:val="24"/>
          <w:szCs w:val="24"/>
        </w:rPr>
      </w:pPr>
      <w:r w:rsidRPr="0076439A">
        <w:rPr>
          <w:rFonts w:ascii="Times New Roman" w:hAnsi="Times New Roman" w:cs="Times New Roman"/>
          <w:b/>
          <w:sz w:val="24"/>
          <w:szCs w:val="24"/>
        </w:rPr>
        <w:t>2 ŽINGSNIS.</w:t>
      </w:r>
      <w:r w:rsidRPr="0076439A">
        <w:rPr>
          <w:rFonts w:ascii="Times New Roman" w:hAnsi="Times New Roman" w:cs="Times New Roman"/>
          <w:sz w:val="24"/>
          <w:szCs w:val="24"/>
        </w:rPr>
        <w:t xml:space="preserve"> Pri</w:t>
      </w:r>
      <w:r w:rsidR="00030341" w:rsidRPr="0076439A">
        <w:rPr>
          <w:rFonts w:ascii="Times New Roman" w:hAnsi="Times New Roman" w:cs="Times New Roman"/>
          <w:sz w:val="24"/>
          <w:szCs w:val="24"/>
        </w:rPr>
        <w:t>seg</w:t>
      </w:r>
      <w:r w:rsidRPr="0076439A">
        <w:rPr>
          <w:rFonts w:ascii="Times New Roman" w:hAnsi="Times New Roman" w:cs="Times New Roman"/>
          <w:sz w:val="24"/>
          <w:szCs w:val="24"/>
        </w:rPr>
        <w:t>am</w:t>
      </w:r>
      <w:r w:rsidR="00D235D7" w:rsidRPr="0076439A">
        <w:rPr>
          <w:rFonts w:ascii="Times New Roman" w:hAnsi="Times New Roman" w:cs="Times New Roman"/>
          <w:sz w:val="24"/>
          <w:szCs w:val="24"/>
        </w:rPr>
        <w:t>a</w:t>
      </w:r>
      <w:r w:rsidRPr="0076439A">
        <w:rPr>
          <w:rFonts w:ascii="Times New Roman" w:hAnsi="Times New Roman" w:cs="Times New Roman"/>
          <w:sz w:val="24"/>
          <w:szCs w:val="24"/>
        </w:rPr>
        <w:t xml:space="preserve"> </w:t>
      </w:r>
      <w:r w:rsidR="00D235D7" w:rsidRPr="0076439A">
        <w:rPr>
          <w:rFonts w:ascii="Times New Roman" w:hAnsi="Times New Roman" w:cs="Times New Roman"/>
          <w:sz w:val="24"/>
          <w:szCs w:val="24"/>
        </w:rPr>
        <w:t>paraiškos ir ją sudarančių</w:t>
      </w:r>
      <w:r w:rsidR="00827B8A" w:rsidRPr="0076439A">
        <w:rPr>
          <w:rFonts w:ascii="Times New Roman" w:hAnsi="Times New Roman" w:cs="Times New Roman"/>
          <w:sz w:val="24"/>
          <w:szCs w:val="24"/>
        </w:rPr>
        <w:t xml:space="preserve"> </w:t>
      </w:r>
      <w:r w:rsidRPr="0076439A">
        <w:rPr>
          <w:rFonts w:ascii="Times New Roman" w:hAnsi="Times New Roman" w:cs="Times New Roman"/>
          <w:sz w:val="24"/>
          <w:szCs w:val="24"/>
        </w:rPr>
        <w:t>dokumentų skaitmeninės kopijos</w:t>
      </w:r>
      <w:r w:rsidR="00897DB5">
        <w:rPr>
          <w:rFonts w:ascii="Times New Roman" w:hAnsi="Times New Roman" w:cs="Times New Roman"/>
          <w:sz w:val="24"/>
          <w:szCs w:val="24"/>
        </w:rPr>
        <w:t>:</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lastRenderedPageBreak/>
        <w:t>1. užpildyta paraiškos forma, kurioje nurodytas konkretus nuompinigių dydis; paraiška turi būti patvirtinta juridinio asmens vadovo ar jo įgalioto asmens parašu ir juridinio asmens antspaudu (jeigu jis privalo turėti antspaudą), jei paraišką pateikė fizinis  asmuo ar jo tinkamai įgaliotas atstovas, – šio asmens parašu;</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 xml:space="preserve"> 2. dokumentas (banko išduotas kvitas arba mokėjimo pavedimas su banko žyma), patvirtinantis, kad konkurso dalyvis į nuomotojo skelbime nurodytą banko sąskaitą sumokėjo pradinį įnašą;</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SVARBU. Mokant pradinį įnašą, mokėjimo pavedimo paskirtyje BŪTINA įrašyti pageidaujamo išsinuomoti turto adresą.</w:t>
      </w:r>
      <w:r w:rsidR="004C7D26" w:rsidRPr="0076439A">
        <w:rPr>
          <w:rFonts w:ascii="Times New Roman" w:hAnsi="Times New Roman" w:cs="Times New Roman"/>
          <w:sz w:val="24"/>
          <w:szCs w:val="24"/>
        </w:rPr>
        <w:t xml:space="preserve"> Pradinis įnašas, lygus paskelbto pradinio nuompinigių dydžio </w:t>
      </w:r>
      <w:r w:rsidR="003D53DC">
        <w:rPr>
          <w:rFonts w:ascii="Times New Roman" w:hAnsi="Times New Roman" w:cs="Times New Roman"/>
          <w:sz w:val="24"/>
          <w:szCs w:val="24"/>
        </w:rPr>
        <w:t>3</w:t>
      </w:r>
      <w:bookmarkStart w:id="0" w:name="_GoBack"/>
      <w:bookmarkEnd w:id="0"/>
      <w:r w:rsidR="004C7D26" w:rsidRPr="0076439A">
        <w:rPr>
          <w:rFonts w:ascii="Times New Roman" w:hAnsi="Times New Roman" w:cs="Times New Roman"/>
          <w:sz w:val="24"/>
          <w:szCs w:val="24"/>
        </w:rPr>
        <w:t xml:space="preserve"> mėnesių sumai, bet ne mažesnis nei 500 </w:t>
      </w:r>
      <w:proofErr w:type="spellStart"/>
      <w:r w:rsidR="004C7D26" w:rsidRPr="0076439A">
        <w:rPr>
          <w:rFonts w:ascii="Times New Roman" w:hAnsi="Times New Roman" w:cs="Times New Roman"/>
          <w:sz w:val="24"/>
          <w:szCs w:val="24"/>
        </w:rPr>
        <w:t>Eur</w:t>
      </w:r>
      <w:proofErr w:type="spellEnd"/>
      <w:r w:rsidR="004C7D26" w:rsidRPr="0076439A">
        <w:rPr>
          <w:rFonts w:ascii="Times New Roman" w:hAnsi="Times New Roman" w:cs="Times New Roman"/>
          <w:sz w:val="24"/>
          <w:szCs w:val="24"/>
        </w:rPr>
        <w:t xml:space="preserve"> (be PVM</w:t>
      </w:r>
      <w:r w:rsidR="00323393">
        <w:rPr>
          <w:rFonts w:ascii="Times New Roman" w:hAnsi="Times New Roman" w:cs="Times New Roman"/>
          <w:sz w:val="24"/>
          <w:szCs w:val="24"/>
        </w:rPr>
        <w:t>)</w:t>
      </w:r>
      <w:r w:rsidR="004C7D26" w:rsidRPr="00323393">
        <w:rPr>
          <w:rFonts w:ascii="Times New Roman" w:hAnsi="Times New Roman" w:cs="Times New Roman"/>
          <w:sz w:val="24"/>
          <w:szCs w:val="24"/>
        </w:rPr>
        <w:t>.</w:t>
      </w:r>
      <w:r w:rsidR="004C7D26" w:rsidRPr="0076439A">
        <w:rPr>
          <w:rFonts w:ascii="Times New Roman" w:hAnsi="Times New Roman" w:cs="Times New Roman"/>
          <w:sz w:val="24"/>
          <w:szCs w:val="24"/>
        </w:rPr>
        <w:t xml:space="preserve"> Pradinis Savivaldybės turto nuomos konkurso laimėtojo įnašas, pasirašius nuomos sutartį, laikomas užstatu. Užstatas nėra įskaitomas į nuomojamo turto nuompinigius ir laikomas kaip Savivaldybės turto nuomos sutarties  vykdymo garantas nuomos sutarties galiojimo laikotarpiu.</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3. informacija ir dokumentai, patvirtinantys konkurso dalyvio atitiktį konkurso dalyvių reikalavimams:</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 xml:space="preserve"> 3.1. tinkamai patvirtintos juridinio asmens steigimo dokumentų ar kitų steigimo faktą patvirtinančių dokumentų (registravimo pažymėjimas ir juridinio asmens įstatai (nuostatai) ar kt.) kopijos (konkurse dalyvaujantys ūkininkai turi pateikti ūkininko ūkio įregistravimo pažymėjimo kopiją), fizinis asmuo – galiojančio asmens dokumento kopiją;</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3.2. Valstybinės mokesčių inspekcijos išduotas dokumentas arba valstybės įmonės Registrų centro Lietuvos Respublikos Vyriausybės nustatyta tvarka išduotas dokumentas, patvirtinantis, kad konkurso dalyvis yra įvykdęs įsipareigojimus, susijusius su mokesčių mokėjimu. Dokumentas turi būti išduotas ne vėliau kaip prieš mėnesį iki paraiškos dalyvauti nuomos konkurse registravimo dienos;</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 xml:space="preserve"> 3.3. Valstybinio socialinio draudimo fondo išduotas dokumentas arba valstybės įmonės Registrų centro Lietuvos Respublikos Vyriausybės nustatyta tvarka išduotas dokumentas, patvirtinantis, kad konkurso dalyvis yra įvykdęs įsipareigojimus, susijusius su socialinio draudimo įmokų mokėjimu. Dokumentas turi būti išduotas ne vėliau kaip prieš mėnesį iki paraiškos dalyvauti nuomos konkurse registravimo dienos;</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 xml:space="preserve"> 3.4. valstybės įmonės Registrų centro išduotas dokumentas, patvirtinantis, kad konkurso dalyvis – juridinis asmuo nėra bankrutavęs, likviduojamas, jam nėra iškelta bankroto byla arba nėra vykdomas bankroto procesas ne teismo tvarka, nėra siekiama priverstinio likvidavimo procedūros ar susitarimo su kreditoriais, arba išrašas iš teismo sprendimo, išduoti ne vėliau kaip prieš mėnesį iki paraiškos dalyvauti nuomos konkurse registravimo dienos;</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 xml:space="preserve"> 3.5. konkurso dalyvio deklaracija, patvirtinanti, kad konkurso dalyvis nėra su kreditoriais sudaręs taikos sutarties, sustabdęs ar apribojęs savo veiklos, fizinis asmuo – bankrutavęs;</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 xml:space="preserve"> 3.6. kiti dokumentai, nurodyti skelbime dėl organizuojamo Savivaldybės turto nuomos konkurso (dokumentai, pagrindžiantys, kad konkurso dalyvis turi galimybes ir finansinius pajėgumus įgyvendinti sutarties sąlygas ir kt.);</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 xml:space="preserve"> 4. įgaliojimas konkurso dalyvio atstovui, suteikiantis teisę atstovauti konkurso dalyviui (jeigu paraišką pateikė konkurso dalyvio įgaliotas asmuo).</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lastRenderedPageBreak/>
        <w:t xml:space="preserve"> Paraiška bei kiti dokumentai pateikiami lietuvių kalba. Jei atitinkami dokumentai yra išduoti kita kalba, turi būti pateiktas tinkamai patvirtintas vertimas į lietuvių kalbą.</w:t>
      </w:r>
    </w:p>
    <w:p w:rsidR="00D235D7" w:rsidRPr="0076439A" w:rsidRDefault="00D235D7" w:rsidP="00A45D67">
      <w:pPr>
        <w:pStyle w:val="Sraopastraipa"/>
        <w:jc w:val="both"/>
        <w:rPr>
          <w:rFonts w:ascii="Times New Roman" w:hAnsi="Times New Roman" w:cs="Times New Roman"/>
          <w:sz w:val="24"/>
          <w:szCs w:val="24"/>
        </w:rPr>
      </w:pP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b/>
          <w:sz w:val="24"/>
          <w:szCs w:val="24"/>
        </w:rPr>
        <w:t>3 ŽINGSNIS.</w:t>
      </w:r>
      <w:r w:rsidRPr="0076439A">
        <w:rPr>
          <w:rFonts w:ascii="Times New Roman" w:hAnsi="Times New Roman" w:cs="Times New Roman"/>
          <w:sz w:val="24"/>
          <w:szCs w:val="24"/>
        </w:rPr>
        <w:t xml:space="preserve"> Užsakymo formos pabaigoje asmuo privalo patvirtinti, kad laimėjęs nuomos konkursą, Savivaldybės turto nuomos konkurso komisijai pateiks paraišką ir ją sudarančių dokumentų originalus arba teisės aktų nustatyta tvarka patvirtintas kopijas.</w:t>
      </w:r>
    </w:p>
    <w:p w:rsidR="00D235D7" w:rsidRPr="0076439A" w:rsidRDefault="00D235D7" w:rsidP="00D235D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SVARBU. Jei minėta sąlyga nepatvirtinama, registracijos proceso užbaigti negalima.</w:t>
      </w:r>
    </w:p>
    <w:p w:rsidR="00D235D7" w:rsidRPr="0076439A" w:rsidRDefault="00D235D7" w:rsidP="00A45D67">
      <w:pPr>
        <w:pStyle w:val="Sraopastraipa"/>
        <w:jc w:val="both"/>
        <w:rPr>
          <w:rFonts w:ascii="Times New Roman" w:hAnsi="Times New Roman" w:cs="Times New Roman"/>
          <w:sz w:val="24"/>
          <w:szCs w:val="24"/>
        </w:rPr>
      </w:pPr>
    </w:p>
    <w:p w:rsidR="00E57D4C" w:rsidRDefault="00827B8A" w:rsidP="00A45D6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Užpildžius užsakymo formą, sistema automatiškai suformuoja prašymą dėl paraiškos pateikimo</w:t>
      </w:r>
      <w:r w:rsidR="001A7952">
        <w:rPr>
          <w:rFonts w:ascii="Times New Roman" w:hAnsi="Times New Roman" w:cs="Times New Roman"/>
          <w:sz w:val="24"/>
          <w:szCs w:val="24"/>
        </w:rPr>
        <w:t xml:space="preserve">, </w:t>
      </w:r>
      <w:r w:rsidR="001A7952" w:rsidRPr="00E71FCB">
        <w:rPr>
          <w:rFonts w:ascii="Times New Roman" w:hAnsi="Times New Roman" w:cs="Times New Roman"/>
          <w:sz w:val="24"/>
          <w:szCs w:val="24"/>
        </w:rPr>
        <w:t>asmuo patvirtina, kad duomenys teisingi</w:t>
      </w:r>
      <w:r w:rsidRPr="00E71FCB">
        <w:rPr>
          <w:rFonts w:ascii="Times New Roman" w:hAnsi="Times New Roman" w:cs="Times New Roman"/>
          <w:sz w:val="24"/>
          <w:szCs w:val="24"/>
        </w:rPr>
        <w:t>.</w:t>
      </w:r>
      <w:r w:rsidR="00F74E19" w:rsidRPr="00E71FCB">
        <w:rPr>
          <w:rFonts w:ascii="Times New Roman" w:hAnsi="Times New Roman" w:cs="Times New Roman"/>
          <w:sz w:val="24"/>
          <w:szCs w:val="24"/>
        </w:rPr>
        <w:t xml:space="preserve"> </w:t>
      </w:r>
      <w:r w:rsidR="001A7952" w:rsidRPr="00E71FCB">
        <w:rPr>
          <w:rFonts w:ascii="Times New Roman" w:hAnsi="Times New Roman" w:cs="Times New Roman"/>
          <w:sz w:val="24"/>
          <w:szCs w:val="24"/>
        </w:rPr>
        <w:t>Paspaudus mygtuką „patvirtinti“, automatiškai suformuojamas dokumentas su registracijos numeriu.</w:t>
      </w:r>
      <w:r w:rsidR="001A7952">
        <w:rPr>
          <w:rFonts w:ascii="Times New Roman" w:hAnsi="Times New Roman" w:cs="Times New Roman"/>
          <w:sz w:val="24"/>
          <w:szCs w:val="24"/>
        </w:rPr>
        <w:t xml:space="preserve"> </w:t>
      </w:r>
    </w:p>
    <w:p w:rsidR="00827B8A" w:rsidRDefault="00F74E19" w:rsidP="00A45D6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 xml:space="preserve">Pateikdamas paraišką </w:t>
      </w:r>
      <w:r w:rsidR="00C773B2" w:rsidRPr="0076439A">
        <w:rPr>
          <w:rFonts w:ascii="Times New Roman" w:hAnsi="Times New Roman" w:cs="Times New Roman"/>
          <w:sz w:val="24"/>
          <w:szCs w:val="24"/>
        </w:rPr>
        <w:t>asmuo</w:t>
      </w:r>
      <w:r w:rsidRPr="0076439A">
        <w:rPr>
          <w:rFonts w:ascii="Times New Roman" w:hAnsi="Times New Roman" w:cs="Times New Roman"/>
          <w:sz w:val="24"/>
          <w:szCs w:val="24"/>
        </w:rPr>
        <w:t xml:space="preserve"> patvirtina, kad yra susipažinęs su Kauno miesto savivaldybės turto nuomos konkursų organizavimo ir vykdymo taisyklėmis ir pavyzdinės nuomos sutarties sąlygomis.</w:t>
      </w:r>
      <w:r w:rsidR="00597934" w:rsidRPr="0076439A">
        <w:rPr>
          <w:rFonts w:ascii="Times New Roman" w:hAnsi="Times New Roman" w:cs="Times New Roman"/>
          <w:sz w:val="24"/>
          <w:szCs w:val="24"/>
        </w:rPr>
        <w:t xml:space="preserve"> </w:t>
      </w:r>
      <w:r w:rsidR="00597934" w:rsidRPr="00123231">
        <w:rPr>
          <w:rFonts w:ascii="Times New Roman" w:hAnsi="Times New Roman" w:cs="Times New Roman"/>
          <w:sz w:val="24"/>
          <w:szCs w:val="24"/>
        </w:rPr>
        <w:t xml:space="preserve">Susipažinti su Kauno miesto savivaldybės turto nuomos konkursų organizavimo ir vykdymo taisyklėmis ir pavyzdinės nuomos sutarties sąlygomis galima </w:t>
      </w:r>
      <w:r w:rsidR="002202FE" w:rsidRPr="00123231">
        <w:rPr>
          <w:rFonts w:ascii="Times New Roman" w:hAnsi="Times New Roman" w:cs="Times New Roman"/>
          <w:sz w:val="24"/>
          <w:szCs w:val="24"/>
        </w:rPr>
        <w:t>K</w:t>
      </w:r>
      <w:r w:rsidR="002202FE" w:rsidRPr="002202FE">
        <w:rPr>
          <w:rFonts w:ascii="Times New Roman" w:hAnsi="Times New Roman" w:cs="Times New Roman"/>
          <w:sz w:val="24"/>
          <w:szCs w:val="24"/>
        </w:rPr>
        <w:t xml:space="preserve">auno miesto savivaldybės interneto svetainėje adresu </w:t>
      </w:r>
      <w:hyperlink r:id="rId7" w:history="1">
        <w:r w:rsidR="002202FE" w:rsidRPr="00191440">
          <w:rPr>
            <w:rStyle w:val="Hipersaitas"/>
            <w:rFonts w:ascii="Times New Roman" w:hAnsi="Times New Roman" w:cs="Times New Roman"/>
            <w:sz w:val="24"/>
            <w:szCs w:val="24"/>
          </w:rPr>
          <w:t>www.kaunas.lt</w:t>
        </w:r>
      </w:hyperlink>
      <w:r w:rsidR="002202FE">
        <w:rPr>
          <w:rFonts w:ascii="Times New Roman" w:hAnsi="Times New Roman" w:cs="Times New Roman"/>
          <w:sz w:val="24"/>
          <w:szCs w:val="24"/>
        </w:rPr>
        <w:t xml:space="preserve"> (</w:t>
      </w:r>
      <w:r w:rsidR="002202FE" w:rsidRPr="002202FE">
        <w:rPr>
          <w:rFonts w:ascii="Times New Roman" w:hAnsi="Times New Roman" w:cs="Times New Roman"/>
          <w:sz w:val="24"/>
          <w:szCs w:val="24"/>
        </w:rPr>
        <w:t>verslas ir finansai/turtas/nekilnojamas</w:t>
      </w:r>
      <w:r w:rsidR="002202FE">
        <w:rPr>
          <w:rFonts w:ascii="Times New Roman" w:hAnsi="Times New Roman" w:cs="Times New Roman"/>
          <w:sz w:val="24"/>
          <w:szCs w:val="24"/>
        </w:rPr>
        <w:t>is</w:t>
      </w:r>
      <w:r w:rsidR="002202FE" w:rsidRPr="002202FE">
        <w:rPr>
          <w:rFonts w:ascii="Times New Roman" w:hAnsi="Times New Roman" w:cs="Times New Roman"/>
          <w:sz w:val="24"/>
          <w:szCs w:val="24"/>
        </w:rPr>
        <w:t xml:space="preserve"> turtas</w:t>
      </w:r>
      <w:r w:rsidR="002202FE">
        <w:rPr>
          <w:rFonts w:ascii="Times New Roman" w:hAnsi="Times New Roman" w:cs="Times New Roman"/>
          <w:sz w:val="24"/>
          <w:szCs w:val="24"/>
        </w:rPr>
        <w:t>).</w:t>
      </w:r>
    </w:p>
    <w:p w:rsidR="001A7952" w:rsidRPr="0076439A" w:rsidRDefault="001A7952" w:rsidP="00A45D67">
      <w:pPr>
        <w:pStyle w:val="Sraopastraipa"/>
        <w:jc w:val="both"/>
        <w:rPr>
          <w:rFonts w:ascii="Times New Roman" w:hAnsi="Times New Roman" w:cs="Times New Roman"/>
          <w:sz w:val="24"/>
          <w:szCs w:val="24"/>
        </w:rPr>
      </w:pPr>
    </w:p>
    <w:p w:rsidR="0091329D" w:rsidRPr="0076439A" w:rsidRDefault="00D235D7" w:rsidP="00A45D67">
      <w:pPr>
        <w:pStyle w:val="Sraopastraipa"/>
        <w:jc w:val="both"/>
        <w:rPr>
          <w:rFonts w:ascii="Times New Roman" w:hAnsi="Times New Roman" w:cs="Times New Roman"/>
          <w:sz w:val="24"/>
          <w:szCs w:val="24"/>
        </w:rPr>
      </w:pPr>
      <w:r w:rsidRPr="0076439A">
        <w:rPr>
          <w:rFonts w:ascii="Times New Roman" w:hAnsi="Times New Roman" w:cs="Times New Roman"/>
          <w:b/>
          <w:sz w:val="24"/>
          <w:szCs w:val="24"/>
        </w:rPr>
        <w:t xml:space="preserve">4 ŽINGSNIS. </w:t>
      </w:r>
      <w:r w:rsidR="0091329D" w:rsidRPr="0076439A">
        <w:rPr>
          <w:rFonts w:ascii="Times New Roman" w:hAnsi="Times New Roman" w:cs="Times New Roman"/>
          <w:sz w:val="24"/>
          <w:szCs w:val="24"/>
        </w:rPr>
        <w:t>Komisijos paskirtas narys patikrinęs</w:t>
      </w:r>
      <w:r w:rsidR="0091329D" w:rsidRPr="0076439A">
        <w:rPr>
          <w:rFonts w:ascii="Times New Roman" w:hAnsi="Times New Roman" w:cs="Times New Roman"/>
          <w:b/>
          <w:sz w:val="24"/>
          <w:szCs w:val="24"/>
        </w:rPr>
        <w:t xml:space="preserve"> </w:t>
      </w:r>
      <w:r w:rsidR="0091329D" w:rsidRPr="0076439A">
        <w:rPr>
          <w:rFonts w:ascii="Times New Roman" w:hAnsi="Times New Roman" w:cs="Times New Roman"/>
          <w:sz w:val="24"/>
          <w:szCs w:val="24"/>
        </w:rPr>
        <w:t>paraiškos atitiktį reikalavimams patvirtina asmenį arba jo nepatvirtina konkurso dalyviu, išsiųsdamas pranešimą elektroninių paslaugų sistemoje ir asmens nurodytu elektroninio pašto adresu. Pranešime nurodo priežastį, dėl kurios asmuo nepatvirtinamas konkurso dalyviu.</w:t>
      </w:r>
    </w:p>
    <w:p w:rsidR="008E6A05" w:rsidRPr="0076439A" w:rsidRDefault="008E6A05" w:rsidP="008E6A05">
      <w:pPr>
        <w:pStyle w:val="Sraopastraipa"/>
        <w:ind w:firstLine="576"/>
        <w:jc w:val="both"/>
        <w:rPr>
          <w:rFonts w:ascii="Times New Roman" w:hAnsi="Times New Roman" w:cs="Times New Roman"/>
          <w:sz w:val="24"/>
          <w:szCs w:val="24"/>
        </w:rPr>
      </w:pPr>
      <w:r w:rsidRPr="0076439A">
        <w:rPr>
          <w:rFonts w:ascii="Times New Roman" w:hAnsi="Times New Roman" w:cs="Times New Roman"/>
          <w:sz w:val="24"/>
          <w:szCs w:val="24"/>
        </w:rPr>
        <w:t>Asmuo nepatvirtinamas konkurso dalyviu, jei nustatoma, kad:</w:t>
      </w:r>
    </w:p>
    <w:p w:rsidR="008E6A05" w:rsidRPr="0076439A" w:rsidRDefault="008E6A05" w:rsidP="008E6A05">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1. pateikė ne visus reikiamus dokumentus arba jie neatitinka nurodytų reikalavimų;</w:t>
      </w:r>
    </w:p>
    <w:p w:rsidR="008E6A05" w:rsidRPr="0076439A" w:rsidRDefault="008E6A05" w:rsidP="008E6A05">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2. sumokėtas pradinis įnašas yra mažesnis už nurodytąjį skelbime;</w:t>
      </w:r>
    </w:p>
    <w:p w:rsidR="008E6A05" w:rsidRPr="0076439A" w:rsidRDefault="008E6A05" w:rsidP="008E6A05">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3. pradinis įnašas pervestas ne į nurodytąją sąskaitą;</w:t>
      </w:r>
    </w:p>
    <w:p w:rsidR="008E6A05" w:rsidRPr="0076439A" w:rsidRDefault="008E6A05" w:rsidP="008E6A05">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4. siūlomas mėnesinis nuompinigių dydis yra mažesnis už pradinį mėnesinį nuompinigių dydį, nurodytą skelbime;</w:t>
      </w:r>
    </w:p>
    <w:p w:rsidR="008E6A05" w:rsidRPr="0076439A" w:rsidRDefault="008E6A05" w:rsidP="008E6A05">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5. asmuo yra skolingas Savivaldybei už Savivaldybės turto nuomą (tuo atveju, jei šis asmuo jau yra sudaręs su Savivaldybe ar Savivaldybės turto patikėtiniu nekilnojamojo turto nuomos sutartį (-</w:t>
      </w:r>
      <w:proofErr w:type="spellStart"/>
      <w:r w:rsidRPr="0076439A">
        <w:rPr>
          <w:rFonts w:ascii="Times New Roman" w:hAnsi="Times New Roman" w:cs="Times New Roman"/>
          <w:sz w:val="24"/>
          <w:szCs w:val="24"/>
        </w:rPr>
        <w:t>is</w:t>
      </w:r>
      <w:proofErr w:type="spellEnd"/>
      <w:r w:rsidRPr="0076439A">
        <w:rPr>
          <w:rFonts w:ascii="Times New Roman" w:hAnsi="Times New Roman" w:cs="Times New Roman"/>
          <w:sz w:val="24"/>
          <w:szCs w:val="24"/>
        </w:rPr>
        <w:t>);</w:t>
      </w:r>
    </w:p>
    <w:p w:rsidR="008E6A05" w:rsidRPr="0076439A" w:rsidRDefault="008E6A05" w:rsidP="008E6A05">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6. asmuo yra įtrauktas į Nesąžiningų maisto tvarkymo įmonių sąrašą, skelbiamą Valstybinės maisto ir veterinarijos tarnybos interneto svetainėje;</w:t>
      </w:r>
    </w:p>
    <w:p w:rsidR="008E6A05" w:rsidRPr="0076439A" w:rsidRDefault="008E6A05" w:rsidP="008E6A05">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7. komisija yra priėmusi sprendimą dėl asmens nepatikimumo (per pastaruosius vienerius metus iki nuomos konkurso dienos su asmeniu sudaryta Savivaldybės nekilnojamojo turto nuomos / panaudos / patikėjimo sutartis yra nutraukta prieš terminą dėl sutarties sąlygų nevykdymo dėl nuomininko/turto naudotojo kaltės, asmuo, jei šis asmuo jau yra sudaręs su Savivaldybe ar Savivaldybės turto patikėtiniu nekilnojamojo turto nuomos/panaudos/patikėjimo sutartį (-</w:t>
      </w:r>
      <w:proofErr w:type="spellStart"/>
      <w:r w:rsidRPr="0076439A">
        <w:rPr>
          <w:rFonts w:ascii="Times New Roman" w:hAnsi="Times New Roman" w:cs="Times New Roman"/>
          <w:sz w:val="24"/>
          <w:szCs w:val="24"/>
        </w:rPr>
        <w:t>is</w:t>
      </w:r>
      <w:proofErr w:type="spellEnd"/>
      <w:r w:rsidRPr="0076439A">
        <w:rPr>
          <w:rFonts w:ascii="Times New Roman" w:hAnsi="Times New Roman" w:cs="Times New Roman"/>
          <w:sz w:val="24"/>
          <w:szCs w:val="24"/>
        </w:rPr>
        <w:t>), per pastaruosius vienerius metus iki nuomos konkurso dienos daugiau nei du kartus buvo įspėtas dėl nuomos / panaudos / patikėjimo sutarties sąlygų nevykdymo arba netinkamo vykdymo, yra oficialių institucijų rašytiniai įrodymai apie asmens nepatikimumą);</w:t>
      </w:r>
    </w:p>
    <w:p w:rsidR="008E6A05" w:rsidRPr="0076439A" w:rsidRDefault="008E6A05" w:rsidP="008E6A05">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8. asmuo pateikė daugiau nei vieną paraišką į tą patį nuomos konkursą ar pateiktoje paraiškoje nurodė alternatyvius pasiūlymus;</w:t>
      </w:r>
    </w:p>
    <w:p w:rsidR="008E6A05" w:rsidRPr="0076439A" w:rsidRDefault="008E6A05" w:rsidP="008E6A05">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lastRenderedPageBreak/>
        <w:t>9. asmeniui yra iškelta bankroto byla arba fizinis asmuo yra bankrutavęs prieš 5 metus ar vėliau.</w:t>
      </w:r>
    </w:p>
    <w:p w:rsidR="00D235D7" w:rsidRPr="0076439A" w:rsidRDefault="0091329D" w:rsidP="00A45D6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 xml:space="preserve">SVARBU. </w:t>
      </w:r>
      <w:r w:rsidR="008E6A05" w:rsidRPr="0076439A">
        <w:rPr>
          <w:rFonts w:ascii="Times New Roman" w:hAnsi="Times New Roman" w:cs="Times New Roman"/>
          <w:sz w:val="24"/>
          <w:szCs w:val="24"/>
        </w:rPr>
        <w:t xml:space="preserve">Jei pateikti dokumentai neatitinka reikalavimų, neišsamūs ar netikslūs, komisijos narys turi teisę prašyti juos patikslinti iki galutinio paraiškų pateikimo termino. Informacija dėl dokumentų patikslinimo asmeniui pateikiama elektroninių paslaugų sistemoje ir nurodytu elektroninio pašto adresu. </w:t>
      </w:r>
    </w:p>
    <w:p w:rsidR="007D7D10" w:rsidRPr="0076439A" w:rsidRDefault="007D7D10" w:rsidP="00A45D67">
      <w:pPr>
        <w:pStyle w:val="Sraopastraipa"/>
        <w:jc w:val="both"/>
        <w:rPr>
          <w:rFonts w:ascii="Times New Roman" w:hAnsi="Times New Roman" w:cs="Times New Roman"/>
          <w:sz w:val="24"/>
          <w:szCs w:val="24"/>
        </w:rPr>
      </w:pPr>
    </w:p>
    <w:p w:rsidR="005D763B" w:rsidRPr="0076439A" w:rsidRDefault="008E6A05" w:rsidP="00A45D67">
      <w:pPr>
        <w:pStyle w:val="Sraopastraipa"/>
        <w:jc w:val="both"/>
        <w:rPr>
          <w:rFonts w:ascii="Times New Roman" w:hAnsi="Times New Roman" w:cs="Times New Roman"/>
          <w:sz w:val="24"/>
          <w:szCs w:val="24"/>
        </w:rPr>
      </w:pPr>
      <w:r w:rsidRPr="0076439A">
        <w:rPr>
          <w:rFonts w:ascii="Times New Roman" w:hAnsi="Times New Roman" w:cs="Times New Roman"/>
          <w:b/>
          <w:sz w:val="24"/>
          <w:szCs w:val="24"/>
        </w:rPr>
        <w:t>5 ŽINGSNIS.</w:t>
      </w:r>
      <w:r w:rsidRPr="0076439A">
        <w:rPr>
          <w:rFonts w:ascii="Times New Roman" w:hAnsi="Times New Roman" w:cs="Times New Roman"/>
          <w:sz w:val="24"/>
          <w:szCs w:val="24"/>
        </w:rPr>
        <w:t xml:space="preserve"> </w:t>
      </w:r>
      <w:r w:rsidR="00AF33AC" w:rsidRPr="0076439A">
        <w:rPr>
          <w:rFonts w:ascii="Times New Roman" w:hAnsi="Times New Roman" w:cs="Times New Roman"/>
          <w:sz w:val="24"/>
          <w:szCs w:val="24"/>
        </w:rPr>
        <w:t>Dalyvauti Savivaldybės turto nuomos konkurso komisijos posėdyje laimėtojui nustatyti kviečiami trys didžiausias nuomos kainas pasiūlę konkurso dalyviai (jei konkurso dalyviais patvirtinti trys ar mažiau asmenų, kviečiami visi konkurso dalyviai), su kuriais posėdžio metu deramasi dėl galutinės nuomos kainos. Kvietimas siunčiamas elektroninių paslaugų sistemoje ir asmens nurodytu elektroninio pašto adresu.</w:t>
      </w:r>
    </w:p>
    <w:p w:rsidR="00653D53" w:rsidRPr="0076439A" w:rsidRDefault="00653D53" w:rsidP="00A45D67">
      <w:pPr>
        <w:pStyle w:val="Sraopastraipa"/>
        <w:jc w:val="both"/>
        <w:rPr>
          <w:rFonts w:ascii="Times New Roman" w:hAnsi="Times New Roman" w:cs="Times New Roman"/>
          <w:sz w:val="24"/>
          <w:szCs w:val="24"/>
        </w:rPr>
      </w:pPr>
    </w:p>
    <w:p w:rsidR="00653D53" w:rsidRPr="0076439A" w:rsidRDefault="00653D53" w:rsidP="00A45D67">
      <w:pPr>
        <w:pStyle w:val="Sraopastraipa"/>
        <w:jc w:val="both"/>
        <w:rPr>
          <w:rFonts w:ascii="Times New Roman" w:hAnsi="Times New Roman" w:cs="Times New Roman"/>
          <w:b/>
          <w:sz w:val="24"/>
          <w:szCs w:val="24"/>
        </w:rPr>
      </w:pPr>
      <w:r w:rsidRPr="0076439A">
        <w:rPr>
          <w:rFonts w:ascii="Times New Roman" w:hAnsi="Times New Roman" w:cs="Times New Roman"/>
          <w:b/>
          <w:i/>
          <w:sz w:val="24"/>
          <w:szCs w:val="24"/>
        </w:rPr>
        <w:t>2 etapas.</w:t>
      </w:r>
      <w:r w:rsidRPr="0076439A">
        <w:rPr>
          <w:rFonts w:ascii="Times New Roman" w:hAnsi="Times New Roman" w:cs="Times New Roman"/>
          <w:b/>
          <w:sz w:val="24"/>
          <w:szCs w:val="24"/>
        </w:rPr>
        <w:t xml:space="preserve"> Nuomos konkursas.</w:t>
      </w:r>
    </w:p>
    <w:p w:rsidR="00E52258" w:rsidRPr="0076439A" w:rsidRDefault="005D172C" w:rsidP="00E52258">
      <w:pPr>
        <w:pStyle w:val="Sraopastraipa"/>
        <w:jc w:val="both"/>
        <w:rPr>
          <w:rFonts w:ascii="Times New Roman" w:hAnsi="Times New Roman" w:cs="Times New Roman"/>
          <w:b/>
          <w:sz w:val="24"/>
          <w:szCs w:val="24"/>
        </w:rPr>
      </w:pPr>
      <w:r w:rsidRPr="0076439A">
        <w:rPr>
          <w:rFonts w:ascii="Times New Roman" w:hAnsi="Times New Roman" w:cs="Times New Roman"/>
          <w:b/>
          <w:sz w:val="24"/>
          <w:szCs w:val="24"/>
        </w:rPr>
        <w:t xml:space="preserve">Jame gali dalyvauti asmuo, gavęs kvietimą </w:t>
      </w:r>
      <w:r w:rsidR="00E52258" w:rsidRPr="0076439A">
        <w:rPr>
          <w:rFonts w:ascii="Times New Roman" w:hAnsi="Times New Roman" w:cs="Times New Roman"/>
          <w:b/>
          <w:sz w:val="24"/>
          <w:szCs w:val="24"/>
        </w:rPr>
        <w:t>elektroninių paslaugų sistemoje ir asmens nurodytu elektroninio pašto adresu.</w:t>
      </w:r>
    </w:p>
    <w:p w:rsidR="00AF33AC" w:rsidRPr="0076439A" w:rsidRDefault="00AF33AC" w:rsidP="00A45D6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Pakviestas į komisijos posėdį asmuo gali dalyvauti posėdyje registruojančiam komisijos nariui pateikęs asmens tapatybę patvirtinantį dokumentą, juridinio asmens vadovas, pateikęs jo paskyrimą patvirtinantį dokumentą, arba jo įgaliotas (-i) atstovas (-ai), pateikę juridinio asmens antspaudu (jei privalo jį turėti) ir vadovo parašu patvirtintą įgaliojimą, arba fizinis asmuo ar jo įgaliotas (-i) atstovas (-ai), pateikę notaro patvirtintą įgaliojimą. Konkurso dalyviai registruojami komisijos posėdžio dalyvių žurnale ir jame pasirašo.</w:t>
      </w:r>
    </w:p>
    <w:p w:rsidR="00653D53" w:rsidRPr="0076439A" w:rsidRDefault="00653D53" w:rsidP="00A45D67">
      <w:pPr>
        <w:pStyle w:val="Sraopastraipa"/>
        <w:jc w:val="both"/>
        <w:rPr>
          <w:rFonts w:ascii="Times New Roman" w:hAnsi="Times New Roman" w:cs="Times New Roman"/>
          <w:sz w:val="24"/>
          <w:szCs w:val="24"/>
        </w:rPr>
      </w:pPr>
      <w:r w:rsidRPr="0076439A">
        <w:rPr>
          <w:rFonts w:ascii="Times New Roman" w:hAnsi="Times New Roman" w:cs="Times New Roman"/>
          <w:sz w:val="24"/>
          <w:szCs w:val="24"/>
        </w:rPr>
        <w:t>Savivaldybės turto nuomos konkursą laimi asmuo, derybų metu pasiūlęs didžiausią Savivaldybės turto nuompinigių sumą. Jei kviestas derybose dalyvauti konkurso dalyvis į derybas neatvyksta, tačiau jo paraiškoje pasiūlytas nuompinigių dydis yra didesnis už kitų derybose dalyvavusių konkurso dalyvių pasiūlytus galutinius nuompinigių dydžius, jis skelbiamas nuomos konkurso laimėtoju. Nuomos konkurso laimėtojas privalo ne vėliau kaip kitą darbo dieną nuo protokolo pasirašymo dienos arba pranešimo elektroninių paslaugų sistemoje ir asmens nurodytu elektroninio pašto adresu, gavimo dienos komisijai pateikti paraiškos ir ją sudarančių dokumentų, pateiktų elektroninėmis priemonėmis, originalus arba teisės aktų nustatyta tvarka patvirtintas kopijas.</w:t>
      </w:r>
    </w:p>
    <w:p w:rsidR="00E52258" w:rsidRDefault="00E52258" w:rsidP="00A45D67">
      <w:pPr>
        <w:pStyle w:val="Sraopastraipa"/>
        <w:jc w:val="both"/>
        <w:rPr>
          <w:rFonts w:ascii="Times New Roman" w:hAnsi="Times New Roman" w:cs="Times New Roman"/>
        </w:rPr>
      </w:pPr>
    </w:p>
    <w:sectPr w:rsidR="00E5225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1B0D"/>
    <w:multiLevelType w:val="hybridMultilevel"/>
    <w:tmpl w:val="D6E499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75430B6"/>
    <w:multiLevelType w:val="hybridMultilevel"/>
    <w:tmpl w:val="E3F6DE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86"/>
    <w:rsid w:val="00030341"/>
    <w:rsid w:val="000A13FE"/>
    <w:rsid w:val="000B711D"/>
    <w:rsid w:val="000C3923"/>
    <w:rsid w:val="001106F6"/>
    <w:rsid w:val="00123231"/>
    <w:rsid w:val="001A7952"/>
    <w:rsid w:val="001E5AD9"/>
    <w:rsid w:val="001F57AE"/>
    <w:rsid w:val="0021017C"/>
    <w:rsid w:val="002202FE"/>
    <w:rsid w:val="002B7339"/>
    <w:rsid w:val="002D27D7"/>
    <w:rsid w:val="00314B03"/>
    <w:rsid w:val="00323393"/>
    <w:rsid w:val="003A40FE"/>
    <w:rsid w:val="003D53DC"/>
    <w:rsid w:val="00443A77"/>
    <w:rsid w:val="004446C3"/>
    <w:rsid w:val="00487F1A"/>
    <w:rsid w:val="00492904"/>
    <w:rsid w:val="004C7D26"/>
    <w:rsid w:val="004E24DB"/>
    <w:rsid w:val="0054068A"/>
    <w:rsid w:val="00584A86"/>
    <w:rsid w:val="00597934"/>
    <w:rsid w:val="005D172C"/>
    <w:rsid w:val="005D763B"/>
    <w:rsid w:val="0060695A"/>
    <w:rsid w:val="00653D53"/>
    <w:rsid w:val="006A68D9"/>
    <w:rsid w:val="0075728C"/>
    <w:rsid w:val="0076439A"/>
    <w:rsid w:val="00781675"/>
    <w:rsid w:val="007D7D10"/>
    <w:rsid w:val="00827B8A"/>
    <w:rsid w:val="00897DB5"/>
    <w:rsid w:val="008D1D9A"/>
    <w:rsid w:val="008E6A05"/>
    <w:rsid w:val="0091329D"/>
    <w:rsid w:val="009B283D"/>
    <w:rsid w:val="00A3493A"/>
    <w:rsid w:val="00A45D67"/>
    <w:rsid w:val="00AF33AC"/>
    <w:rsid w:val="00B63E31"/>
    <w:rsid w:val="00C74945"/>
    <w:rsid w:val="00C773B2"/>
    <w:rsid w:val="00D235D7"/>
    <w:rsid w:val="00DA01DB"/>
    <w:rsid w:val="00DB06E8"/>
    <w:rsid w:val="00E407BE"/>
    <w:rsid w:val="00E52258"/>
    <w:rsid w:val="00E57D4C"/>
    <w:rsid w:val="00E645D6"/>
    <w:rsid w:val="00E71FCB"/>
    <w:rsid w:val="00ED6D93"/>
    <w:rsid w:val="00F415E1"/>
    <w:rsid w:val="00F74E19"/>
    <w:rsid w:val="00FB0954"/>
    <w:rsid w:val="00FB14E7"/>
    <w:rsid w:val="00FF5B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22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06E8"/>
    <w:pPr>
      <w:ind w:left="720"/>
      <w:contextualSpacing/>
    </w:pPr>
  </w:style>
  <w:style w:type="character" w:styleId="Hipersaitas">
    <w:name w:val="Hyperlink"/>
    <w:basedOn w:val="Numatytasispastraiposriftas"/>
    <w:uiPriority w:val="99"/>
    <w:unhideWhenUsed/>
    <w:rsid w:val="00DB06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22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B06E8"/>
    <w:pPr>
      <w:ind w:left="720"/>
      <w:contextualSpacing/>
    </w:pPr>
  </w:style>
  <w:style w:type="character" w:styleId="Hipersaitas">
    <w:name w:val="Hyperlink"/>
    <w:basedOn w:val="Numatytasispastraiposriftas"/>
    <w:uiPriority w:val="99"/>
    <w:unhideWhenUsed/>
    <w:rsid w:val="00DB0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un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7490</Words>
  <Characters>4270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Dalė Kaušakienė</dc:creator>
  <cp:lastModifiedBy>Dalė Kaušakienė</cp:lastModifiedBy>
  <cp:revision>16</cp:revision>
  <dcterms:created xsi:type="dcterms:W3CDTF">2016-11-14T12:48:00Z</dcterms:created>
  <dcterms:modified xsi:type="dcterms:W3CDTF">2017-03-27T05:31:00Z</dcterms:modified>
</cp:coreProperties>
</file>