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FCCA88" w14:textId="77777777" w:rsidR="00142083" w:rsidRPr="007208D2" w:rsidRDefault="00334A38">
      <w:pPr>
        <w:tabs>
          <w:tab w:val="left" w:pos="1304"/>
          <w:tab w:val="left" w:pos="1457"/>
          <w:tab w:val="left" w:pos="1604"/>
          <w:tab w:val="left" w:pos="1757"/>
        </w:tabs>
        <w:spacing w:line="278" w:lineRule="auto"/>
        <w:ind w:left="5103"/>
        <w:rPr>
          <w:sz w:val="22"/>
          <w:szCs w:val="22"/>
        </w:rPr>
      </w:pPr>
      <w:r w:rsidRPr="007208D2">
        <w:rPr>
          <w:sz w:val="22"/>
          <w:szCs w:val="22"/>
        </w:rPr>
        <w:t xml:space="preserve">Kultūros paveldo objekto būklės tikrinimo taisyklių priedas </w:t>
      </w:r>
    </w:p>
    <w:p w14:paraId="7FF2AE07" w14:textId="77777777" w:rsidR="00142083" w:rsidRPr="007208D2" w:rsidRDefault="00142083">
      <w:pPr>
        <w:tabs>
          <w:tab w:val="left" w:pos="1304"/>
          <w:tab w:val="left" w:pos="1457"/>
          <w:tab w:val="left" w:pos="1604"/>
          <w:tab w:val="left" w:pos="1757"/>
        </w:tabs>
        <w:ind w:left="5103"/>
        <w:rPr>
          <w:sz w:val="22"/>
          <w:szCs w:val="22"/>
        </w:rPr>
      </w:pPr>
    </w:p>
    <w:p w14:paraId="1C0B2E98" w14:textId="77777777" w:rsidR="00142083" w:rsidRPr="00971508" w:rsidRDefault="00334A38" w:rsidP="007208D2">
      <w:pPr>
        <w:tabs>
          <w:tab w:val="left" w:pos="1304"/>
          <w:tab w:val="left" w:pos="1457"/>
          <w:tab w:val="left" w:pos="1604"/>
          <w:tab w:val="left" w:pos="1757"/>
        </w:tabs>
        <w:jc w:val="center"/>
        <w:rPr>
          <w:b/>
          <w:sz w:val="22"/>
          <w:szCs w:val="22"/>
        </w:rPr>
      </w:pPr>
      <w:r w:rsidRPr="00971508">
        <w:rPr>
          <w:b/>
          <w:sz w:val="22"/>
          <w:szCs w:val="22"/>
        </w:rPr>
        <w:t>(Kultūros paveldo objekto būklės patikrinimo akto forma)</w:t>
      </w:r>
    </w:p>
    <w:p w14:paraId="74072DFF" w14:textId="77777777" w:rsidR="00142083" w:rsidRPr="007208D2" w:rsidRDefault="00142083">
      <w:pPr>
        <w:tabs>
          <w:tab w:val="left" w:pos="1304"/>
          <w:tab w:val="left" w:pos="1457"/>
          <w:tab w:val="left" w:pos="1604"/>
          <w:tab w:val="left" w:pos="1757"/>
        </w:tabs>
        <w:ind w:firstLine="810"/>
        <w:jc w:val="center"/>
        <w:rPr>
          <w:b/>
          <w:sz w:val="22"/>
          <w:szCs w:val="22"/>
        </w:rPr>
      </w:pPr>
    </w:p>
    <w:p w14:paraId="527C72FE" w14:textId="77777777" w:rsidR="00971508" w:rsidRDefault="00334A38">
      <w:pPr>
        <w:jc w:val="center"/>
        <w:rPr>
          <w:b/>
          <w:caps/>
        </w:rPr>
      </w:pPr>
      <w:r w:rsidRPr="00971508">
        <w:rPr>
          <w:b/>
          <w:caps/>
        </w:rPr>
        <w:t xml:space="preserve">Kauno miesto savivaldybės administracijos </w:t>
      </w:r>
    </w:p>
    <w:p w14:paraId="0B544EB9" w14:textId="77777777" w:rsidR="00142083" w:rsidRPr="00971508" w:rsidRDefault="00334A38">
      <w:pPr>
        <w:jc w:val="center"/>
        <w:rPr>
          <w:b/>
          <w:caps/>
        </w:rPr>
      </w:pPr>
      <w:r w:rsidRPr="00971508">
        <w:rPr>
          <w:b/>
          <w:caps/>
        </w:rPr>
        <w:t>Kultūros paveldo skyrius</w:t>
      </w:r>
    </w:p>
    <w:p w14:paraId="3C5CB785" w14:textId="77777777" w:rsidR="00142083" w:rsidRPr="007208D2" w:rsidRDefault="00142083">
      <w:pPr>
        <w:jc w:val="center"/>
        <w:rPr>
          <w:sz w:val="22"/>
          <w:szCs w:val="22"/>
        </w:rPr>
      </w:pPr>
    </w:p>
    <w:p w14:paraId="4BF93884" w14:textId="77777777" w:rsidR="00142083" w:rsidRPr="00971508" w:rsidRDefault="00334A38">
      <w:pPr>
        <w:jc w:val="center"/>
        <w:rPr>
          <w:b/>
          <w:i/>
        </w:rPr>
      </w:pPr>
      <w:r w:rsidRPr="00971508">
        <w:rPr>
          <w:b/>
        </w:rPr>
        <w:t>KULTŪROS PAVELDO OBJEKTO BŪKLĖS PATIKRINIMO AKTAS</w:t>
      </w:r>
    </w:p>
    <w:p w14:paraId="32F9F992" w14:textId="77777777" w:rsidR="00142083" w:rsidRPr="00971508" w:rsidRDefault="00142083">
      <w:pPr>
        <w:jc w:val="center"/>
        <w:rPr>
          <w:b/>
          <w:caps/>
        </w:rPr>
      </w:pPr>
    </w:p>
    <w:p w14:paraId="3AE812CE" w14:textId="77777777" w:rsidR="00142083" w:rsidRPr="00971508" w:rsidRDefault="00334A38">
      <w:pPr>
        <w:jc w:val="center"/>
        <w:rPr>
          <w:caps/>
          <w:shd w:val="clear" w:color="auto" w:fill="FFFF00"/>
        </w:rPr>
      </w:pPr>
      <w:r w:rsidRPr="00971508">
        <w:rPr>
          <w:noProof/>
        </w:rPr>
        <mc:AlternateContent>
          <mc:Choice Requires="wpi">
            <w:drawing>
              <wp:anchor distT="0" distB="0" distL="0" distR="0" simplePos="0" relativeHeight="251624978" behindDoc="0" locked="0" layoutInCell="1" allowOverlap="1" wp14:anchorId="60B65F81" wp14:editId="4F7ABB11">
                <wp:simplePos x="0" y="0"/>
                <wp:positionH relativeFrom="column">
                  <wp:posOffset>2400305</wp:posOffset>
                </wp:positionH>
                <wp:positionV relativeFrom="paragraph">
                  <wp:posOffset>78745</wp:posOffset>
                </wp:positionV>
                <wp:extent cx="5715" cy="5715"/>
                <wp:effectExtent l="0" t="0" r="0" b="0"/>
                <wp:wrapNone/>
                <wp:docPr id="111" name="Ink 20" hidden="1"/>
                <wp:cNvGraphicFramePr>
                  <a:graphicFrameLocks xmlns:a="http://schemas.openxmlformats.org/drawingml/2006/main" noResize="1"/>
                </wp:cNvGraphicFramePr>
                <a:graphic xmlns:a="http://schemas.openxmlformats.org/drawingml/2006/main">
                  <a:graphicData uri="http://schemas.microsoft.com/office/word/2010/wordprocessingInk">
                    <w14:contentPart bwMode="auto" r:id="rId9">
                      <w14:nvContentPartPr>
                        <w14:cNvContentPartPr>
                          <a14:cpLocks xmlns:a14="http://schemas.microsoft.com/office/drawing/2010/main" noResize="1"/>
                        </w14:cNvContentPartPr>
                      </w14:nvContentPartPr>
                      <w14:xfrm>
                        <a:off x="0" y="0"/>
                        <a:ext cx="5715" cy="5715"/>
                      </w14:xfrm>
                    </w14:contentPart>
                  </a:graphicData>
                </a:graphic>
              </wp:anchor>
            </w:drawing>
          </mc:Choice>
          <mc:Fallback xmlns:ve="http://schemas.openxmlformats.org/markup-compatibility/2006" xmlns:w15="http://schemas.microsoft.com/office/word/2012/wordml" xmlns:mv="urn:schemas-microsoft-com:mac:vml" xmlns:mo="http://schemas.microsoft.com/office/mac/office/2008/main">
            <w:pict>
              <v:shape id="_x0000_s111" type="#_x0000_t75" style="position:absolute;left:0;margin-left:189pt;mso-position-horizontal:absolute;mso-position-horizontal-relative:text;margin-top:6pt;mso-position-vertical:absolute;mso-position-vertical-relative:text;width:2pt;height:2pt;visibility:hidden;z-index:251624978" filled="f">
                <v:imagedata r:id="rId10" o:title=" "/>
              </v:shape>
            </w:pict>
          </mc:Fallback>
        </mc:AlternateContent>
      </w:r>
      <w:r w:rsidR="00180D45" w:rsidRPr="00971508">
        <w:rPr>
          <w:b/>
          <w:caps/>
        </w:rPr>
        <w:t>2016</w:t>
      </w:r>
      <w:r w:rsidR="00C07110" w:rsidRPr="00971508">
        <w:rPr>
          <w:b/>
          <w:caps/>
        </w:rPr>
        <w:t>-</w:t>
      </w:r>
      <w:r w:rsidR="00C07976">
        <w:rPr>
          <w:b/>
          <w:caps/>
          <w:color w:val="000000" w:themeColor="text1"/>
        </w:rPr>
        <w:t>03-</w:t>
      </w:r>
      <w:r w:rsidR="00AA02EB">
        <w:rPr>
          <w:b/>
          <w:caps/>
          <w:color w:val="000000" w:themeColor="text1"/>
          <w:lang w:val="en-US"/>
        </w:rPr>
        <w:t>29</w:t>
      </w:r>
      <w:r w:rsidR="00971508">
        <w:rPr>
          <w:b/>
          <w:caps/>
        </w:rPr>
        <w:tab/>
      </w:r>
      <w:r w:rsidRPr="00971508">
        <w:t>Nr.</w:t>
      </w:r>
      <w:r w:rsidRPr="00971508">
        <w:rPr>
          <w:caps/>
        </w:rPr>
        <w:t xml:space="preserve"> </w:t>
      </w:r>
      <w:r w:rsidRPr="00971508">
        <w:rPr>
          <w:b/>
          <w:caps/>
        </w:rPr>
        <w:t>55-</w:t>
      </w:r>
      <w:r w:rsidR="00180D45" w:rsidRPr="00971508">
        <w:rPr>
          <w:b/>
          <w:caps/>
        </w:rPr>
        <w:t>16</w:t>
      </w:r>
      <w:r w:rsidRPr="00971508">
        <w:rPr>
          <w:b/>
          <w:caps/>
        </w:rPr>
        <w:t>-</w:t>
      </w:r>
      <w:r w:rsidR="00AA02EB">
        <w:rPr>
          <w:b/>
          <w:caps/>
        </w:rPr>
        <w:t>7</w:t>
      </w:r>
    </w:p>
    <w:p w14:paraId="74264E96" w14:textId="77777777" w:rsidR="00142083" w:rsidRPr="007208D2" w:rsidRDefault="00142083">
      <w:pPr>
        <w:jc w:val="center"/>
        <w:rPr>
          <w:sz w:val="22"/>
          <w:szCs w:val="22"/>
        </w:rPr>
      </w:pPr>
    </w:p>
    <w:p w14:paraId="7CA1C3F4" w14:textId="77777777" w:rsidR="00142083" w:rsidRPr="00971508" w:rsidRDefault="00334A38">
      <w:pPr>
        <w:jc w:val="center"/>
        <w:rPr>
          <w:b/>
        </w:rPr>
      </w:pPr>
      <w:r w:rsidRPr="00971508">
        <w:rPr>
          <w:b/>
        </w:rPr>
        <w:t>K</w:t>
      </w:r>
      <w:r w:rsidR="00971508" w:rsidRPr="00971508">
        <w:rPr>
          <w:b/>
        </w:rPr>
        <w:t>aunas</w:t>
      </w:r>
    </w:p>
    <w:p w14:paraId="64E76465" w14:textId="77777777" w:rsidR="00142083" w:rsidRPr="00971508" w:rsidRDefault="00142083">
      <w:pPr>
        <w:jc w:val="center"/>
      </w:pPr>
    </w:p>
    <w:p w14:paraId="1C03612B" w14:textId="77777777" w:rsidR="00142083" w:rsidRPr="00971508" w:rsidRDefault="00334A38">
      <w:pPr>
        <w:jc w:val="center"/>
        <w:rPr>
          <w:b/>
          <w:caps/>
        </w:rPr>
      </w:pPr>
      <w:r w:rsidRPr="00971508">
        <w:rPr>
          <w:b/>
          <w:caps/>
        </w:rPr>
        <w:t>I. BENDRIEJI KULTŪROS PAVELDO OBJEKTO DUOMENYS</w:t>
      </w:r>
    </w:p>
    <w:p w14:paraId="48B3665E" w14:textId="77777777" w:rsidR="00142083" w:rsidRPr="00971508" w:rsidRDefault="00142083">
      <w:pPr>
        <w:jc w:val="center"/>
        <w:rPr>
          <w:b/>
          <w:caps/>
        </w:rPr>
      </w:pPr>
    </w:p>
    <w:p w14:paraId="256B0362" w14:textId="77777777" w:rsidR="00142083" w:rsidRPr="00701AF3" w:rsidRDefault="00334A38" w:rsidP="00180D45">
      <w:pPr>
        <w:jc w:val="both"/>
        <w:rPr>
          <w:b/>
          <w:color w:val="000000"/>
        </w:rPr>
      </w:pPr>
      <w:r w:rsidRPr="00971508">
        <w:t xml:space="preserve">1. Pavadinimas: </w:t>
      </w:r>
      <w:r w:rsidR="00A75308" w:rsidRPr="00A75308">
        <w:rPr>
          <w:b/>
        </w:rPr>
        <w:t>Stepono Jucevičiaus-Dariaus ir Stasio Girskio-Girėno kapas</w:t>
      </w:r>
    </w:p>
    <w:p w14:paraId="156D9B46" w14:textId="77777777" w:rsidR="00142083" w:rsidRPr="00E342A5" w:rsidRDefault="00334A38">
      <w:pPr>
        <w:jc w:val="both"/>
        <w:rPr>
          <w:b/>
        </w:rPr>
      </w:pPr>
      <w:r w:rsidRPr="00971508">
        <w:t xml:space="preserve">2. Unikalus kodas Kultūros vertybių registre: </w:t>
      </w:r>
      <w:r w:rsidR="00E342A5" w:rsidRPr="00E342A5">
        <w:rPr>
          <w:b/>
        </w:rPr>
        <w:t>10395</w:t>
      </w:r>
    </w:p>
    <w:p w14:paraId="28EA89A6" w14:textId="63E20A95" w:rsidR="00142083" w:rsidRPr="00C07976" w:rsidRDefault="00334A38">
      <w:pPr>
        <w:tabs>
          <w:tab w:val="right" w:leader="underscore" w:pos="9638"/>
        </w:tabs>
        <w:jc w:val="both"/>
        <w:rPr>
          <w:color w:val="000000" w:themeColor="text1"/>
        </w:rPr>
      </w:pPr>
      <w:r w:rsidRPr="00971508">
        <w:t xml:space="preserve">3. Nekilnojamojo kultūros paveldo vertinimo tarybos akto patvirtinimo data ir numeris (jei aktas patvirtintas): </w:t>
      </w:r>
      <w:r w:rsidR="00B62724">
        <w:t>2008-02-13 Nr. KPD-RM-733</w:t>
      </w:r>
      <w:r w:rsidR="00B62724">
        <w:rPr>
          <w:b/>
          <w:color w:val="000000" w:themeColor="text1"/>
        </w:rPr>
        <w:t>.</w:t>
      </w:r>
    </w:p>
    <w:p w14:paraId="48AF6824" w14:textId="77777777" w:rsidR="00142083" w:rsidRPr="00C07976" w:rsidRDefault="00334A38">
      <w:pPr>
        <w:rPr>
          <w:color w:val="000000" w:themeColor="text1"/>
        </w:rPr>
      </w:pPr>
      <w:r w:rsidRPr="00C07976">
        <w:rPr>
          <w:color w:val="000000" w:themeColor="text1"/>
        </w:rPr>
        <w:t>4. Adresas:</w:t>
      </w:r>
      <w:r w:rsidR="00E342A5">
        <w:rPr>
          <w:color w:val="000000" w:themeColor="text1"/>
        </w:rPr>
        <w:t xml:space="preserve"> Ašmenos 1-oji</w:t>
      </w:r>
      <w:r w:rsidR="00C07976">
        <w:rPr>
          <w:color w:val="000000" w:themeColor="text1"/>
        </w:rPr>
        <w:t>.</w:t>
      </w:r>
      <w:r w:rsidR="00E342A5">
        <w:rPr>
          <w:color w:val="000000" w:themeColor="text1"/>
        </w:rPr>
        <w:t>,</w:t>
      </w:r>
      <w:r w:rsidR="00C07976">
        <w:rPr>
          <w:color w:val="000000" w:themeColor="text1"/>
        </w:rPr>
        <w:t xml:space="preserve"> </w:t>
      </w:r>
      <w:r w:rsidR="00180D45" w:rsidRPr="00C07976">
        <w:rPr>
          <w:color w:val="000000" w:themeColor="text1"/>
        </w:rPr>
        <w:t>Kaunas, Kauno m. sav.</w:t>
      </w:r>
    </w:p>
    <w:p w14:paraId="0C3B07D2" w14:textId="07964A40" w:rsidR="00142083" w:rsidRPr="00E342A5" w:rsidRDefault="00334A38">
      <w:pPr>
        <w:jc w:val="both"/>
      </w:pPr>
      <w:r w:rsidRPr="00971508">
        <w:t xml:space="preserve">5. Valdytojas: </w:t>
      </w:r>
      <w:r w:rsidR="00E342A5" w:rsidRPr="00E342A5">
        <w:t>SĮ „Kapinių priežiūra“</w:t>
      </w:r>
      <w:r w:rsidR="00E342A5">
        <w:t>,K.Donelaičio g. 70</w:t>
      </w:r>
      <w:r w:rsidR="00B62724">
        <w:t>, Kaunas.</w:t>
      </w:r>
    </w:p>
    <w:tbl>
      <w:tblPr>
        <w:tblW w:w="0" w:type="auto"/>
        <w:tblLook w:val="01E0" w:firstRow="1" w:lastRow="1" w:firstColumn="1" w:lastColumn="1" w:noHBand="0" w:noVBand="0"/>
      </w:tblPr>
      <w:tblGrid>
        <w:gridCol w:w="9570"/>
      </w:tblGrid>
      <w:tr w:rsidR="00142083" w:rsidRPr="007208D2" w14:paraId="6FEA7112" w14:textId="77777777">
        <w:tc>
          <w:tcPr>
            <w:tcW w:w="9570" w:type="dxa"/>
            <w:tcMar>
              <w:top w:w="0" w:type="dxa"/>
              <w:left w:w="99" w:type="dxa"/>
              <w:bottom w:w="0" w:type="dxa"/>
              <w:right w:w="99" w:type="dxa"/>
            </w:tcMar>
          </w:tcPr>
          <w:p w14:paraId="4FA7B57E" w14:textId="77777777" w:rsidR="00142083" w:rsidRPr="00971508" w:rsidRDefault="00334A38" w:rsidP="00971508">
            <w:pPr>
              <w:rPr>
                <w:position w:val="-6"/>
                <w:sz w:val="18"/>
                <w:szCs w:val="18"/>
              </w:rPr>
            </w:pPr>
            <w:r w:rsidRPr="00971508">
              <w:rPr>
                <w:position w:val="-6"/>
                <w:sz w:val="18"/>
                <w:szCs w:val="18"/>
              </w:rPr>
              <w:t>(vardas, pavardė, gyv. vieta, tel. numeris/juridinio asmens pavadinimas, teisinė forma, buveinė, kodas, tel. numeris)</w:t>
            </w:r>
          </w:p>
        </w:tc>
      </w:tr>
    </w:tbl>
    <w:p w14:paraId="1000B8A0" w14:textId="01B1C0F7" w:rsidR="00142083" w:rsidRPr="00C07976" w:rsidRDefault="00334A38">
      <w:pPr>
        <w:jc w:val="both"/>
        <w:rPr>
          <w:color w:val="000000" w:themeColor="text1"/>
        </w:rPr>
      </w:pPr>
      <w:r w:rsidRPr="00971508">
        <w:t xml:space="preserve">6. Paskelbtas saugomu kultūros paveldo objektu: </w:t>
      </w:r>
      <w:r w:rsidRPr="00C07976">
        <w:rPr>
          <w:color w:val="000000" w:themeColor="text1"/>
        </w:rPr>
        <w:t>Valstybės saugomas objektas</w:t>
      </w:r>
      <w:r w:rsidR="00B62724">
        <w:rPr>
          <w:color w:val="000000" w:themeColor="text1"/>
        </w:rPr>
        <w:t xml:space="preserve"> 2005-04-29</w:t>
      </w:r>
      <w:r w:rsidR="00701AF3">
        <w:rPr>
          <w:color w:val="000000" w:themeColor="text1"/>
        </w:rPr>
        <w:t xml:space="preserve"> Nr. ĮV-190</w:t>
      </w:r>
      <w:r w:rsidR="00B62724">
        <w:rPr>
          <w:color w:val="000000" w:themeColor="text1"/>
        </w:rPr>
        <w:t xml:space="preserve">; </w:t>
      </w:r>
      <w:r w:rsidR="00B62724">
        <w:t>2008-02-13 Nr.155 Paminklas.</w:t>
      </w:r>
    </w:p>
    <w:p w14:paraId="06B799FC" w14:textId="77777777" w:rsidR="00AE59ED" w:rsidRPr="00A75308" w:rsidRDefault="00334A38" w:rsidP="00AE59ED">
      <w:pPr>
        <w:tabs>
          <w:tab w:val="left" w:pos="1304"/>
          <w:tab w:val="left" w:pos="1457"/>
          <w:tab w:val="left" w:pos="1604"/>
          <w:tab w:val="left" w:pos="1757"/>
        </w:tabs>
        <w:ind w:left="4320" w:hanging="4320"/>
      </w:pPr>
      <w:r w:rsidRPr="00971508">
        <w:rPr>
          <w:caps/>
        </w:rPr>
        <w:t>7. A</w:t>
      </w:r>
      <w:r w:rsidRPr="00971508">
        <w:t xml:space="preserve">nkstesnio būklės patikrinimo akto data ir </w:t>
      </w:r>
      <w:r w:rsidRPr="00A75308">
        <w:t>numeris:</w:t>
      </w:r>
      <w:r w:rsidR="00AE59ED" w:rsidRPr="00A75308">
        <w:t xml:space="preserve"> </w:t>
      </w:r>
      <w:r w:rsidR="00AE59ED" w:rsidRPr="00A75308">
        <w:rPr>
          <w:b/>
        </w:rPr>
        <w:t xml:space="preserve">- </w:t>
      </w:r>
    </w:p>
    <w:p w14:paraId="4C9B1371" w14:textId="77777777" w:rsidR="00AE59ED" w:rsidRPr="007208D2" w:rsidRDefault="00AE59ED" w:rsidP="00AE59ED">
      <w:pPr>
        <w:tabs>
          <w:tab w:val="left" w:pos="1304"/>
          <w:tab w:val="left" w:pos="1457"/>
          <w:tab w:val="left" w:pos="1604"/>
          <w:tab w:val="left" w:pos="1757"/>
        </w:tabs>
        <w:ind w:left="4320" w:hanging="4320"/>
        <w:rPr>
          <w:sz w:val="22"/>
          <w:szCs w:val="22"/>
        </w:rPr>
      </w:pPr>
    </w:p>
    <w:p w14:paraId="7445A70C" w14:textId="77777777" w:rsidR="00142083" w:rsidRPr="007208D2" w:rsidRDefault="00334A38">
      <w:pPr>
        <w:jc w:val="center"/>
        <w:rPr>
          <w:b/>
          <w:caps/>
          <w:sz w:val="22"/>
          <w:szCs w:val="22"/>
        </w:rPr>
      </w:pPr>
      <w:r w:rsidRPr="007208D2">
        <w:rPr>
          <w:b/>
          <w:caps/>
          <w:sz w:val="22"/>
          <w:szCs w:val="22"/>
        </w:rPr>
        <w:t>II. KULTŪROS PAVELDO OBJEKTO BŪKLĖS DUOMENYS</w:t>
      </w:r>
    </w:p>
    <w:p w14:paraId="2F265EC3" w14:textId="77777777" w:rsidR="00142083" w:rsidRPr="007208D2" w:rsidRDefault="00142083">
      <w:pPr>
        <w:ind w:left="285" w:firstLine="27"/>
        <w:jc w:val="both"/>
        <w:rPr>
          <w:sz w:val="22"/>
          <w:szCs w:val="22"/>
        </w:rPr>
      </w:pPr>
    </w:p>
    <w:p w14:paraId="6E0E2BCA" w14:textId="77777777" w:rsidR="00142083" w:rsidRPr="007208D2" w:rsidRDefault="00334A38">
      <w:pPr>
        <w:jc w:val="both"/>
        <w:rPr>
          <w:sz w:val="22"/>
          <w:szCs w:val="22"/>
        </w:rPr>
      </w:pPr>
      <w:r w:rsidRPr="007208D2">
        <w:rPr>
          <w:sz w:val="22"/>
          <w:szCs w:val="22"/>
        </w:rPr>
        <w:t xml:space="preserve">8. Kultūros paveldo objekto fizinės būklės pokytis </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62"/>
        <w:gridCol w:w="1523"/>
        <w:gridCol w:w="1281"/>
        <w:gridCol w:w="1222"/>
        <w:gridCol w:w="1134"/>
        <w:gridCol w:w="1417"/>
      </w:tblGrid>
      <w:tr w:rsidR="00142083" w:rsidRPr="00971508" w14:paraId="1BDCDCB9" w14:textId="77777777">
        <w:tc>
          <w:tcPr>
            <w:tcW w:w="3062" w:type="dxa"/>
            <w:tcMar>
              <w:top w:w="0" w:type="dxa"/>
              <w:left w:w="99" w:type="dxa"/>
              <w:bottom w:w="0" w:type="dxa"/>
              <w:right w:w="99" w:type="dxa"/>
            </w:tcMar>
          </w:tcPr>
          <w:p w14:paraId="30B2D321" w14:textId="77777777" w:rsidR="00142083" w:rsidRPr="00971508" w:rsidRDefault="00142083">
            <w:pPr>
              <w:ind w:firstLine="50"/>
              <w:rPr>
                <w:sz w:val="20"/>
                <w:szCs w:val="20"/>
              </w:rPr>
            </w:pPr>
          </w:p>
        </w:tc>
        <w:tc>
          <w:tcPr>
            <w:tcW w:w="1523" w:type="dxa"/>
            <w:tcMar>
              <w:top w:w="0" w:type="dxa"/>
              <w:left w:w="99" w:type="dxa"/>
              <w:bottom w:w="0" w:type="dxa"/>
              <w:right w:w="99" w:type="dxa"/>
            </w:tcMar>
          </w:tcPr>
          <w:p w14:paraId="575A5E72" w14:textId="77777777" w:rsidR="00142083" w:rsidRPr="00971508" w:rsidRDefault="00334A38">
            <w:pPr>
              <w:jc w:val="center"/>
              <w:rPr>
                <w:sz w:val="20"/>
                <w:szCs w:val="20"/>
              </w:rPr>
            </w:pPr>
            <w:r w:rsidRPr="00971508">
              <w:rPr>
                <w:sz w:val="20"/>
                <w:szCs w:val="20"/>
              </w:rPr>
              <w:t>5 – būklė labai pagerėjo</w:t>
            </w:r>
          </w:p>
        </w:tc>
        <w:tc>
          <w:tcPr>
            <w:tcW w:w="1281" w:type="dxa"/>
            <w:tcMar>
              <w:top w:w="0" w:type="dxa"/>
              <w:left w:w="99" w:type="dxa"/>
              <w:bottom w:w="0" w:type="dxa"/>
              <w:right w:w="99" w:type="dxa"/>
            </w:tcMar>
          </w:tcPr>
          <w:p w14:paraId="40E623DD" w14:textId="77777777" w:rsidR="00142083" w:rsidRPr="00971508" w:rsidRDefault="00334A38">
            <w:pPr>
              <w:jc w:val="center"/>
              <w:rPr>
                <w:sz w:val="20"/>
                <w:szCs w:val="20"/>
              </w:rPr>
            </w:pPr>
            <w:r w:rsidRPr="00971508">
              <w:rPr>
                <w:sz w:val="20"/>
                <w:szCs w:val="20"/>
              </w:rPr>
              <w:t>4 – būklė gerėja</w:t>
            </w:r>
          </w:p>
        </w:tc>
        <w:tc>
          <w:tcPr>
            <w:tcW w:w="1222" w:type="dxa"/>
            <w:tcMar>
              <w:top w:w="0" w:type="dxa"/>
              <w:left w:w="99" w:type="dxa"/>
              <w:bottom w:w="0" w:type="dxa"/>
              <w:right w:w="99" w:type="dxa"/>
            </w:tcMar>
          </w:tcPr>
          <w:p w14:paraId="57FAB711" w14:textId="77777777" w:rsidR="00142083" w:rsidRPr="00971508" w:rsidRDefault="00334A38">
            <w:pPr>
              <w:jc w:val="center"/>
              <w:rPr>
                <w:sz w:val="20"/>
                <w:szCs w:val="20"/>
              </w:rPr>
            </w:pPr>
            <w:r w:rsidRPr="00971508">
              <w:rPr>
                <w:sz w:val="20"/>
                <w:szCs w:val="20"/>
              </w:rPr>
              <w:t>3 – būklė nepakito</w:t>
            </w:r>
          </w:p>
        </w:tc>
        <w:tc>
          <w:tcPr>
            <w:tcW w:w="1134" w:type="dxa"/>
            <w:tcMar>
              <w:top w:w="0" w:type="dxa"/>
              <w:left w:w="99" w:type="dxa"/>
              <w:bottom w:w="0" w:type="dxa"/>
              <w:right w:w="99" w:type="dxa"/>
            </w:tcMar>
          </w:tcPr>
          <w:p w14:paraId="484DE297" w14:textId="77777777" w:rsidR="00142083" w:rsidRPr="00971508" w:rsidRDefault="00334A38">
            <w:pPr>
              <w:jc w:val="center"/>
              <w:rPr>
                <w:sz w:val="20"/>
                <w:szCs w:val="20"/>
              </w:rPr>
            </w:pPr>
            <w:r w:rsidRPr="00971508">
              <w:rPr>
                <w:sz w:val="20"/>
                <w:szCs w:val="20"/>
              </w:rPr>
              <w:t>2 – būklė blogėja</w:t>
            </w:r>
          </w:p>
        </w:tc>
        <w:tc>
          <w:tcPr>
            <w:tcW w:w="1417" w:type="dxa"/>
            <w:tcMar>
              <w:top w:w="0" w:type="dxa"/>
              <w:left w:w="99" w:type="dxa"/>
              <w:bottom w:w="0" w:type="dxa"/>
              <w:right w:w="99" w:type="dxa"/>
            </w:tcMar>
          </w:tcPr>
          <w:p w14:paraId="6EFA8568" w14:textId="77777777" w:rsidR="00142083" w:rsidRPr="00971508" w:rsidRDefault="00334A38">
            <w:pPr>
              <w:jc w:val="center"/>
              <w:rPr>
                <w:sz w:val="20"/>
                <w:szCs w:val="20"/>
              </w:rPr>
            </w:pPr>
            <w:r w:rsidRPr="00971508">
              <w:rPr>
                <w:sz w:val="20"/>
                <w:szCs w:val="20"/>
              </w:rPr>
              <w:t>1 – būklė labai pablogėjo</w:t>
            </w:r>
          </w:p>
        </w:tc>
      </w:tr>
      <w:tr w:rsidR="00142083" w:rsidRPr="00971508" w14:paraId="6DDD166F" w14:textId="77777777">
        <w:tc>
          <w:tcPr>
            <w:tcW w:w="3062" w:type="dxa"/>
            <w:tcMar>
              <w:top w:w="0" w:type="dxa"/>
              <w:left w:w="99" w:type="dxa"/>
              <w:bottom w:w="0" w:type="dxa"/>
              <w:right w:w="99" w:type="dxa"/>
            </w:tcMar>
          </w:tcPr>
          <w:p w14:paraId="030C5517" w14:textId="77777777" w:rsidR="00142083" w:rsidRPr="00971508" w:rsidRDefault="00334A38">
            <w:pPr>
              <w:rPr>
                <w:sz w:val="20"/>
                <w:szCs w:val="20"/>
              </w:rPr>
            </w:pPr>
            <w:r w:rsidRPr="00971508">
              <w:rPr>
                <w:sz w:val="20"/>
                <w:szCs w:val="20"/>
              </w:rPr>
              <w:t>1. Kultūros paveldo objekto fizinės būklės pokyčio įvertinimas*</w:t>
            </w:r>
          </w:p>
        </w:tc>
        <w:tc>
          <w:tcPr>
            <w:tcW w:w="1523" w:type="dxa"/>
            <w:tcMar>
              <w:top w:w="0" w:type="dxa"/>
              <w:left w:w="99" w:type="dxa"/>
              <w:bottom w:w="0" w:type="dxa"/>
              <w:right w:w="99" w:type="dxa"/>
            </w:tcMar>
          </w:tcPr>
          <w:p w14:paraId="0B290975" w14:textId="77777777" w:rsidR="00142083" w:rsidRPr="00971508" w:rsidRDefault="00142083">
            <w:pPr>
              <w:jc w:val="center"/>
              <w:rPr>
                <w:sz w:val="20"/>
                <w:szCs w:val="20"/>
              </w:rPr>
            </w:pPr>
          </w:p>
        </w:tc>
        <w:tc>
          <w:tcPr>
            <w:tcW w:w="1281" w:type="dxa"/>
            <w:tcMar>
              <w:top w:w="0" w:type="dxa"/>
              <w:left w:w="99" w:type="dxa"/>
              <w:bottom w:w="0" w:type="dxa"/>
              <w:right w:w="99" w:type="dxa"/>
            </w:tcMar>
          </w:tcPr>
          <w:p w14:paraId="405C8687" w14:textId="77777777" w:rsidR="00142083" w:rsidRPr="00971508" w:rsidRDefault="00142083">
            <w:pPr>
              <w:jc w:val="center"/>
              <w:rPr>
                <w:sz w:val="20"/>
                <w:szCs w:val="20"/>
              </w:rPr>
            </w:pPr>
          </w:p>
        </w:tc>
        <w:tc>
          <w:tcPr>
            <w:tcW w:w="1222" w:type="dxa"/>
            <w:tcMar>
              <w:top w:w="0" w:type="dxa"/>
              <w:left w:w="99" w:type="dxa"/>
              <w:bottom w:w="0" w:type="dxa"/>
              <w:right w:w="99" w:type="dxa"/>
            </w:tcMar>
          </w:tcPr>
          <w:p w14:paraId="38A1BC48" w14:textId="77777777" w:rsidR="00142083" w:rsidRPr="00A75308" w:rsidRDefault="00334A38">
            <w:pPr>
              <w:jc w:val="center"/>
              <w:rPr>
                <w:b/>
                <w:i/>
                <w:sz w:val="20"/>
                <w:szCs w:val="20"/>
              </w:rPr>
            </w:pPr>
            <w:r w:rsidRPr="00A75308">
              <w:rPr>
                <w:b/>
                <w:i/>
                <w:sz w:val="20"/>
                <w:szCs w:val="20"/>
              </w:rPr>
              <w:t>V</w:t>
            </w:r>
          </w:p>
        </w:tc>
        <w:tc>
          <w:tcPr>
            <w:tcW w:w="1134" w:type="dxa"/>
            <w:tcMar>
              <w:top w:w="0" w:type="dxa"/>
              <w:left w:w="99" w:type="dxa"/>
              <w:bottom w:w="0" w:type="dxa"/>
              <w:right w:w="99" w:type="dxa"/>
            </w:tcMar>
          </w:tcPr>
          <w:p w14:paraId="2FC0D925" w14:textId="77777777" w:rsidR="00142083" w:rsidRPr="00A75308" w:rsidRDefault="00142083">
            <w:pPr>
              <w:jc w:val="center"/>
              <w:rPr>
                <w:sz w:val="20"/>
                <w:szCs w:val="20"/>
              </w:rPr>
            </w:pPr>
          </w:p>
        </w:tc>
        <w:tc>
          <w:tcPr>
            <w:tcW w:w="1417" w:type="dxa"/>
            <w:tcMar>
              <w:top w:w="0" w:type="dxa"/>
              <w:left w:w="99" w:type="dxa"/>
              <w:bottom w:w="0" w:type="dxa"/>
              <w:right w:w="99" w:type="dxa"/>
            </w:tcMar>
          </w:tcPr>
          <w:p w14:paraId="145722C2" w14:textId="77777777" w:rsidR="00142083" w:rsidRPr="00971508" w:rsidRDefault="00142083">
            <w:pPr>
              <w:jc w:val="center"/>
              <w:rPr>
                <w:sz w:val="20"/>
                <w:szCs w:val="20"/>
              </w:rPr>
            </w:pPr>
          </w:p>
        </w:tc>
      </w:tr>
    </w:tbl>
    <w:p w14:paraId="55B295BC" w14:textId="77777777" w:rsidR="00142083" w:rsidRPr="007208D2" w:rsidRDefault="00334A38">
      <w:pPr>
        <w:rPr>
          <w:sz w:val="22"/>
          <w:szCs w:val="22"/>
        </w:rPr>
      </w:pPr>
      <w:r w:rsidRPr="007208D2">
        <w:rPr>
          <w:b/>
          <w:sz w:val="22"/>
          <w:szCs w:val="22"/>
        </w:rPr>
        <w:t xml:space="preserve">* - </w:t>
      </w:r>
      <w:r w:rsidRPr="007208D2">
        <w:rPr>
          <w:sz w:val="22"/>
          <w:szCs w:val="22"/>
        </w:rPr>
        <w:t xml:space="preserve">Pažymėti - </w:t>
      </w:r>
      <w:r w:rsidRPr="007208D2">
        <w:rPr>
          <w:b/>
          <w:i/>
          <w:sz w:val="22"/>
          <w:szCs w:val="22"/>
        </w:rPr>
        <w:t>V</w:t>
      </w:r>
      <w:r w:rsidRPr="007208D2">
        <w:rPr>
          <w:sz w:val="22"/>
          <w:szCs w:val="22"/>
        </w:rPr>
        <w:t>.</w:t>
      </w:r>
    </w:p>
    <w:p w14:paraId="3F273F6A" w14:textId="77777777" w:rsidR="00142083" w:rsidRPr="007208D2" w:rsidRDefault="00334A38">
      <w:pPr>
        <w:jc w:val="both"/>
        <w:rPr>
          <w:b/>
          <w:sz w:val="22"/>
          <w:szCs w:val="22"/>
        </w:rPr>
      </w:pPr>
      <w:r w:rsidRPr="007208D2">
        <w:rPr>
          <w:sz w:val="22"/>
          <w:szCs w:val="22"/>
        </w:rPr>
        <w:t>5 – būklė labai pagerėjo - objektas restauruotas, pritaikytas ar atkurtas, aplinka sutvarkyta, nuolat prižiūrima, vizualinės taršos šaltinių nėra;</w:t>
      </w:r>
    </w:p>
    <w:p w14:paraId="5FB8917C" w14:textId="77777777" w:rsidR="00142083" w:rsidRPr="007208D2" w:rsidRDefault="00334A38">
      <w:pPr>
        <w:jc w:val="both"/>
        <w:rPr>
          <w:b/>
          <w:sz w:val="22"/>
          <w:szCs w:val="22"/>
        </w:rPr>
      </w:pPr>
      <w:r w:rsidRPr="007208D2">
        <w:rPr>
          <w:sz w:val="22"/>
          <w:szCs w:val="22"/>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14:paraId="46B222EE" w14:textId="77777777" w:rsidR="00142083" w:rsidRPr="007208D2" w:rsidRDefault="00334A38">
      <w:pPr>
        <w:jc w:val="both"/>
        <w:rPr>
          <w:b/>
          <w:sz w:val="22"/>
          <w:szCs w:val="22"/>
        </w:rPr>
      </w:pPr>
      <w:r w:rsidRPr="007208D2">
        <w:rPr>
          <w:sz w:val="22"/>
          <w:szCs w:val="22"/>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14:paraId="3AF2D8FB" w14:textId="77777777" w:rsidR="00142083" w:rsidRPr="007208D2" w:rsidRDefault="00334A38">
      <w:pPr>
        <w:jc w:val="both"/>
        <w:rPr>
          <w:b/>
          <w:sz w:val="22"/>
          <w:szCs w:val="22"/>
        </w:rPr>
      </w:pPr>
      <w:r w:rsidRPr="007208D2">
        <w:rPr>
          <w:sz w:val="22"/>
          <w:szCs w:val="22"/>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14:paraId="117AEAD4" w14:textId="77777777" w:rsidR="00142083" w:rsidRPr="007208D2" w:rsidRDefault="00334A38">
      <w:pPr>
        <w:jc w:val="both"/>
        <w:rPr>
          <w:b/>
          <w:sz w:val="22"/>
          <w:szCs w:val="22"/>
        </w:rPr>
      </w:pPr>
      <w:r w:rsidRPr="007208D2">
        <w:rPr>
          <w:sz w:val="22"/>
          <w:szCs w:val="22"/>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14:paraId="338F9218" w14:textId="77777777" w:rsidR="00142083" w:rsidRPr="007208D2" w:rsidRDefault="00142083">
      <w:pPr>
        <w:rPr>
          <w:sz w:val="22"/>
          <w:szCs w:val="22"/>
        </w:rPr>
      </w:pPr>
    </w:p>
    <w:p w14:paraId="25E47CB6" w14:textId="77777777" w:rsidR="00142083" w:rsidRPr="007208D2" w:rsidRDefault="00334A38">
      <w:pPr>
        <w:rPr>
          <w:sz w:val="22"/>
          <w:szCs w:val="22"/>
        </w:rPr>
      </w:pPr>
      <w:r w:rsidRPr="007208D2">
        <w:rPr>
          <w:sz w:val="22"/>
          <w:szCs w:val="22"/>
        </w:rPr>
        <w:t>9. Kultūros paveldo objekto (statinio) dalių fizinės būklės pokytis**</w:t>
      </w:r>
    </w:p>
    <w:tbl>
      <w:tblPr>
        <w:tblW w:w="98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62"/>
        <w:gridCol w:w="1523"/>
        <w:gridCol w:w="1281"/>
        <w:gridCol w:w="1222"/>
        <w:gridCol w:w="1238"/>
        <w:gridCol w:w="1521"/>
      </w:tblGrid>
      <w:tr w:rsidR="00142083" w:rsidRPr="00971508" w14:paraId="2B0449E0" w14:textId="77777777" w:rsidTr="007208D2">
        <w:tc>
          <w:tcPr>
            <w:tcW w:w="3062" w:type="dxa"/>
            <w:tcMar>
              <w:top w:w="0" w:type="dxa"/>
              <w:left w:w="99" w:type="dxa"/>
              <w:bottom w:w="0" w:type="dxa"/>
              <w:right w:w="99" w:type="dxa"/>
            </w:tcMar>
          </w:tcPr>
          <w:p w14:paraId="49910B5D" w14:textId="77777777" w:rsidR="00142083" w:rsidRPr="00971508" w:rsidRDefault="00142083">
            <w:pPr>
              <w:rPr>
                <w:sz w:val="20"/>
                <w:szCs w:val="20"/>
              </w:rPr>
            </w:pPr>
          </w:p>
        </w:tc>
        <w:tc>
          <w:tcPr>
            <w:tcW w:w="1523" w:type="dxa"/>
            <w:tcMar>
              <w:top w:w="0" w:type="dxa"/>
              <w:left w:w="99" w:type="dxa"/>
              <w:bottom w:w="0" w:type="dxa"/>
              <w:right w:w="99" w:type="dxa"/>
            </w:tcMar>
          </w:tcPr>
          <w:p w14:paraId="5C6DBFEE" w14:textId="77777777" w:rsidR="00142083" w:rsidRPr="00971508" w:rsidRDefault="00334A38">
            <w:pPr>
              <w:jc w:val="center"/>
              <w:rPr>
                <w:sz w:val="20"/>
                <w:szCs w:val="20"/>
              </w:rPr>
            </w:pPr>
            <w:r w:rsidRPr="00971508">
              <w:rPr>
                <w:sz w:val="20"/>
                <w:szCs w:val="20"/>
              </w:rPr>
              <w:t>5 – būklė labai pagerėjo</w:t>
            </w:r>
          </w:p>
        </w:tc>
        <w:tc>
          <w:tcPr>
            <w:tcW w:w="1281" w:type="dxa"/>
            <w:tcMar>
              <w:top w:w="0" w:type="dxa"/>
              <w:left w:w="99" w:type="dxa"/>
              <w:bottom w:w="0" w:type="dxa"/>
              <w:right w:w="99" w:type="dxa"/>
            </w:tcMar>
          </w:tcPr>
          <w:p w14:paraId="796902CC" w14:textId="77777777" w:rsidR="00142083" w:rsidRPr="00971508" w:rsidRDefault="00334A38">
            <w:pPr>
              <w:jc w:val="center"/>
              <w:rPr>
                <w:sz w:val="20"/>
                <w:szCs w:val="20"/>
              </w:rPr>
            </w:pPr>
            <w:r w:rsidRPr="00971508">
              <w:rPr>
                <w:sz w:val="20"/>
                <w:szCs w:val="20"/>
              </w:rPr>
              <w:t>4 – būklė gerėja</w:t>
            </w:r>
          </w:p>
        </w:tc>
        <w:tc>
          <w:tcPr>
            <w:tcW w:w="1222" w:type="dxa"/>
            <w:tcMar>
              <w:top w:w="0" w:type="dxa"/>
              <w:left w:w="99" w:type="dxa"/>
              <w:bottom w:w="0" w:type="dxa"/>
              <w:right w:w="99" w:type="dxa"/>
            </w:tcMar>
          </w:tcPr>
          <w:p w14:paraId="4C9D372E" w14:textId="77777777" w:rsidR="00142083" w:rsidRPr="00971508" w:rsidRDefault="00334A38">
            <w:pPr>
              <w:jc w:val="center"/>
              <w:rPr>
                <w:sz w:val="20"/>
                <w:szCs w:val="20"/>
              </w:rPr>
            </w:pPr>
            <w:r w:rsidRPr="00971508">
              <w:rPr>
                <w:sz w:val="20"/>
                <w:szCs w:val="20"/>
              </w:rPr>
              <w:t>3 – būklė nepakito</w:t>
            </w:r>
          </w:p>
        </w:tc>
        <w:tc>
          <w:tcPr>
            <w:tcW w:w="1238" w:type="dxa"/>
            <w:tcMar>
              <w:top w:w="0" w:type="dxa"/>
              <w:left w:w="99" w:type="dxa"/>
              <w:bottom w:w="0" w:type="dxa"/>
              <w:right w:w="99" w:type="dxa"/>
            </w:tcMar>
          </w:tcPr>
          <w:p w14:paraId="465ACF47" w14:textId="77777777" w:rsidR="00142083" w:rsidRPr="009A1D71" w:rsidRDefault="00334A38">
            <w:pPr>
              <w:jc w:val="center"/>
              <w:rPr>
                <w:sz w:val="20"/>
                <w:szCs w:val="20"/>
              </w:rPr>
            </w:pPr>
            <w:r w:rsidRPr="009A1D71">
              <w:rPr>
                <w:sz w:val="20"/>
                <w:szCs w:val="20"/>
              </w:rPr>
              <w:t>2 – būklė blogėja</w:t>
            </w:r>
          </w:p>
        </w:tc>
        <w:tc>
          <w:tcPr>
            <w:tcW w:w="1521" w:type="dxa"/>
            <w:tcMar>
              <w:top w:w="0" w:type="dxa"/>
              <w:left w:w="99" w:type="dxa"/>
              <w:bottom w:w="0" w:type="dxa"/>
              <w:right w:w="99" w:type="dxa"/>
            </w:tcMar>
          </w:tcPr>
          <w:p w14:paraId="24CEC264" w14:textId="77777777" w:rsidR="00142083" w:rsidRPr="00971508" w:rsidRDefault="00334A38">
            <w:pPr>
              <w:jc w:val="center"/>
              <w:rPr>
                <w:sz w:val="20"/>
                <w:szCs w:val="20"/>
              </w:rPr>
            </w:pPr>
            <w:r w:rsidRPr="00971508">
              <w:rPr>
                <w:sz w:val="20"/>
                <w:szCs w:val="20"/>
              </w:rPr>
              <w:t>1 – būklė labai pablogėjo</w:t>
            </w:r>
          </w:p>
        </w:tc>
      </w:tr>
      <w:tr w:rsidR="00142083" w:rsidRPr="00971508" w14:paraId="0D690824" w14:textId="77777777" w:rsidTr="007208D2">
        <w:trPr>
          <w:trHeight w:val="251"/>
        </w:trPr>
        <w:tc>
          <w:tcPr>
            <w:tcW w:w="3062" w:type="dxa"/>
            <w:tcMar>
              <w:top w:w="0" w:type="dxa"/>
              <w:left w:w="99" w:type="dxa"/>
              <w:bottom w:w="0" w:type="dxa"/>
              <w:right w:w="99" w:type="dxa"/>
            </w:tcMar>
          </w:tcPr>
          <w:p w14:paraId="5E92DE28" w14:textId="77777777" w:rsidR="00142083" w:rsidRPr="00971508" w:rsidRDefault="00334A38">
            <w:pPr>
              <w:rPr>
                <w:sz w:val="20"/>
                <w:szCs w:val="20"/>
              </w:rPr>
            </w:pPr>
            <w:r w:rsidRPr="00971508">
              <w:rPr>
                <w:sz w:val="20"/>
                <w:szCs w:val="20"/>
              </w:rPr>
              <w:t xml:space="preserve">1. Pamatai ir nuogrindos </w:t>
            </w:r>
          </w:p>
        </w:tc>
        <w:tc>
          <w:tcPr>
            <w:tcW w:w="1523" w:type="dxa"/>
            <w:tcMar>
              <w:top w:w="0" w:type="dxa"/>
              <w:left w:w="99" w:type="dxa"/>
              <w:bottom w:w="0" w:type="dxa"/>
              <w:right w:w="99" w:type="dxa"/>
            </w:tcMar>
          </w:tcPr>
          <w:p w14:paraId="43617ED2" w14:textId="77777777" w:rsidR="00142083" w:rsidRPr="00971508" w:rsidRDefault="00142083">
            <w:pPr>
              <w:jc w:val="center"/>
              <w:rPr>
                <w:sz w:val="20"/>
                <w:szCs w:val="20"/>
              </w:rPr>
            </w:pPr>
          </w:p>
        </w:tc>
        <w:tc>
          <w:tcPr>
            <w:tcW w:w="1281" w:type="dxa"/>
            <w:tcMar>
              <w:top w:w="0" w:type="dxa"/>
              <w:left w:w="99" w:type="dxa"/>
              <w:bottom w:w="0" w:type="dxa"/>
              <w:right w:w="99" w:type="dxa"/>
            </w:tcMar>
          </w:tcPr>
          <w:p w14:paraId="0E4B1369" w14:textId="77777777" w:rsidR="00142083" w:rsidRPr="00971508" w:rsidRDefault="00142083">
            <w:pPr>
              <w:jc w:val="center"/>
              <w:rPr>
                <w:sz w:val="20"/>
                <w:szCs w:val="20"/>
              </w:rPr>
            </w:pPr>
          </w:p>
        </w:tc>
        <w:tc>
          <w:tcPr>
            <w:tcW w:w="1222" w:type="dxa"/>
            <w:tcMar>
              <w:top w:w="0" w:type="dxa"/>
              <w:left w:w="99" w:type="dxa"/>
              <w:bottom w:w="0" w:type="dxa"/>
              <w:right w:w="99" w:type="dxa"/>
            </w:tcMar>
          </w:tcPr>
          <w:p w14:paraId="713463CE" w14:textId="77777777" w:rsidR="00142083" w:rsidRPr="00A75308" w:rsidRDefault="00334A38">
            <w:pPr>
              <w:jc w:val="center"/>
              <w:rPr>
                <w:b/>
                <w:i/>
                <w:sz w:val="20"/>
                <w:szCs w:val="20"/>
              </w:rPr>
            </w:pPr>
            <w:r w:rsidRPr="00A75308">
              <w:rPr>
                <w:b/>
                <w:i/>
                <w:sz w:val="20"/>
                <w:szCs w:val="20"/>
              </w:rPr>
              <w:t>V</w:t>
            </w:r>
          </w:p>
        </w:tc>
        <w:tc>
          <w:tcPr>
            <w:tcW w:w="1238" w:type="dxa"/>
            <w:tcMar>
              <w:top w:w="0" w:type="dxa"/>
              <w:left w:w="99" w:type="dxa"/>
              <w:bottom w:w="0" w:type="dxa"/>
              <w:right w:w="99" w:type="dxa"/>
            </w:tcMar>
          </w:tcPr>
          <w:p w14:paraId="01E5CCAD" w14:textId="77777777" w:rsidR="00142083" w:rsidRPr="009A1D71" w:rsidRDefault="00142083">
            <w:pPr>
              <w:jc w:val="center"/>
              <w:rPr>
                <w:sz w:val="20"/>
                <w:szCs w:val="20"/>
              </w:rPr>
            </w:pPr>
          </w:p>
        </w:tc>
        <w:tc>
          <w:tcPr>
            <w:tcW w:w="1521" w:type="dxa"/>
            <w:tcMar>
              <w:top w:w="0" w:type="dxa"/>
              <w:left w:w="99" w:type="dxa"/>
              <w:bottom w:w="0" w:type="dxa"/>
              <w:right w:w="99" w:type="dxa"/>
            </w:tcMar>
          </w:tcPr>
          <w:p w14:paraId="67E9BF9E" w14:textId="77777777" w:rsidR="00142083" w:rsidRPr="00971508" w:rsidRDefault="00142083">
            <w:pPr>
              <w:jc w:val="center"/>
              <w:rPr>
                <w:sz w:val="20"/>
                <w:szCs w:val="20"/>
              </w:rPr>
            </w:pPr>
          </w:p>
        </w:tc>
      </w:tr>
      <w:tr w:rsidR="00142083" w:rsidRPr="00971508" w14:paraId="4EA52B25" w14:textId="77777777" w:rsidTr="007208D2">
        <w:tc>
          <w:tcPr>
            <w:tcW w:w="3062" w:type="dxa"/>
            <w:tcMar>
              <w:top w:w="0" w:type="dxa"/>
              <w:left w:w="99" w:type="dxa"/>
              <w:bottom w:w="0" w:type="dxa"/>
              <w:right w:w="99" w:type="dxa"/>
            </w:tcMar>
          </w:tcPr>
          <w:p w14:paraId="1169FB3D" w14:textId="77777777" w:rsidR="00142083" w:rsidRPr="00971508" w:rsidRDefault="00334A38">
            <w:pPr>
              <w:rPr>
                <w:sz w:val="20"/>
                <w:szCs w:val="20"/>
              </w:rPr>
            </w:pPr>
            <w:r w:rsidRPr="00971508">
              <w:rPr>
                <w:sz w:val="20"/>
                <w:szCs w:val="20"/>
              </w:rPr>
              <w:lastRenderedPageBreak/>
              <w:t>2. Sienų konstrukcijos</w:t>
            </w:r>
          </w:p>
        </w:tc>
        <w:tc>
          <w:tcPr>
            <w:tcW w:w="1523" w:type="dxa"/>
            <w:tcMar>
              <w:top w:w="0" w:type="dxa"/>
              <w:left w:w="99" w:type="dxa"/>
              <w:bottom w:w="0" w:type="dxa"/>
              <w:right w:w="99" w:type="dxa"/>
            </w:tcMar>
          </w:tcPr>
          <w:p w14:paraId="29D80271" w14:textId="77777777" w:rsidR="00142083" w:rsidRPr="00971508" w:rsidRDefault="00142083">
            <w:pPr>
              <w:jc w:val="center"/>
              <w:rPr>
                <w:sz w:val="20"/>
                <w:szCs w:val="20"/>
              </w:rPr>
            </w:pPr>
          </w:p>
        </w:tc>
        <w:tc>
          <w:tcPr>
            <w:tcW w:w="1281" w:type="dxa"/>
            <w:tcMar>
              <w:top w:w="0" w:type="dxa"/>
              <w:left w:w="99" w:type="dxa"/>
              <w:bottom w:w="0" w:type="dxa"/>
              <w:right w:w="99" w:type="dxa"/>
            </w:tcMar>
          </w:tcPr>
          <w:p w14:paraId="5EE27421" w14:textId="77777777" w:rsidR="00142083" w:rsidRPr="00971508" w:rsidRDefault="00142083">
            <w:pPr>
              <w:jc w:val="center"/>
              <w:rPr>
                <w:sz w:val="20"/>
                <w:szCs w:val="20"/>
              </w:rPr>
            </w:pPr>
          </w:p>
        </w:tc>
        <w:tc>
          <w:tcPr>
            <w:tcW w:w="1222" w:type="dxa"/>
            <w:tcMar>
              <w:top w:w="0" w:type="dxa"/>
              <w:left w:w="99" w:type="dxa"/>
              <w:bottom w:w="0" w:type="dxa"/>
              <w:right w:w="99" w:type="dxa"/>
            </w:tcMar>
          </w:tcPr>
          <w:p w14:paraId="308DEFFA" w14:textId="77777777" w:rsidR="00142083" w:rsidRPr="00A75308" w:rsidRDefault="00334A38">
            <w:pPr>
              <w:jc w:val="center"/>
              <w:rPr>
                <w:b/>
                <w:i/>
                <w:sz w:val="20"/>
                <w:szCs w:val="20"/>
              </w:rPr>
            </w:pPr>
            <w:r w:rsidRPr="00A75308">
              <w:rPr>
                <w:b/>
                <w:i/>
                <w:sz w:val="20"/>
                <w:szCs w:val="20"/>
              </w:rPr>
              <w:t>V</w:t>
            </w:r>
          </w:p>
        </w:tc>
        <w:tc>
          <w:tcPr>
            <w:tcW w:w="1238" w:type="dxa"/>
            <w:tcMar>
              <w:top w:w="0" w:type="dxa"/>
              <w:left w:w="99" w:type="dxa"/>
              <w:bottom w:w="0" w:type="dxa"/>
              <w:right w:w="99" w:type="dxa"/>
            </w:tcMar>
          </w:tcPr>
          <w:p w14:paraId="503C296E" w14:textId="77777777" w:rsidR="00142083" w:rsidRPr="00A75308" w:rsidRDefault="00142083">
            <w:pPr>
              <w:jc w:val="center"/>
              <w:rPr>
                <w:sz w:val="20"/>
                <w:szCs w:val="20"/>
              </w:rPr>
            </w:pPr>
          </w:p>
        </w:tc>
        <w:tc>
          <w:tcPr>
            <w:tcW w:w="1521" w:type="dxa"/>
            <w:tcMar>
              <w:top w:w="0" w:type="dxa"/>
              <w:left w:w="99" w:type="dxa"/>
              <w:bottom w:w="0" w:type="dxa"/>
              <w:right w:w="99" w:type="dxa"/>
            </w:tcMar>
          </w:tcPr>
          <w:p w14:paraId="2F0E321C" w14:textId="77777777" w:rsidR="00142083" w:rsidRPr="00971508" w:rsidRDefault="00142083">
            <w:pPr>
              <w:jc w:val="center"/>
              <w:rPr>
                <w:sz w:val="20"/>
                <w:szCs w:val="20"/>
              </w:rPr>
            </w:pPr>
          </w:p>
        </w:tc>
      </w:tr>
      <w:tr w:rsidR="009A1D71" w:rsidRPr="00971508" w14:paraId="4513E714" w14:textId="77777777" w:rsidTr="007208D2">
        <w:tc>
          <w:tcPr>
            <w:tcW w:w="3062" w:type="dxa"/>
            <w:tcMar>
              <w:top w:w="0" w:type="dxa"/>
              <w:left w:w="99" w:type="dxa"/>
              <w:bottom w:w="0" w:type="dxa"/>
              <w:right w:w="99" w:type="dxa"/>
            </w:tcMar>
          </w:tcPr>
          <w:p w14:paraId="31751584" w14:textId="77777777" w:rsidR="009A1D71" w:rsidRPr="00971508" w:rsidRDefault="009A1D71">
            <w:pPr>
              <w:rPr>
                <w:sz w:val="20"/>
                <w:szCs w:val="20"/>
              </w:rPr>
            </w:pPr>
            <w:r w:rsidRPr="00971508">
              <w:rPr>
                <w:sz w:val="20"/>
                <w:szCs w:val="20"/>
              </w:rPr>
              <w:t>3. Sienų apdaila</w:t>
            </w:r>
          </w:p>
        </w:tc>
        <w:tc>
          <w:tcPr>
            <w:tcW w:w="1523" w:type="dxa"/>
            <w:tcMar>
              <w:top w:w="0" w:type="dxa"/>
              <w:left w:w="99" w:type="dxa"/>
              <w:bottom w:w="0" w:type="dxa"/>
              <w:right w:w="99" w:type="dxa"/>
            </w:tcMar>
          </w:tcPr>
          <w:p w14:paraId="73C73215" w14:textId="77777777" w:rsidR="009A1D71" w:rsidRPr="00971508" w:rsidRDefault="009A1D71">
            <w:pPr>
              <w:jc w:val="center"/>
              <w:rPr>
                <w:sz w:val="20"/>
                <w:szCs w:val="20"/>
              </w:rPr>
            </w:pPr>
          </w:p>
        </w:tc>
        <w:tc>
          <w:tcPr>
            <w:tcW w:w="1281" w:type="dxa"/>
            <w:tcMar>
              <w:top w:w="0" w:type="dxa"/>
              <w:left w:w="99" w:type="dxa"/>
              <w:bottom w:w="0" w:type="dxa"/>
              <w:right w:w="99" w:type="dxa"/>
            </w:tcMar>
          </w:tcPr>
          <w:p w14:paraId="3BD93442" w14:textId="77777777" w:rsidR="009A1D71" w:rsidRPr="00971508" w:rsidRDefault="009A1D71">
            <w:pPr>
              <w:jc w:val="center"/>
              <w:rPr>
                <w:sz w:val="20"/>
                <w:szCs w:val="20"/>
              </w:rPr>
            </w:pPr>
          </w:p>
        </w:tc>
        <w:tc>
          <w:tcPr>
            <w:tcW w:w="1222" w:type="dxa"/>
            <w:tcMar>
              <w:top w:w="0" w:type="dxa"/>
              <w:left w:w="99" w:type="dxa"/>
              <w:bottom w:w="0" w:type="dxa"/>
              <w:right w:w="99" w:type="dxa"/>
            </w:tcMar>
          </w:tcPr>
          <w:p w14:paraId="16B69FB8" w14:textId="77777777" w:rsidR="009A1D71" w:rsidRPr="00A75308" w:rsidRDefault="00E60A45" w:rsidP="00097CC4">
            <w:pPr>
              <w:jc w:val="center"/>
              <w:rPr>
                <w:b/>
                <w:i/>
                <w:sz w:val="20"/>
                <w:szCs w:val="20"/>
              </w:rPr>
            </w:pPr>
            <w:r w:rsidRPr="00A75308">
              <w:rPr>
                <w:b/>
                <w:i/>
                <w:sz w:val="20"/>
                <w:szCs w:val="20"/>
              </w:rPr>
              <w:t>-</w:t>
            </w:r>
          </w:p>
        </w:tc>
        <w:tc>
          <w:tcPr>
            <w:tcW w:w="1238" w:type="dxa"/>
            <w:tcMar>
              <w:top w:w="0" w:type="dxa"/>
              <w:left w:w="99" w:type="dxa"/>
              <w:bottom w:w="0" w:type="dxa"/>
              <w:right w:w="99" w:type="dxa"/>
            </w:tcMar>
          </w:tcPr>
          <w:p w14:paraId="771A2437" w14:textId="77777777" w:rsidR="009A1D71" w:rsidRPr="00A75308" w:rsidRDefault="009A1D71">
            <w:pPr>
              <w:jc w:val="center"/>
              <w:rPr>
                <w:b/>
                <w:i/>
                <w:sz w:val="20"/>
                <w:szCs w:val="20"/>
              </w:rPr>
            </w:pPr>
          </w:p>
        </w:tc>
        <w:tc>
          <w:tcPr>
            <w:tcW w:w="1521" w:type="dxa"/>
            <w:tcMar>
              <w:top w:w="0" w:type="dxa"/>
              <w:left w:w="99" w:type="dxa"/>
              <w:bottom w:w="0" w:type="dxa"/>
              <w:right w:w="99" w:type="dxa"/>
            </w:tcMar>
          </w:tcPr>
          <w:p w14:paraId="40EC5208" w14:textId="77777777" w:rsidR="009A1D71" w:rsidRPr="00971508" w:rsidRDefault="009A1D71">
            <w:pPr>
              <w:jc w:val="center"/>
              <w:rPr>
                <w:sz w:val="20"/>
                <w:szCs w:val="20"/>
              </w:rPr>
            </w:pPr>
          </w:p>
        </w:tc>
      </w:tr>
      <w:tr w:rsidR="009A1D71" w:rsidRPr="00971508" w14:paraId="73F56733" w14:textId="77777777" w:rsidTr="007208D2">
        <w:tc>
          <w:tcPr>
            <w:tcW w:w="3062" w:type="dxa"/>
            <w:tcMar>
              <w:top w:w="0" w:type="dxa"/>
              <w:left w:w="99" w:type="dxa"/>
              <w:bottom w:w="0" w:type="dxa"/>
              <w:right w:w="99" w:type="dxa"/>
            </w:tcMar>
          </w:tcPr>
          <w:p w14:paraId="2794D2DE" w14:textId="77777777" w:rsidR="009A1D71" w:rsidRPr="00971508" w:rsidRDefault="009A1D71">
            <w:pPr>
              <w:rPr>
                <w:sz w:val="20"/>
                <w:szCs w:val="20"/>
              </w:rPr>
            </w:pPr>
            <w:r w:rsidRPr="00971508">
              <w:rPr>
                <w:sz w:val="20"/>
                <w:szCs w:val="20"/>
              </w:rPr>
              <w:t>4. Stogo danga</w:t>
            </w:r>
          </w:p>
        </w:tc>
        <w:tc>
          <w:tcPr>
            <w:tcW w:w="1523" w:type="dxa"/>
            <w:tcMar>
              <w:top w:w="0" w:type="dxa"/>
              <w:left w:w="99" w:type="dxa"/>
              <w:bottom w:w="0" w:type="dxa"/>
              <w:right w:w="99" w:type="dxa"/>
            </w:tcMar>
          </w:tcPr>
          <w:p w14:paraId="136A5802" w14:textId="77777777" w:rsidR="009A1D71" w:rsidRPr="00971508" w:rsidRDefault="009A1D71">
            <w:pPr>
              <w:jc w:val="center"/>
              <w:rPr>
                <w:sz w:val="20"/>
                <w:szCs w:val="20"/>
              </w:rPr>
            </w:pPr>
          </w:p>
        </w:tc>
        <w:tc>
          <w:tcPr>
            <w:tcW w:w="1281" w:type="dxa"/>
            <w:tcMar>
              <w:top w:w="0" w:type="dxa"/>
              <w:left w:w="99" w:type="dxa"/>
              <w:bottom w:w="0" w:type="dxa"/>
              <w:right w:w="99" w:type="dxa"/>
            </w:tcMar>
          </w:tcPr>
          <w:p w14:paraId="71BEF188" w14:textId="77777777" w:rsidR="009A1D71" w:rsidRPr="00971508" w:rsidRDefault="009A1D71">
            <w:pPr>
              <w:jc w:val="center"/>
              <w:rPr>
                <w:sz w:val="20"/>
                <w:szCs w:val="20"/>
              </w:rPr>
            </w:pPr>
          </w:p>
        </w:tc>
        <w:tc>
          <w:tcPr>
            <w:tcW w:w="1222" w:type="dxa"/>
            <w:tcMar>
              <w:top w:w="0" w:type="dxa"/>
              <w:left w:w="99" w:type="dxa"/>
              <w:bottom w:w="0" w:type="dxa"/>
              <w:right w:w="99" w:type="dxa"/>
            </w:tcMar>
          </w:tcPr>
          <w:p w14:paraId="4544E013" w14:textId="77777777" w:rsidR="009A1D71" w:rsidRPr="00A75308" w:rsidRDefault="00E60A45" w:rsidP="00097CC4">
            <w:pPr>
              <w:jc w:val="center"/>
              <w:rPr>
                <w:b/>
                <w:i/>
                <w:sz w:val="20"/>
                <w:szCs w:val="20"/>
              </w:rPr>
            </w:pPr>
            <w:r w:rsidRPr="00A75308">
              <w:rPr>
                <w:b/>
                <w:i/>
                <w:sz w:val="20"/>
                <w:szCs w:val="20"/>
              </w:rPr>
              <w:t>-</w:t>
            </w:r>
          </w:p>
        </w:tc>
        <w:tc>
          <w:tcPr>
            <w:tcW w:w="1238" w:type="dxa"/>
            <w:tcMar>
              <w:top w:w="0" w:type="dxa"/>
              <w:left w:w="99" w:type="dxa"/>
              <w:bottom w:w="0" w:type="dxa"/>
              <w:right w:w="99" w:type="dxa"/>
            </w:tcMar>
          </w:tcPr>
          <w:p w14:paraId="7E550181" w14:textId="77777777" w:rsidR="009A1D71" w:rsidRPr="00A75308" w:rsidRDefault="009A1D71">
            <w:pPr>
              <w:jc w:val="center"/>
              <w:rPr>
                <w:b/>
                <w:i/>
                <w:sz w:val="20"/>
                <w:szCs w:val="20"/>
              </w:rPr>
            </w:pPr>
          </w:p>
        </w:tc>
        <w:tc>
          <w:tcPr>
            <w:tcW w:w="1521" w:type="dxa"/>
            <w:tcMar>
              <w:top w:w="0" w:type="dxa"/>
              <w:left w:w="99" w:type="dxa"/>
              <w:bottom w:w="0" w:type="dxa"/>
              <w:right w:w="99" w:type="dxa"/>
            </w:tcMar>
          </w:tcPr>
          <w:p w14:paraId="1E27B271" w14:textId="77777777" w:rsidR="009A1D71" w:rsidRPr="00971508" w:rsidRDefault="009A1D71">
            <w:pPr>
              <w:jc w:val="center"/>
              <w:rPr>
                <w:sz w:val="20"/>
                <w:szCs w:val="20"/>
              </w:rPr>
            </w:pPr>
          </w:p>
        </w:tc>
      </w:tr>
      <w:tr w:rsidR="00142083" w:rsidRPr="00971508" w14:paraId="64C61BEA" w14:textId="77777777" w:rsidTr="007208D2">
        <w:tc>
          <w:tcPr>
            <w:tcW w:w="3062" w:type="dxa"/>
            <w:tcMar>
              <w:top w:w="0" w:type="dxa"/>
              <w:left w:w="99" w:type="dxa"/>
              <w:bottom w:w="0" w:type="dxa"/>
              <w:right w:w="99" w:type="dxa"/>
            </w:tcMar>
          </w:tcPr>
          <w:p w14:paraId="2884FAAD" w14:textId="77777777" w:rsidR="00142083" w:rsidRPr="00971508" w:rsidRDefault="00334A38">
            <w:pPr>
              <w:rPr>
                <w:sz w:val="20"/>
                <w:szCs w:val="20"/>
              </w:rPr>
            </w:pPr>
            <w:r w:rsidRPr="00971508">
              <w:rPr>
                <w:sz w:val="20"/>
                <w:szCs w:val="20"/>
              </w:rPr>
              <w:t>5. Stogo konstrukcijos</w:t>
            </w:r>
          </w:p>
        </w:tc>
        <w:tc>
          <w:tcPr>
            <w:tcW w:w="1523" w:type="dxa"/>
            <w:tcMar>
              <w:top w:w="0" w:type="dxa"/>
              <w:left w:w="99" w:type="dxa"/>
              <w:bottom w:w="0" w:type="dxa"/>
              <w:right w:w="99" w:type="dxa"/>
            </w:tcMar>
          </w:tcPr>
          <w:p w14:paraId="10918F19" w14:textId="77777777" w:rsidR="00142083" w:rsidRPr="00971508" w:rsidRDefault="00142083">
            <w:pPr>
              <w:jc w:val="center"/>
              <w:rPr>
                <w:sz w:val="20"/>
                <w:szCs w:val="20"/>
              </w:rPr>
            </w:pPr>
          </w:p>
        </w:tc>
        <w:tc>
          <w:tcPr>
            <w:tcW w:w="1281" w:type="dxa"/>
            <w:tcMar>
              <w:top w:w="0" w:type="dxa"/>
              <w:left w:w="99" w:type="dxa"/>
              <w:bottom w:w="0" w:type="dxa"/>
              <w:right w:w="99" w:type="dxa"/>
            </w:tcMar>
          </w:tcPr>
          <w:p w14:paraId="3B2B7A2A" w14:textId="77777777" w:rsidR="00142083" w:rsidRPr="00971508" w:rsidRDefault="00142083">
            <w:pPr>
              <w:jc w:val="center"/>
              <w:rPr>
                <w:sz w:val="20"/>
                <w:szCs w:val="20"/>
              </w:rPr>
            </w:pPr>
          </w:p>
        </w:tc>
        <w:tc>
          <w:tcPr>
            <w:tcW w:w="1222" w:type="dxa"/>
            <w:tcMar>
              <w:top w:w="0" w:type="dxa"/>
              <w:left w:w="99" w:type="dxa"/>
              <w:bottom w:w="0" w:type="dxa"/>
              <w:right w:w="99" w:type="dxa"/>
            </w:tcMar>
          </w:tcPr>
          <w:p w14:paraId="0DFA6D0F" w14:textId="77777777" w:rsidR="00142083" w:rsidRPr="00A75308" w:rsidRDefault="00E60A45">
            <w:pPr>
              <w:jc w:val="center"/>
              <w:rPr>
                <w:b/>
                <w:i/>
                <w:sz w:val="20"/>
                <w:szCs w:val="20"/>
              </w:rPr>
            </w:pPr>
            <w:r w:rsidRPr="00A75308">
              <w:rPr>
                <w:b/>
                <w:i/>
                <w:sz w:val="20"/>
                <w:szCs w:val="20"/>
              </w:rPr>
              <w:t>-</w:t>
            </w:r>
          </w:p>
        </w:tc>
        <w:tc>
          <w:tcPr>
            <w:tcW w:w="1238" w:type="dxa"/>
            <w:tcMar>
              <w:top w:w="0" w:type="dxa"/>
              <w:left w:w="99" w:type="dxa"/>
              <w:bottom w:w="0" w:type="dxa"/>
              <w:right w:w="99" w:type="dxa"/>
            </w:tcMar>
          </w:tcPr>
          <w:p w14:paraId="5B369D15" w14:textId="77777777" w:rsidR="00142083" w:rsidRPr="00A75308" w:rsidRDefault="00142083">
            <w:pPr>
              <w:jc w:val="center"/>
              <w:rPr>
                <w:sz w:val="20"/>
                <w:szCs w:val="20"/>
              </w:rPr>
            </w:pPr>
          </w:p>
        </w:tc>
        <w:tc>
          <w:tcPr>
            <w:tcW w:w="1521" w:type="dxa"/>
            <w:tcMar>
              <w:top w:w="0" w:type="dxa"/>
              <w:left w:w="99" w:type="dxa"/>
              <w:bottom w:w="0" w:type="dxa"/>
              <w:right w:w="99" w:type="dxa"/>
            </w:tcMar>
          </w:tcPr>
          <w:p w14:paraId="59351727" w14:textId="77777777" w:rsidR="00142083" w:rsidRPr="00971508" w:rsidRDefault="00142083">
            <w:pPr>
              <w:jc w:val="center"/>
              <w:rPr>
                <w:sz w:val="20"/>
                <w:szCs w:val="20"/>
              </w:rPr>
            </w:pPr>
          </w:p>
        </w:tc>
      </w:tr>
      <w:tr w:rsidR="00142083" w:rsidRPr="00971508" w14:paraId="68624844" w14:textId="77777777" w:rsidTr="007208D2">
        <w:tc>
          <w:tcPr>
            <w:tcW w:w="3062" w:type="dxa"/>
            <w:tcMar>
              <w:top w:w="0" w:type="dxa"/>
              <w:left w:w="99" w:type="dxa"/>
              <w:bottom w:w="0" w:type="dxa"/>
              <w:right w:w="99" w:type="dxa"/>
            </w:tcMar>
          </w:tcPr>
          <w:p w14:paraId="1F29DDAA" w14:textId="77777777" w:rsidR="00142083" w:rsidRPr="00971508" w:rsidRDefault="00334A38">
            <w:pPr>
              <w:rPr>
                <w:sz w:val="20"/>
                <w:szCs w:val="20"/>
              </w:rPr>
            </w:pPr>
            <w:r w:rsidRPr="00971508">
              <w:rPr>
                <w:sz w:val="20"/>
                <w:szCs w:val="20"/>
              </w:rPr>
              <w:t xml:space="preserve">6. Langai </w:t>
            </w:r>
          </w:p>
        </w:tc>
        <w:tc>
          <w:tcPr>
            <w:tcW w:w="1523" w:type="dxa"/>
            <w:tcMar>
              <w:top w:w="0" w:type="dxa"/>
              <w:left w:w="99" w:type="dxa"/>
              <w:bottom w:w="0" w:type="dxa"/>
              <w:right w:w="99" w:type="dxa"/>
            </w:tcMar>
          </w:tcPr>
          <w:p w14:paraId="24298DB0" w14:textId="77777777" w:rsidR="00142083" w:rsidRPr="00971508" w:rsidRDefault="00142083">
            <w:pPr>
              <w:jc w:val="center"/>
              <w:rPr>
                <w:sz w:val="20"/>
                <w:szCs w:val="20"/>
              </w:rPr>
            </w:pPr>
          </w:p>
        </w:tc>
        <w:tc>
          <w:tcPr>
            <w:tcW w:w="1281" w:type="dxa"/>
            <w:tcMar>
              <w:top w:w="0" w:type="dxa"/>
              <w:left w:w="99" w:type="dxa"/>
              <w:bottom w:w="0" w:type="dxa"/>
              <w:right w:w="99" w:type="dxa"/>
            </w:tcMar>
          </w:tcPr>
          <w:p w14:paraId="692D64FD" w14:textId="77777777" w:rsidR="00142083" w:rsidRPr="00971508" w:rsidRDefault="00142083">
            <w:pPr>
              <w:jc w:val="center"/>
              <w:rPr>
                <w:sz w:val="20"/>
                <w:szCs w:val="20"/>
              </w:rPr>
            </w:pPr>
          </w:p>
        </w:tc>
        <w:tc>
          <w:tcPr>
            <w:tcW w:w="1222" w:type="dxa"/>
            <w:tcMar>
              <w:top w:w="0" w:type="dxa"/>
              <w:left w:w="99" w:type="dxa"/>
              <w:bottom w:w="0" w:type="dxa"/>
              <w:right w:w="99" w:type="dxa"/>
            </w:tcMar>
          </w:tcPr>
          <w:p w14:paraId="0D8825C4" w14:textId="77777777" w:rsidR="00142083" w:rsidRPr="00A75308" w:rsidRDefault="00E60A45">
            <w:pPr>
              <w:jc w:val="center"/>
              <w:rPr>
                <w:b/>
                <w:i/>
                <w:sz w:val="20"/>
                <w:szCs w:val="20"/>
              </w:rPr>
            </w:pPr>
            <w:r w:rsidRPr="00A75308">
              <w:rPr>
                <w:b/>
                <w:i/>
                <w:sz w:val="20"/>
                <w:szCs w:val="20"/>
              </w:rPr>
              <w:t>-</w:t>
            </w:r>
          </w:p>
        </w:tc>
        <w:tc>
          <w:tcPr>
            <w:tcW w:w="1238" w:type="dxa"/>
            <w:tcMar>
              <w:top w:w="0" w:type="dxa"/>
              <w:left w:w="99" w:type="dxa"/>
              <w:bottom w:w="0" w:type="dxa"/>
              <w:right w:w="99" w:type="dxa"/>
            </w:tcMar>
          </w:tcPr>
          <w:p w14:paraId="3B1D7A3D" w14:textId="77777777" w:rsidR="00142083" w:rsidRPr="00A75308" w:rsidRDefault="00142083">
            <w:pPr>
              <w:jc w:val="center"/>
              <w:rPr>
                <w:sz w:val="20"/>
                <w:szCs w:val="20"/>
              </w:rPr>
            </w:pPr>
          </w:p>
        </w:tc>
        <w:tc>
          <w:tcPr>
            <w:tcW w:w="1521" w:type="dxa"/>
            <w:tcMar>
              <w:top w:w="0" w:type="dxa"/>
              <w:left w:w="99" w:type="dxa"/>
              <w:bottom w:w="0" w:type="dxa"/>
              <w:right w:w="99" w:type="dxa"/>
            </w:tcMar>
          </w:tcPr>
          <w:p w14:paraId="74E74C2D" w14:textId="77777777" w:rsidR="00142083" w:rsidRPr="00971508" w:rsidRDefault="00142083">
            <w:pPr>
              <w:jc w:val="center"/>
              <w:rPr>
                <w:sz w:val="20"/>
                <w:szCs w:val="20"/>
              </w:rPr>
            </w:pPr>
          </w:p>
        </w:tc>
      </w:tr>
      <w:tr w:rsidR="00142083" w:rsidRPr="00971508" w14:paraId="0F99ECC3" w14:textId="77777777" w:rsidTr="007208D2">
        <w:tc>
          <w:tcPr>
            <w:tcW w:w="3062" w:type="dxa"/>
            <w:tcMar>
              <w:top w:w="0" w:type="dxa"/>
              <w:left w:w="99" w:type="dxa"/>
              <w:bottom w:w="0" w:type="dxa"/>
              <w:right w:w="99" w:type="dxa"/>
            </w:tcMar>
          </w:tcPr>
          <w:p w14:paraId="1D7B4487" w14:textId="77777777" w:rsidR="00142083" w:rsidRPr="00971508" w:rsidRDefault="00334A38">
            <w:pPr>
              <w:rPr>
                <w:sz w:val="20"/>
                <w:szCs w:val="20"/>
              </w:rPr>
            </w:pPr>
            <w:r w:rsidRPr="00971508">
              <w:rPr>
                <w:sz w:val="20"/>
                <w:szCs w:val="20"/>
              </w:rPr>
              <w:t xml:space="preserve">7. Durys </w:t>
            </w:r>
          </w:p>
        </w:tc>
        <w:tc>
          <w:tcPr>
            <w:tcW w:w="1523" w:type="dxa"/>
            <w:tcMar>
              <w:top w:w="0" w:type="dxa"/>
              <w:left w:w="99" w:type="dxa"/>
              <w:bottom w:w="0" w:type="dxa"/>
              <w:right w:w="99" w:type="dxa"/>
            </w:tcMar>
          </w:tcPr>
          <w:p w14:paraId="1D00B122" w14:textId="77777777" w:rsidR="00142083" w:rsidRPr="00971508" w:rsidRDefault="00142083">
            <w:pPr>
              <w:jc w:val="center"/>
              <w:rPr>
                <w:sz w:val="20"/>
                <w:szCs w:val="20"/>
              </w:rPr>
            </w:pPr>
          </w:p>
        </w:tc>
        <w:tc>
          <w:tcPr>
            <w:tcW w:w="1281" w:type="dxa"/>
            <w:tcMar>
              <w:top w:w="0" w:type="dxa"/>
              <w:left w:w="99" w:type="dxa"/>
              <w:bottom w:w="0" w:type="dxa"/>
              <w:right w:w="99" w:type="dxa"/>
            </w:tcMar>
          </w:tcPr>
          <w:p w14:paraId="3E9820C5" w14:textId="77777777" w:rsidR="00142083" w:rsidRPr="00971508" w:rsidRDefault="00142083">
            <w:pPr>
              <w:jc w:val="center"/>
              <w:rPr>
                <w:sz w:val="20"/>
                <w:szCs w:val="20"/>
              </w:rPr>
            </w:pPr>
          </w:p>
        </w:tc>
        <w:tc>
          <w:tcPr>
            <w:tcW w:w="1222" w:type="dxa"/>
            <w:tcMar>
              <w:top w:w="0" w:type="dxa"/>
              <w:left w:w="99" w:type="dxa"/>
              <w:bottom w:w="0" w:type="dxa"/>
              <w:right w:w="99" w:type="dxa"/>
            </w:tcMar>
          </w:tcPr>
          <w:p w14:paraId="6D2E00FA" w14:textId="77777777" w:rsidR="00142083" w:rsidRPr="00A75308" w:rsidRDefault="00E60A45">
            <w:pPr>
              <w:jc w:val="center"/>
              <w:rPr>
                <w:b/>
                <w:i/>
                <w:sz w:val="20"/>
                <w:szCs w:val="20"/>
              </w:rPr>
            </w:pPr>
            <w:r w:rsidRPr="00A75308">
              <w:rPr>
                <w:b/>
                <w:i/>
                <w:sz w:val="20"/>
                <w:szCs w:val="20"/>
              </w:rPr>
              <w:t>-</w:t>
            </w:r>
          </w:p>
        </w:tc>
        <w:tc>
          <w:tcPr>
            <w:tcW w:w="1238" w:type="dxa"/>
            <w:tcMar>
              <w:top w:w="0" w:type="dxa"/>
              <w:left w:w="99" w:type="dxa"/>
              <w:bottom w:w="0" w:type="dxa"/>
              <w:right w:w="99" w:type="dxa"/>
            </w:tcMar>
          </w:tcPr>
          <w:p w14:paraId="18E867BD" w14:textId="77777777" w:rsidR="00142083" w:rsidRPr="00A75308" w:rsidRDefault="00142083">
            <w:pPr>
              <w:jc w:val="center"/>
              <w:rPr>
                <w:sz w:val="20"/>
                <w:szCs w:val="20"/>
              </w:rPr>
            </w:pPr>
          </w:p>
        </w:tc>
        <w:tc>
          <w:tcPr>
            <w:tcW w:w="1521" w:type="dxa"/>
            <w:tcMar>
              <w:top w:w="0" w:type="dxa"/>
              <w:left w:w="99" w:type="dxa"/>
              <w:bottom w:w="0" w:type="dxa"/>
              <w:right w:w="99" w:type="dxa"/>
            </w:tcMar>
          </w:tcPr>
          <w:p w14:paraId="26E08D50" w14:textId="77777777" w:rsidR="00142083" w:rsidRPr="00971508" w:rsidRDefault="00142083">
            <w:pPr>
              <w:jc w:val="center"/>
              <w:rPr>
                <w:sz w:val="20"/>
                <w:szCs w:val="20"/>
              </w:rPr>
            </w:pPr>
          </w:p>
        </w:tc>
      </w:tr>
      <w:tr w:rsidR="00142083" w:rsidRPr="00971508" w14:paraId="1B43F76C" w14:textId="77777777" w:rsidTr="007208D2">
        <w:tc>
          <w:tcPr>
            <w:tcW w:w="3062" w:type="dxa"/>
            <w:tcMar>
              <w:top w:w="0" w:type="dxa"/>
              <w:left w:w="99" w:type="dxa"/>
              <w:bottom w:w="0" w:type="dxa"/>
              <w:right w:w="99" w:type="dxa"/>
            </w:tcMar>
          </w:tcPr>
          <w:p w14:paraId="1F1CBF3F" w14:textId="77777777" w:rsidR="00142083" w:rsidRPr="00971508" w:rsidRDefault="00334A38">
            <w:pPr>
              <w:rPr>
                <w:sz w:val="20"/>
                <w:szCs w:val="20"/>
              </w:rPr>
            </w:pPr>
            <w:r w:rsidRPr="00971508">
              <w:rPr>
                <w:sz w:val="20"/>
                <w:szCs w:val="20"/>
              </w:rPr>
              <w:t>8. Puošyba (jei yra)</w:t>
            </w:r>
          </w:p>
        </w:tc>
        <w:tc>
          <w:tcPr>
            <w:tcW w:w="1523" w:type="dxa"/>
            <w:tcMar>
              <w:top w:w="0" w:type="dxa"/>
              <w:left w:w="99" w:type="dxa"/>
              <w:bottom w:w="0" w:type="dxa"/>
              <w:right w:w="99" w:type="dxa"/>
            </w:tcMar>
          </w:tcPr>
          <w:p w14:paraId="2CE19587" w14:textId="77777777" w:rsidR="00142083" w:rsidRPr="00971508" w:rsidRDefault="00142083">
            <w:pPr>
              <w:jc w:val="center"/>
              <w:rPr>
                <w:sz w:val="20"/>
                <w:szCs w:val="20"/>
              </w:rPr>
            </w:pPr>
          </w:p>
        </w:tc>
        <w:tc>
          <w:tcPr>
            <w:tcW w:w="1281" w:type="dxa"/>
            <w:tcMar>
              <w:top w:w="0" w:type="dxa"/>
              <w:left w:w="99" w:type="dxa"/>
              <w:bottom w:w="0" w:type="dxa"/>
              <w:right w:w="99" w:type="dxa"/>
            </w:tcMar>
          </w:tcPr>
          <w:p w14:paraId="65321403" w14:textId="77777777" w:rsidR="00142083" w:rsidRPr="00971508" w:rsidRDefault="00142083">
            <w:pPr>
              <w:jc w:val="center"/>
              <w:rPr>
                <w:sz w:val="20"/>
                <w:szCs w:val="20"/>
              </w:rPr>
            </w:pPr>
          </w:p>
        </w:tc>
        <w:tc>
          <w:tcPr>
            <w:tcW w:w="1222" w:type="dxa"/>
            <w:tcMar>
              <w:top w:w="0" w:type="dxa"/>
              <w:left w:w="99" w:type="dxa"/>
              <w:bottom w:w="0" w:type="dxa"/>
              <w:right w:w="99" w:type="dxa"/>
            </w:tcMar>
          </w:tcPr>
          <w:p w14:paraId="4D36AB3A" w14:textId="77777777" w:rsidR="00142083" w:rsidRPr="00A75308" w:rsidRDefault="00E60A45">
            <w:pPr>
              <w:jc w:val="center"/>
              <w:rPr>
                <w:b/>
                <w:i/>
                <w:sz w:val="20"/>
                <w:szCs w:val="20"/>
              </w:rPr>
            </w:pPr>
            <w:r w:rsidRPr="00A75308">
              <w:rPr>
                <w:b/>
                <w:i/>
                <w:sz w:val="20"/>
                <w:szCs w:val="20"/>
              </w:rPr>
              <w:t>-</w:t>
            </w:r>
          </w:p>
        </w:tc>
        <w:tc>
          <w:tcPr>
            <w:tcW w:w="1238" w:type="dxa"/>
            <w:tcMar>
              <w:top w:w="0" w:type="dxa"/>
              <w:left w:w="99" w:type="dxa"/>
              <w:bottom w:w="0" w:type="dxa"/>
              <w:right w:w="99" w:type="dxa"/>
            </w:tcMar>
          </w:tcPr>
          <w:p w14:paraId="4553BEBD" w14:textId="77777777" w:rsidR="00142083" w:rsidRPr="00A75308" w:rsidRDefault="00142083">
            <w:pPr>
              <w:jc w:val="center"/>
              <w:rPr>
                <w:b/>
                <w:i/>
                <w:sz w:val="20"/>
                <w:szCs w:val="20"/>
              </w:rPr>
            </w:pPr>
          </w:p>
        </w:tc>
        <w:tc>
          <w:tcPr>
            <w:tcW w:w="1521" w:type="dxa"/>
            <w:tcMar>
              <w:top w:w="0" w:type="dxa"/>
              <w:left w:w="99" w:type="dxa"/>
              <w:bottom w:w="0" w:type="dxa"/>
              <w:right w:w="99" w:type="dxa"/>
            </w:tcMar>
          </w:tcPr>
          <w:p w14:paraId="38C93D5D" w14:textId="77777777" w:rsidR="00142083" w:rsidRPr="00971508" w:rsidRDefault="00142083">
            <w:pPr>
              <w:jc w:val="center"/>
              <w:rPr>
                <w:sz w:val="20"/>
                <w:szCs w:val="20"/>
              </w:rPr>
            </w:pPr>
          </w:p>
        </w:tc>
      </w:tr>
    </w:tbl>
    <w:p w14:paraId="1977AD86" w14:textId="77777777" w:rsidR="00142083" w:rsidRPr="00971508" w:rsidRDefault="00334A38">
      <w:pPr>
        <w:jc w:val="both"/>
        <w:rPr>
          <w:sz w:val="20"/>
          <w:szCs w:val="20"/>
        </w:rPr>
      </w:pPr>
      <w:r w:rsidRPr="00971508">
        <w:rPr>
          <w:sz w:val="20"/>
          <w:szCs w:val="20"/>
        </w:rPr>
        <w:t xml:space="preserve">** - 9 p. pildomas tik kultūros paveldo statiniams. Vertinant kultūros paveldo statinio bendrą būklės pokytį 8 p., išvedamas vidurkis iš visų tokio statinio dalių fizinės būklės pokyčio vertinimo balų, pažymėtų 9 p. </w:t>
      </w:r>
    </w:p>
    <w:p w14:paraId="1F48A581" w14:textId="77777777" w:rsidR="00142083" w:rsidRPr="007208D2" w:rsidRDefault="00142083">
      <w:pPr>
        <w:ind w:firstLine="312"/>
        <w:jc w:val="both"/>
        <w:rPr>
          <w:sz w:val="22"/>
          <w:szCs w:val="22"/>
        </w:rPr>
      </w:pPr>
    </w:p>
    <w:p w14:paraId="05A19AF1" w14:textId="12A72549" w:rsidR="00E60A45" w:rsidRDefault="00334A38">
      <w:pPr>
        <w:jc w:val="both"/>
      </w:pPr>
      <w:r w:rsidRPr="00971508">
        <w:t xml:space="preserve">10. Išvados apie kultūros paveldo objekto fizinės būklės pokytį: </w:t>
      </w:r>
      <w:r w:rsidR="00E60A45">
        <w:t>įvairios išraiškos formos – antkapio (įrengto 1969 m., autoriai: skulptorius V.</w:t>
      </w:r>
      <w:r w:rsidR="00700FEB">
        <w:t xml:space="preserve"> </w:t>
      </w:r>
      <w:r w:rsidR="00E60A45">
        <w:t>Mačiuika, architektai A. ir V.</w:t>
      </w:r>
      <w:r w:rsidR="00AF18F1">
        <w:t xml:space="preserve"> Nasvyčiai)</w:t>
      </w:r>
      <w:r w:rsidR="00336191">
        <w:t>, kurį sudaro paminklas su 15 dalių šlifuoto granito plokšte</w:t>
      </w:r>
      <w:r w:rsidR="00B474C2">
        <w:t xml:space="preserve">. </w:t>
      </w:r>
      <w:r w:rsidR="00097CC4">
        <w:t xml:space="preserve">Vienos granitinės plokštės kampas viršutinėje dalyje nuskilęs. </w:t>
      </w:r>
      <w:r w:rsidR="00B474C2">
        <w:t>Plokštė</w:t>
      </w:r>
      <w:r w:rsidR="00097CC4">
        <w:t>se</w:t>
      </w:r>
      <w:r w:rsidR="00B474C2">
        <w:t xml:space="preserve"> iškaltas įrašas: </w:t>
      </w:r>
      <w:r w:rsidR="00B474C2" w:rsidRPr="00B62724">
        <w:t>„STEPONAS / DARIUS / STASYS / GIRĖNAS “, žemai – „LITUANIKO</w:t>
      </w:r>
      <w:r w:rsidR="005E5862" w:rsidRPr="00B62724">
        <w:t>S</w:t>
      </w:r>
      <w:r w:rsidR="00B474C2" w:rsidRPr="00B62724">
        <w:t xml:space="preserve"> SKRYDŽIU</w:t>
      </w:r>
      <w:r w:rsidR="005E5862" w:rsidRPr="00B62724">
        <w:t xml:space="preserve"> NUGALĖJĄ ATLANTĄ / ŽUVO / /NEPASIEKĘ TĖVYNĖS /1933.VII.17 “,</w:t>
      </w:r>
      <w:r w:rsidR="005D0BF7">
        <w:t xml:space="preserve"> užrašų raidės paryškintos šviesiais dažais, (būklė gera</w:t>
      </w:r>
      <w:r w:rsidR="00105ACD">
        <w:t>). V</w:t>
      </w:r>
      <w:r w:rsidR="005D0BF7">
        <w:t xml:space="preserve">irš plokštės horizontaliame granito bloke, simbolizuojančiame lėktuvo sparnus, iškalti lakūnų horeljefiniai </w:t>
      </w:r>
      <w:r w:rsidR="005D0BF7" w:rsidRPr="005D0BF7">
        <w:t>portretai</w:t>
      </w:r>
      <w:r w:rsidR="005D0BF7">
        <w:t xml:space="preserve"> ( aukštis – 0,95 m</w:t>
      </w:r>
      <w:r w:rsidR="00105ACD">
        <w:t xml:space="preserve">; </w:t>
      </w:r>
      <w:r w:rsidR="00B474C2" w:rsidRPr="005D0BF7">
        <w:t xml:space="preserve">būklė </w:t>
      </w:r>
      <w:r w:rsidR="00B474C2">
        <w:t xml:space="preserve">gera; </w:t>
      </w:r>
      <w:r w:rsidR="00105ACD">
        <w:t>)</w:t>
      </w:r>
      <w:r w:rsidR="00097CC4">
        <w:t>.</w:t>
      </w:r>
      <w:r w:rsidR="00105ACD">
        <w:t xml:space="preserve"> </w:t>
      </w:r>
      <w:r w:rsidR="00EF1413">
        <w:t>T</w:t>
      </w:r>
      <w:r w:rsidR="00105ACD">
        <w:t>eraco apskritimo formos trinkelės</w:t>
      </w:r>
      <w:r w:rsidR="00EF1413">
        <w:t>, bei 40 apvalių vazų gėlėms</w:t>
      </w:r>
      <w:r w:rsidR="00105ACD">
        <w:t xml:space="preserve"> (būklė gera).</w:t>
      </w:r>
    </w:p>
    <w:p w14:paraId="23C1CD25" w14:textId="77777777" w:rsidR="00E60A45" w:rsidRPr="007208D2" w:rsidRDefault="00E60A45">
      <w:pPr>
        <w:jc w:val="both"/>
        <w:rPr>
          <w:sz w:val="22"/>
          <w:szCs w:val="22"/>
        </w:rPr>
      </w:pPr>
    </w:p>
    <w:p w14:paraId="5CE7C3C1" w14:textId="77777777" w:rsidR="00142083" w:rsidRPr="007208D2" w:rsidRDefault="00334A38">
      <w:pPr>
        <w:jc w:val="both"/>
        <w:rPr>
          <w:sz w:val="22"/>
          <w:szCs w:val="22"/>
        </w:rPr>
      </w:pPr>
      <w:r w:rsidRPr="007208D2">
        <w:rPr>
          <w:sz w:val="22"/>
          <w:szCs w:val="22"/>
        </w:rPr>
        <w:t>11. Kultūros paveldo objekto aplinkos būklės pokytis***</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7"/>
        <w:gridCol w:w="1842"/>
        <w:gridCol w:w="1843"/>
        <w:gridCol w:w="1701"/>
        <w:gridCol w:w="2126"/>
      </w:tblGrid>
      <w:tr w:rsidR="00142083" w:rsidRPr="00971508" w14:paraId="4BC88699" w14:textId="77777777">
        <w:tc>
          <w:tcPr>
            <w:tcW w:w="2127" w:type="dxa"/>
            <w:tcMar>
              <w:top w:w="0" w:type="dxa"/>
              <w:left w:w="99" w:type="dxa"/>
              <w:bottom w:w="0" w:type="dxa"/>
              <w:right w:w="99" w:type="dxa"/>
            </w:tcMar>
          </w:tcPr>
          <w:p w14:paraId="424DAF9C" w14:textId="77777777" w:rsidR="00142083" w:rsidRPr="00971508" w:rsidRDefault="00334A38">
            <w:pPr>
              <w:jc w:val="center"/>
            </w:pPr>
            <w:r w:rsidRPr="00971508">
              <w:rPr>
                <w:sz w:val="22"/>
                <w:szCs w:val="22"/>
              </w:rPr>
              <w:t>5 – būklė labai pagerėjo</w:t>
            </w:r>
          </w:p>
        </w:tc>
        <w:tc>
          <w:tcPr>
            <w:tcW w:w="1842" w:type="dxa"/>
            <w:tcMar>
              <w:top w:w="0" w:type="dxa"/>
              <w:left w:w="99" w:type="dxa"/>
              <w:bottom w:w="0" w:type="dxa"/>
              <w:right w:w="99" w:type="dxa"/>
            </w:tcMar>
          </w:tcPr>
          <w:p w14:paraId="3956CE1C" w14:textId="77777777" w:rsidR="00142083" w:rsidRPr="00971508" w:rsidRDefault="00334A38">
            <w:pPr>
              <w:jc w:val="center"/>
            </w:pPr>
            <w:r w:rsidRPr="00971508">
              <w:rPr>
                <w:sz w:val="22"/>
                <w:szCs w:val="22"/>
              </w:rPr>
              <w:t>4 – būklė gerėja</w:t>
            </w:r>
          </w:p>
        </w:tc>
        <w:tc>
          <w:tcPr>
            <w:tcW w:w="1843" w:type="dxa"/>
            <w:tcMar>
              <w:top w:w="0" w:type="dxa"/>
              <w:left w:w="99" w:type="dxa"/>
              <w:bottom w:w="0" w:type="dxa"/>
              <w:right w:w="99" w:type="dxa"/>
            </w:tcMar>
          </w:tcPr>
          <w:p w14:paraId="522DEB3A" w14:textId="77777777" w:rsidR="00142083" w:rsidRPr="00971508" w:rsidRDefault="00334A38">
            <w:pPr>
              <w:jc w:val="center"/>
            </w:pPr>
            <w:r w:rsidRPr="00971508">
              <w:rPr>
                <w:sz w:val="22"/>
                <w:szCs w:val="22"/>
              </w:rPr>
              <w:t>3 – būklė nepakito</w:t>
            </w:r>
          </w:p>
        </w:tc>
        <w:tc>
          <w:tcPr>
            <w:tcW w:w="1701" w:type="dxa"/>
            <w:tcMar>
              <w:top w:w="0" w:type="dxa"/>
              <w:left w:w="99" w:type="dxa"/>
              <w:bottom w:w="0" w:type="dxa"/>
              <w:right w:w="99" w:type="dxa"/>
            </w:tcMar>
          </w:tcPr>
          <w:p w14:paraId="46A5EEDB" w14:textId="77777777" w:rsidR="00142083" w:rsidRPr="00971508" w:rsidRDefault="00334A38">
            <w:pPr>
              <w:jc w:val="center"/>
            </w:pPr>
            <w:r w:rsidRPr="00971508">
              <w:rPr>
                <w:sz w:val="22"/>
                <w:szCs w:val="22"/>
              </w:rPr>
              <w:t>2 – būklė blogėja</w:t>
            </w:r>
          </w:p>
        </w:tc>
        <w:tc>
          <w:tcPr>
            <w:tcW w:w="2126" w:type="dxa"/>
            <w:tcMar>
              <w:top w:w="0" w:type="dxa"/>
              <w:left w:w="99" w:type="dxa"/>
              <w:bottom w:w="0" w:type="dxa"/>
              <w:right w:w="99" w:type="dxa"/>
            </w:tcMar>
          </w:tcPr>
          <w:p w14:paraId="66C918C7" w14:textId="77777777" w:rsidR="00142083" w:rsidRPr="00971508" w:rsidRDefault="00334A38">
            <w:pPr>
              <w:jc w:val="center"/>
            </w:pPr>
            <w:r w:rsidRPr="00971508">
              <w:rPr>
                <w:sz w:val="22"/>
                <w:szCs w:val="22"/>
              </w:rPr>
              <w:t>1 – būklė labai pablogėjo</w:t>
            </w:r>
          </w:p>
        </w:tc>
      </w:tr>
      <w:tr w:rsidR="00142083" w:rsidRPr="00971508" w14:paraId="2AB6967D" w14:textId="77777777">
        <w:tc>
          <w:tcPr>
            <w:tcW w:w="2127" w:type="dxa"/>
            <w:tcMar>
              <w:top w:w="0" w:type="dxa"/>
              <w:left w:w="99" w:type="dxa"/>
              <w:bottom w:w="0" w:type="dxa"/>
              <w:right w:w="99" w:type="dxa"/>
            </w:tcMar>
          </w:tcPr>
          <w:p w14:paraId="66E08288" w14:textId="77777777" w:rsidR="00142083" w:rsidRPr="00971508" w:rsidRDefault="00142083">
            <w:pPr>
              <w:jc w:val="center"/>
            </w:pPr>
          </w:p>
        </w:tc>
        <w:tc>
          <w:tcPr>
            <w:tcW w:w="1842" w:type="dxa"/>
            <w:tcMar>
              <w:top w:w="0" w:type="dxa"/>
              <w:left w:w="99" w:type="dxa"/>
              <w:bottom w:w="0" w:type="dxa"/>
              <w:right w:w="99" w:type="dxa"/>
            </w:tcMar>
          </w:tcPr>
          <w:p w14:paraId="4DFC8B46" w14:textId="77777777" w:rsidR="00142083" w:rsidRPr="00971508" w:rsidRDefault="00142083">
            <w:pPr>
              <w:jc w:val="center"/>
              <w:rPr>
                <w:b/>
                <w:i/>
              </w:rPr>
            </w:pPr>
          </w:p>
        </w:tc>
        <w:tc>
          <w:tcPr>
            <w:tcW w:w="1843" w:type="dxa"/>
            <w:tcMar>
              <w:top w:w="0" w:type="dxa"/>
              <w:left w:w="99" w:type="dxa"/>
              <w:bottom w:w="0" w:type="dxa"/>
              <w:right w:w="99" w:type="dxa"/>
            </w:tcMar>
          </w:tcPr>
          <w:p w14:paraId="6C77DD89" w14:textId="77777777" w:rsidR="00142083" w:rsidRPr="00971508" w:rsidRDefault="00E60A45">
            <w:pPr>
              <w:jc w:val="center"/>
              <w:rPr>
                <w:b/>
                <w:i/>
              </w:rPr>
            </w:pPr>
            <w:r>
              <w:rPr>
                <w:b/>
                <w:i/>
              </w:rPr>
              <w:t>V</w:t>
            </w:r>
          </w:p>
        </w:tc>
        <w:tc>
          <w:tcPr>
            <w:tcW w:w="1701" w:type="dxa"/>
            <w:tcMar>
              <w:top w:w="0" w:type="dxa"/>
              <w:left w:w="99" w:type="dxa"/>
              <w:bottom w:w="0" w:type="dxa"/>
              <w:right w:w="99" w:type="dxa"/>
            </w:tcMar>
          </w:tcPr>
          <w:p w14:paraId="4D7ABA31" w14:textId="77777777" w:rsidR="00142083" w:rsidRPr="00971508" w:rsidRDefault="00142083">
            <w:pPr>
              <w:jc w:val="center"/>
            </w:pPr>
          </w:p>
        </w:tc>
        <w:tc>
          <w:tcPr>
            <w:tcW w:w="2126" w:type="dxa"/>
            <w:tcMar>
              <w:top w:w="0" w:type="dxa"/>
              <w:left w:w="99" w:type="dxa"/>
              <w:bottom w:w="0" w:type="dxa"/>
              <w:right w:w="99" w:type="dxa"/>
            </w:tcMar>
          </w:tcPr>
          <w:p w14:paraId="7845D984" w14:textId="77777777" w:rsidR="00142083" w:rsidRPr="00971508" w:rsidRDefault="00142083">
            <w:pPr>
              <w:jc w:val="center"/>
            </w:pPr>
          </w:p>
        </w:tc>
      </w:tr>
    </w:tbl>
    <w:p w14:paraId="39B804DD" w14:textId="77777777" w:rsidR="00142083" w:rsidRPr="00971508" w:rsidRDefault="00334A38">
      <w:pPr>
        <w:rPr>
          <w:sz w:val="20"/>
          <w:szCs w:val="20"/>
        </w:rPr>
      </w:pPr>
      <w:r w:rsidRPr="00971508">
        <w:rPr>
          <w:b/>
          <w:sz w:val="20"/>
          <w:szCs w:val="20"/>
        </w:rPr>
        <w:t>***</w:t>
      </w:r>
      <w:r w:rsidRPr="00971508">
        <w:rPr>
          <w:sz w:val="20"/>
          <w:szCs w:val="20"/>
        </w:rPr>
        <w:t xml:space="preserve">- Pažymėti - </w:t>
      </w:r>
      <w:r w:rsidRPr="00971508">
        <w:rPr>
          <w:b/>
          <w:i/>
          <w:sz w:val="20"/>
          <w:szCs w:val="20"/>
        </w:rPr>
        <w:t>V</w:t>
      </w:r>
      <w:r w:rsidRPr="00971508">
        <w:rPr>
          <w:sz w:val="20"/>
          <w:szCs w:val="20"/>
        </w:rPr>
        <w:t>.</w:t>
      </w:r>
    </w:p>
    <w:p w14:paraId="639F68C0" w14:textId="77777777" w:rsidR="00971508" w:rsidRPr="007208D2" w:rsidRDefault="00971508">
      <w:pPr>
        <w:rPr>
          <w:sz w:val="22"/>
          <w:szCs w:val="22"/>
        </w:rPr>
      </w:pPr>
    </w:p>
    <w:p w14:paraId="5EB93F19" w14:textId="7F08E1DD" w:rsidR="00105ACD" w:rsidRPr="00971508" w:rsidRDefault="00334A38">
      <w:pPr>
        <w:jc w:val="both"/>
      </w:pPr>
      <w:r w:rsidRPr="00971508">
        <w:t xml:space="preserve">12. Išvados apie kultūros paveldo objekto aplinkos būklės pokytį: </w:t>
      </w:r>
      <w:r w:rsidR="00097CC4">
        <w:t xml:space="preserve">Apie paminklą suformuotas kalnelis, dėl sodinamų gėlių, yra nusėdęs, atsivėręs pamatas. Tarp pamato ir horizontalaus paminklo pagrindo yra atsivėrę plyšiai. Juos reikia </w:t>
      </w:r>
      <w:r w:rsidR="002C3982">
        <w:t>užtaisyti ir iki paminklo pagrindo užpilti gruntu bei užvelėnuoti. Gėles sodinti tik ties pirmąją plokščių eile.</w:t>
      </w:r>
    </w:p>
    <w:p w14:paraId="03B69939" w14:textId="77777777" w:rsidR="00142083" w:rsidRPr="00971508" w:rsidRDefault="00334A38">
      <w:pPr>
        <w:jc w:val="both"/>
      </w:pPr>
      <w:r w:rsidRPr="00971508">
        <w:t>PRIDEDAMA:</w:t>
      </w:r>
    </w:p>
    <w:p w14:paraId="0F20CBD8" w14:textId="5F8C7A6B" w:rsidR="00E714B3" w:rsidRDefault="00E714B3">
      <w:pPr>
        <w:jc w:val="both"/>
      </w:pPr>
      <w:r>
        <w:t xml:space="preserve">13. Fotofiksacija, </w:t>
      </w:r>
      <w:r w:rsidR="002C3982">
        <w:t>2</w:t>
      </w:r>
      <w:r>
        <w:t xml:space="preserve"> lapa</w:t>
      </w:r>
      <w:r w:rsidR="002C3982">
        <w:t>i.</w:t>
      </w:r>
    </w:p>
    <w:p w14:paraId="21EDA62B" w14:textId="77777777" w:rsidR="00180D45" w:rsidRDefault="00180D45" w:rsidP="00180D45"/>
    <w:p w14:paraId="0941EEF9" w14:textId="77777777" w:rsidR="00B62724" w:rsidRPr="00971508" w:rsidRDefault="00B62724" w:rsidP="00180D45"/>
    <w:p w14:paraId="350C87B4" w14:textId="77777777" w:rsidR="00142083" w:rsidRPr="00971508" w:rsidRDefault="00334A38" w:rsidP="00180D45">
      <w:r w:rsidRPr="00971508">
        <w:t>Kultūros paveldo skyriaus v</w:t>
      </w:r>
      <w:r w:rsidR="00180D45" w:rsidRPr="00971508">
        <w:t>yr. specialistas</w:t>
      </w:r>
      <w:r w:rsidRPr="00971508">
        <w:t xml:space="preserve">                      ______________                   </w:t>
      </w:r>
      <w:r w:rsidR="00180D45" w:rsidRPr="00971508">
        <w:t>Zenonas Girčys</w:t>
      </w:r>
    </w:p>
    <w:p w14:paraId="3CBED431" w14:textId="77777777" w:rsidR="00142083" w:rsidRPr="00971508" w:rsidRDefault="00334A38" w:rsidP="007208D2">
      <w:pPr>
        <w:rPr>
          <w:position w:val="6"/>
          <w:sz w:val="20"/>
          <w:szCs w:val="20"/>
        </w:rPr>
      </w:pPr>
      <w:r w:rsidRPr="00971508">
        <w:rPr>
          <w:position w:val="6"/>
          <w:sz w:val="20"/>
          <w:szCs w:val="20"/>
        </w:rPr>
        <w:t xml:space="preserve">(aktą įforminusio asmens pareigų pavadinimas)    </w:t>
      </w:r>
      <w:r w:rsidR="00971508">
        <w:rPr>
          <w:position w:val="6"/>
          <w:sz w:val="20"/>
          <w:szCs w:val="20"/>
        </w:rPr>
        <w:tab/>
      </w:r>
      <w:r w:rsidR="00971508">
        <w:rPr>
          <w:position w:val="6"/>
          <w:sz w:val="20"/>
          <w:szCs w:val="20"/>
        </w:rPr>
        <w:tab/>
      </w:r>
      <w:r w:rsidRPr="00971508">
        <w:rPr>
          <w:position w:val="6"/>
          <w:sz w:val="20"/>
          <w:szCs w:val="20"/>
        </w:rPr>
        <w:t xml:space="preserve">   </w:t>
      </w:r>
      <w:r w:rsidR="007208D2" w:rsidRPr="00971508">
        <w:rPr>
          <w:position w:val="6"/>
          <w:sz w:val="20"/>
          <w:szCs w:val="20"/>
        </w:rPr>
        <w:t xml:space="preserve">     </w:t>
      </w:r>
      <w:r w:rsidRPr="00971508">
        <w:rPr>
          <w:position w:val="6"/>
          <w:sz w:val="20"/>
          <w:szCs w:val="20"/>
        </w:rPr>
        <w:t xml:space="preserve">(parašas)             </w:t>
      </w:r>
      <w:r w:rsidR="007208D2" w:rsidRPr="00971508">
        <w:rPr>
          <w:position w:val="6"/>
          <w:sz w:val="20"/>
          <w:szCs w:val="20"/>
        </w:rPr>
        <w:t xml:space="preserve">             </w:t>
      </w:r>
      <w:r w:rsidR="00971508">
        <w:rPr>
          <w:position w:val="6"/>
          <w:sz w:val="20"/>
          <w:szCs w:val="20"/>
        </w:rPr>
        <w:tab/>
      </w:r>
      <w:r w:rsidR="007208D2" w:rsidRPr="00971508">
        <w:rPr>
          <w:position w:val="6"/>
          <w:sz w:val="20"/>
          <w:szCs w:val="20"/>
        </w:rPr>
        <w:t xml:space="preserve"> </w:t>
      </w:r>
      <w:r w:rsidRPr="00971508">
        <w:rPr>
          <w:position w:val="6"/>
          <w:sz w:val="20"/>
          <w:szCs w:val="20"/>
        </w:rPr>
        <w:t>(vardas ir pavardė)</w:t>
      </w:r>
    </w:p>
    <w:p w14:paraId="7FDF206E" w14:textId="77777777" w:rsidR="00180D45" w:rsidRDefault="00180D45" w:rsidP="007208D2">
      <w:pPr>
        <w:rPr>
          <w:position w:val="6"/>
          <w:sz w:val="22"/>
          <w:szCs w:val="22"/>
        </w:rPr>
      </w:pPr>
    </w:p>
    <w:p w14:paraId="2DEC2ADA" w14:textId="77777777" w:rsidR="00180D45" w:rsidRDefault="00180D45">
      <w:pPr>
        <w:rPr>
          <w:position w:val="6"/>
          <w:sz w:val="22"/>
          <w:szCs w:val="22"/>
        </w:rPr>
      </w:pPr>
      <w:r>
        <w:rPr>
          <w:position w:val="6"/>
          <w:sz w:val="22"/>
          <w:szCs w:val="22"/>
        </w:rPr>
        <w:br w:type="page"/>
      </w:r>
    </w:p>
    <w:p w14:paraId="5834AFA8" w14:textId="77777777" w:rsidR="009A1D71" w:rsidRPr="009A1D71" w:rsidRDefault="00334A38" w:rsidP="009A1D71">
      <w:pPr>
        <w:rPr>
          <w:b/>
        </w:rPr>
      </w:pPr>
      <w:r w:rsidRPr="009A1D71">
        <w:rPr>
          <w:b/>
        </w:rPr>
        <w:lastRenderedPageBreak/>
        <w:t xml:space="preserve">FOTOFIKSACIJA </w:t>
      </w:r>
    </w:p>
    <w:p w14:paraId="78439E4A" w14:textId="77777777" w:rsidR="009A1D71" w:rsidRDefault="00971508" w:rsidP="009A1D71">
      <w:pPr>
        <w:rPr>
          <w:i/>
          <w:sz w:val="22"/>
          <w:szCs w:val="22"/>
        </w:rPr>
      </w:pPr>
      <w:r>
        <w:rPr>
          <w:rFonts w:eastAsia="Calibri"/>
        </w:rPr>
        <w:t>K</w:t>
      </w:r>
      <w:r w:rsidR="00334A38" w:rsidRPr="00AE59ED">
        <w:rPr>
          <w:rFonts w:eastAsia="Calibri"/>
        </w:rPr>
        <w:t xml:space="preserve">ultūros vertybės kodas </w:t>
      </w:r>
      <w:r w:rsidR="00105ACD">
        <w:rPr>
          <w:rFonts w:eastAsia="Calibri"/>
        </w:rPr>
        <w:t>10395.</w:t>
      </w:r>
      <w:r>
        <w:rPr>
          <w:b/>
        </w:rPr>
        <w:t xml:space="preserve">  </w:t>
      </w:r>
      <w:r w:rsidR="00334A38">
        <w:rPr>
          <w:sz w:val="22"/>
          <w:szCs w:val="22"/>
        </w:rPr>
        <w:t xml:space="preserve">Fotografavo </w:t>
      </w:r>
      <w:r w:rsidR="00180D45" w:rsidRPr="00971508">
        <w:rPr>
          <w:i/>
          <w:sz w:val="22"/>
          <w:szCs w:val="22"/>
        </w:rPr>
        <w:t>Zenonas Girčy</w:t>
      </w:r>
      <w:r>
        <w:rPr>
          <w:i/>
          <w:sz w:val="22"/>
          <w:szCs w:val="22"/>
        </w:rPr>
        <w:t>s.</w:t>
      </w:r>
      <w:r w:rsidR="00180D45" w:rsidRPr="00971508">
        <w:rPr>
          <w:i/>
          <w:sz w:val="22"/>
          <w:szCs w:val="22"/>
        </w:rPr>
        <w:t xml:space="preserve"> </w:t>
      </w:r>
      <w:r w:rsidRPr="00971508">
        <w:rPr>
          <w:i/>
          <w:sz w:val="22"/>
          <w:szCs w:val="22"/>
        </w:rPr>
        <w:t xml:space="preserve"> </w:t>
      </w:r>
      <w:r w:rsidR="00180D45" w:rsidRPr="009A1D71">
        <w:rPr>
          <w:sz w:val="22"/>
          <w:szCs w:val="22"/>
        </w:rPr>
        <w:t xml:space="preserve">Data </w:t>
      </w:r>
      <w:r w:rsidR="00180D45" w:rsidRPr="00971508">
        <w:rPr>
          <w:i/>
          <w:sz w:val="22"/>
          <w:szCs w:val="22"/>
        </w:rPr>
        <w:t>2016-</w:t>
      </w:r>
      <w:r w:rsidR="00105ACD">
        <w:rPr>
          <w:i/>
          <w:sz w:val="22"/>
          <w:szCs w:val="22"/>
        </w:rPr>
        <w:t>03-15</w:t>
      </w:r>
    </w:p>
    <w:p w14:paraId="551C6A0D" w14:textId="77777777" w:rsidR="00E714B3" w:rsidRDefault="00E714B3" w:rsidP="009A1D71">
      <w:pPr>
        <w:rPr>
          <w:i/>
          <w:sz w:val="22"/>
          <w:szCs w:val="22"/>
        </w:rPr>
      </w:pPr>
    </w:p>
    <w:p w14:paraId="3E1D6797" w14:textId="77777777" w:rsidR="00E714B3" w:rsidRDefault="00E714B3" w:rsidP="009A1D71">
      <w:pPr>
        <w:rPr>
          <w:i/>
          <w:sz w:val="22"/>
          <w:szCs w:val="22"/>
        </w:rPr>
      </w:pPr>
      <w:r>
        <w:rPr>
          <w:i/>
          <w:noProof/>
          <w:sz w:val="22"/>
          <w:szCs w:val="22"/>
        </w:rPr>
        <w:drawing>
          <wp:inline distT="0" distB="0" distL="0" distR="0" wp14:anchorId="326767E6" wp14:editId="4409AB89">
            <wp:extent cx="6382138" cy="4142791"/>
            <wp:effectExtent l="0" t="0" r="0" b="0"/>
            <wp:docPr id="9" name="Paveikslėlis 9" descr="C:\Documents and Settings\zenogirc\Desktop\A.Š. D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zenogirc\Desktop\A.Š. D_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82385" cy="4142951"/>
                    </a:xfrm>
                    <a:prstGeom prst="rect">
                      <a:avLst/>
                    </a:prstGeom>
                    <a:noFill/>
                    <a:ln>
                      <a:noFill/>
                    </a:ln>
                  </pic:spPr>
                </pic:pic>
              </a:graphicData>
            </a:graphic>
          </wp:inline>
        </w:drawing>
      </w:r>
    </w:p>
    <w:p w14:paraId="091BD0CB" w14:textId="77777777" w:rsidR="00E714B3" w:rsidRDefault="00E714B3" w:rsidP="009A1D71">
      <w:pPr>
        <w:rPr>
          <w:b/>
        </w:rPr>
      </w:pPr>
      <w:r>
        <w:rPr>
          <w:b/>
        </w:rPr>
        <w:t>Stepono Jucevičiaus-Dariaus ir Stasio Girskio-Girėno kapas Aukštųjų Šančių kapinėse Ašmenos –oji g. , Kaunas, Kauno m. sav.</w:t>
      </w:r>
    </w:p>
    <w:p w14:paraId="0B25B36C" w14:textId="77777777" w:rsidR="00E714B3" w:rsidRPr="009A1D71" w:rsidRDefault="00E714B3" w:rsidP="009A1D71">
      <w:pPr>
        <w:rPr>
          <w:b/>
        </w:rPr>
      </w:pPr>
    </w:p>
    <w:p w14:paraId="4060E823" w14:textId="77777777" w:rsidR="00E714B3" w:rsidRDefault="00E714B3" w:rsidP="00A75308">
      <w:pPr>
        <w:jc w:val="center"/>
        <w:rPr>
          <w:b/>
        </w:rPr>
      </w:pPr>
      <w:r>
        <w:rPr>
          <w:b/>
          <w:noProof/>
        </w:rPr>
        <w:drawing>
          <wp:inline distT="0" distB="0" distL="0" distR="0" wp14:anchorId="42067D76" wp14:editId="0E07F7C7">
            <wp:extent cx="6382139" cy="4460032"/>
            <wp:effectExtent l="0" t="0" r="0" b="0"/>
            <wp:docPr id="7" name="Paveikslėlis 7" descr="C:\Documents and Settings\zenogirc\Desktop\darius ir girė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zenogirc\Desktop\darius ir girėna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82385" cy="4460204"/>
                    </a:xfrm>
                    <a:prstGeom prst="rect">
                      <a:avLst/>
                    </a:prstGeom>
                    <a:noFill/>
                    <a:ln>
                      <a:noFill/>
                    </a:ln>
                  </pic:spPr>
                </pic:pic>
              </a:graphicData>
            </a:graphic>
          </wp:inline>
        </w:drawing>
      </w:r>
    </w:p>
    <w:p w14:paraId="562516E3" w14:textId="74CD23D9" w:rsidR="007A0DFD" w:rsidRDefault="00524EC4" w:rsidP="00A75308">
      <w:pPr>
        <w:jc w:val="center"/>
        <w:rPr>
          <w:b/>
        </w:rPr>
      </w:pPr>
      <w:r>
        <w:rPr>
          <w:b/>
          <w:noProof/>
        </w:rPr>
        <w:lastRenderedPageBreak/>
        <w:drawing>
          <wp:inline distT="0" distB="0" distL="0" distR="0" wp14:anchorId="27410007" wp14:editId="1FABF617">
            <wp:extent cx="6381750" cy="3181350"/>
            <wp:effectExtent l="0" t="0" r="0" b="0"/>
            <wp:docPr id="8" name="Paveikslėlis 8" descr="C:\Documents and Settings\zenogirc\Desktop\d.g. iš de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zenogirc\Desktop\d.g. iš deš.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1750" cy="3181350"/>
                    </a:xfrm>
                    <a:prstGeom prst="rect">
                      <a:avLst/>
                    </a:prstGeom>
                    <a:noFill/>
                    <a:ln>
                      <a:noFill/>
                    </a:ln>
                  </pic:spPr>
                </pic:pic>
              </a:graphicData>
            </a:graphic>
          </wp:inline>
        </w:drawing>
      </w:r>
      <w:r>
        <w:rPr>
          <w:b/>
          <w:noProof/>
        </w:rPr>
        <w:drawing>
          <wp:inline distT="0" distB="0" distL="0" distR="0" wp14:anchorId="27D394BD" wp14:editId="6BD6987C">
            <wp:extent cx="6381750" cy="2752725"/>
            <wp:effectExtent l="0" t="0" r="0" b="9525"/>
            <wp:docPr id="2" name="Paveikslėlis 2" descr="C:\Documents and Settings\zenogirc\Desktop\New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zenogirc\Desktop\New Imag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81750" cy="2752725"/>
                    </a:xfrm>
                    <a:prstGeom prst="rect">
                      <a:avLst/>
                    </a:prstGeom>
                    <a:noFill/>
                    <a:ln>
                      <a:noFill/>
                    </a:ln>
                  </pic:spPr>
                </pic:pic>
              </a:graphicData>
            </a:graphic>
          </wp:inline>
        </w:drawing>
      </w:r>
      <w:r>
        <w:rPr>
          <w:b/>
          <w:noProof/>
        </w:rPr>
        <w:drawing>
          <wp:inline distT="0" distB="0" distL="0" distR="0" wp14:anchorId="757C1111" wp14:editId="43ACFE98">
            <wp:extent cx="6381750" cy="3248025"/>
            <wp:effectExtent l="0" t="0" r="0" b="9525"/>
            <wp:docPr id="3" name="Paveikslėlis 3" descr="C:\Documents and Settings\zenogirc\Desktop\dgi š n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zenogirc\Desktop\dgi š nu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81750" cy="3248025"/>
                    </a:xfrm>
                    <a:prstGeom prst="rect">
                      <a:avLst/>
                    </a:prstGeom>
                    <a:noFill/>
                    <a:ln>
                      <a:noFill/>
                    </a:ln>
                  </pic:spPr>
                </pic:pic>
              </a:graphicData>
            </a:graphic>
          </wp:inline>
        </w:drawing>
      </w:r>
    </w:p>
    <w:p w14:paraId="7CE53F41" w14:textId="01B89189" w:rsidR="007A0DFD" w:rsidRDefault="007A0DFD" w:rsidP="007A0DFD"/>
    <w:p w14:paraId="20B3DE0F" w14:textId="42253F36" w:rsidR="00524EC4" w:rsidRPr="007A0DFD" w:rsidRDefault="007A0DFD" w:rsidP="007A0DFD">
      <w:pPr>
        <w:tabs>
          <w:tab w:val="left" w:pos="990"/>
        </w:tabs>
      </w:pPr>
      <w:r>
        <w:tab/>
        <w:t>Reikalinga užtaisyti plyšius irvelėnuoti.</w:t>
      </w:r>
      <w:bookmarkStart w:id="0" w:name="_GoBack"/>
      <w:bookmarkEnd w:id="0"/>
    </w:p>
    <w:sectPr w:rsidR="00524EC4" w:rsidRPr="007A0DFD" w:rsidSect="007208D2">
      <w:pgSz w:w="11906" w:h="16838"/>
      <w:pgMar w:top="851" w:right="567" w:bottom="709" w:left="1276" w:header="567" w:footer="567" w:gutter="0"/>
      <w:cols w:space="1296"/>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53E181" w14:textId="77777777" w:rsidR="00524EC4" w:rsidRDefault="00524EC4" w:rsidP="00524EC4">
      <w:r>
        <w:separator/>
      </w:r>
    </w:p>
  </w:endnote>
  <w:endnote w:type="continuationSeparator" w:id="0">
    <w:p w14:paraId="654AD28A" w14:textId="77777777" w:rsidR="00524EC4" w:rsidRDefault="00524EC4" w:rsidP="00524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80000000" w:usb2="00000008" w:usb3="00000000" w:csb0="000001FF"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61002A87" w:usb1="80000000" w:usb2="00000008" w:usb3="00000000" w:csb0="000101FF" w:csb1="00000000"/>
  </w:font>
  <w:font w:name="Dotum">
    <w:altName w:val="돋움"/>
    <w:panose1 w:val="020B0600000101010101"/>
    <w:charset w:val="81"/>
    <w:family w:val="modern"/>
    <w:notTrueType/>
    <w:pitch w:val="fixed"/>
    <w:sig w:usb0="00000001" w:usb1="09060000" w:usb2="00000010" w:usb3="00000000" w:csb0="00080000" w:csb1="00000000"/>
  </w:font>
  <w:font w:name="Cambria">
    <w:panose1 w:val="02040503050406030204"/>
    <w:charset w:val="BA"/>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FF4D8F" w14:textId="77777777" w:rsidR="00524EC4" w:rsidRDefault="00524EC4" w:rsidP="00524EC4">
      <w:r>
        <w:separator/>
      </w:r>
    </w:p>
  </w:footnote>
  <w:footnote w:type="continuationSeparator" w:id="0">
    <w:p w14:paraId="179CDC6A" w14:textId="77777777" w:rsidR="00524EC4" w:rsidRDefault="00524EC4" w:rsidP="00524E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31669292"/>
    <w:lvl w:ilvl="0" w:tplc="3880D8D8">
      <w:start w:val="1"/>
      <w:numFmt w:val="decimal"/>
      <w:lvlText w:val="%1."/>
      <w:lvlJc w:val="left"/>
      <w:pPr>
        <w:tabs>
          <w:tab w:val="left" w:pos="720"/>
        </w:tabs>
        <w:ind w:left="720" w:hanging="360"/>
      </w:pPr>
    </w:lvl>
    <w:lvl w:ilvl="1" w:tplc="61A43E60">
      <w:start w:val="1"/>
      <w:numFmt w:val="lowerLetter"/>
      <w:lvlText w:val="%2."/>
      <w:lvlJc w:val="left"/>
      <w:pPr>
        <w:tabs>
          <w:tab w:val="left" w:pos="1440"/>
        </w:tabs>
        <w:ind w:left="1440" w:hanging="360"/>
      </w:pPr>
    </w:lvl>
    <w:lvl w:ilvl="2" w:tplc="7516540A">
      <w:start w:val="1"/>
      <w:numFmt w:val="lowerRoman"/>
      <w:lvlText w:val="%3."/>
      <w:lvlJc w:val="right"/>
      <w:pPr>
        <w:tabs>
          <w:tab w:val="left" w:pos="2160"/>
        </w:tabs>
        <w:ind w:left="2160" w:hanging="180"/>
      </w:pPr>
    </w:lvl>
    <w:lvl w:ilvl="3" w:tplc="5FD4A20C">
      <w:start w:val="1"/>
      <w:numFmt w:val="decimal"/>
      <w:lvlText w:val="%4."/>
      <w:lvlJc w:val="left"/>
      <w:pPr>
        <w:tabs>
          <w:tab w:val="left" w:pos="2880"/>
        </w:tabs>
        <w:ind w:left="2880" w:hanging="360"/>
      </w:pPr>
    </w:lvl>
    <w:lvl w:ilvl="4" w:tplc="3A8A4E00">
      <w:start w:val="1"/>
      <w:numFmt w:val="lowerLetter"/>
      <w:lvlText w:val="%5."/>
      <w:lvlJc w:val="left"/>
      <w:pPr>
        <w:tabs>
          <w:tab w:val="left" w:pos="3600"/>
        </w:tabs>
        <w:ind w:left="3600" w:hanging="360"/>
      </w:pPr>
    </w:lvl>
    <w:lvl w:ilvl="5" w:tplc="A5402ECA">
      <w:start w:val="1"/>
      <w:numFmt w:val="lowerRoman"/>
      <w:lvlText w:val="%6."/>
      <w:lvlJc w:val="right"/>
      <w:pPr>
        <w:tabs>
          <w:tab w:val="left" w:pos="4320"/>
        </w:tabs>
        <w:ind w:left="4320" w:hanging="180"/>
      </w:pPr>
    </w:lvl>
    <w:lvl w:ilvl="6" w:tplc="7CA0A776">
      <w:start w:val="1"/>
      <w:numFmt w:val="decimal"/>
      <w:lvlText w:val="%7."/>
      <w:lvlJc w:val="left"/>
      <w:pPr>
        <w:tabs>
          <w:tab w:val="left" w:pos="5040"/>
        </w:tabs>
        <w:ind w:left="5040" w:hanging="360"/>
      </w:pPr>
    </w:lvl>
    <w:lvl w:ilvl="7" w:tplc="EC38B852">
      <w:start w:val="1"/>
      <w:numFmt w:val="lowerLetter"/>
      <w:lvlText w:val="%8."/>
      <w:lvlJc w:val="left"/>
      <w:pPr>
        <w:tabs>
          <w:tab w:val="left" w:pos="5760"/>
        </w:tabs>
        <w:ind w:left="5760" w:hanging="360"/>
      </w:pPr>
    </w:lvl>
    <w:lvl w:ilvl="8" w:tplc="B6820634">
      <w:start w:val="1"/>
      <w:numFmt w:val="lowerRoman"/>
      <w:lvlText w:val="%9."/>
      <w:lvlJc w:val="right"/>
      <w:pPr>
        <w:tabs>
          <w:tab w:val="left" w:pos="6480"/>
        </w:tabs>
        <w:ind w:left="6480" w:hanging="180"/>
      </w:pPr>
    </w:lvl>
  </w:abstractNum>
  <w:abstractNum w:abstractNumId="1">
    <w:nsid w:val="00000002"/>
    <w:multiLevelType w:val="hybridMultilevel"/>
    <w:tmpl w:val="61E98C1E"/>
    <w:lvl w:ilvl="0" w:tplc="6682EE38">
      <w:start w:val="1"/>
      <w:numFmt w:val="decimal"/>
      <w:lvlText w:val="%1."/>
      <w:lvlJc w:val="left"/>
      <w:pPr>
        <w:tabs>
          <w:tab w:val="left" w:pos="720"/>
        </w:tabs>
        <w:ind w:left="720" w:hanging="360"/>
      </w:pPr>
    </w:lvl>
    <w:lvl w:ilvl="1" w:tplc="9918CC86">
      <w:start w:val="1"/>
      <w:numFmt w:val="lowerLetter"/>
      <w:lvlText w:val="%2."/>
      <w:lvlJc w:val="left"/>
      <w:pPr>
        <w:tabs>
          <w:tab w:val="left" w:pos="1440"/>
        </w:tabs>
        <w:ind w:left="1440" w:hanging="360"/>
      </w:pPr>
    </w:lvl>
    <w:lvl w:ilvl="2" w:tplc="ECE6F43E">
      <w:start w:val="1"/>
      <w:numFmt w:val="lowerRoman"/>
      <w:lvlText w:val="%3."/>
      <w:lvlJc w:val="right"/>
      <w:pPr>
        <w:tabs>
          <w:tab w:val="left" w:pos="2160"/>
        </w:tabs>
        <w:ind w:left="2160" w:hanging="180"/>
      </w:pPr>
    </w:lvl>
    <w:lvl w:ilvl="3" w:tplc="6E2AD964">
      <w:start w:val="1"/>
      <w:numFmt w:val="decimal"/>
      <w:lvlText w:val="%4."/>
      <w:lvlJc w:val="left"/>
      <w:pPr>
        <w:tabs>
          <w:tab w:val="left" w:pos="2880"/>
        </w:tabs>
        <w:ind w:left="2880" w:hanging="360"/>
      </w:pPr>
    </w:lvl>
    <w:lvl w:ilvl="4" w:tplc="49B4078E">
      <w:start w:val="1"/>
      <w:numFmt w:val="lowerLetter"/>
      <w:lvlText w:val="%5."/>
      <w:lvlJc w:val="left"/>
      <w:pPr>
        <w:tabs>
          <w:tab w:val="left" w:pos="3600"/>
        </w:tabs>
        <w:ind w:left="3600" w:hanging="360"/>
      </w:pPr>
    </w:lvl>
    <w:lvl w:ilvl="5" w:tplc="2F203878">
      <w:start w:val="1"/>
      <w:numFmt w:val="lowerRoman"/>
      <w:lvlText w:val="%6."/>
      <w:lvlJc w:val="right"/>
      <w:pPr>
        <w:tabs>
          <w:tab w:val="left" w:pos="4320"/>
        </w:tabs>
        <w:ind w:left="4320" w:hanging="180"/>
      </w:pPr>
    </w:lvl>
    <w:lvl w:ilvl="6" w:tplc="D93A3A60">
      <w:start w:val="1"/>
      <w:numFmt w:val="decimal"/>
      <w:lvlText w:val="%7."/>
      <w:lvlJc w:val="left"/>
      <w:pPr>
        <w:tabs>
          <w:tab w:val="left" w:pos="5040"/>
        </w:tabs>
        <w:ind w:left="5040" w:hanging="360"/>
      </w:pPr>
    </w:lvl>
    <w:lvl w:ilvl="7" w:tplc="F8F4357A">
      <w:start w:val="1"/>
      <w:numFmt w:val="lowerLetter"/>
      <w:lvlText w:val="%8."/>
      <w:lvlJc w:val="left"/>
      <w:pPr>
        <w:tabs>
          <w:tab w:val="left" w:pos="5760"/>
        </w:tabs>
        <w:ind w:left="5760" w:hanging="360"/>
      </w:pPr>
    </w:lvl>
    <w:lvl w:ilvl="8" w:tplc="0C522942">
      <w:start w:val="1"/>
      <w:numFmt w:val="lowerRoman"/>
      <w:lvlText w:val="%9."/>
      <w:lvlJc w:val="right"/>
      <w:pPr>
        <w:tabs>
          <w:tab w:val="left" w:pos="6480"/>
        </w:tabs>
        <w:ind w:left="6480" w:hanging="180"/>
      </w:pPr>
    </w:lvl>
  </w:abstractNum>
  <w:abstractNum w:abstractNumId="2">
    <w:nsid w:val="2A08404F"/>
    <w:multiLevelType w:val="hybridMultilevel"/>
    <w:tmpl w:val="D38AFC2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41297635"/>
    <w:multiLevelType w:val="hybridMultilevel"/>
    <w:tmpl w:val="559EE3EC"/>
    <w:lvl w:ilvl="0" w:tplc="D9D2F89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6A8415CD"/>
    <w:multiLevelType w:val="hybridMultilevel"/>
    <w:tmpl w:val="4C8A2B0C"/>
    <w:lvl w:ilvl="0" w:tplc="95AC8E48">
      <w:start w:val="1"/>
      <w:numFmt w:val="decimal"/>
      <w:lvlText w:val="%1."/>
      <w:lvlJc w:val="left"/>
      <w:pPr>
        <w:tabs>
          <w:tab w:val="left" w:pos="720"/>
        </w:tabs>
        <w:ind w:left="720" w:hanging="360"/>
      </w:pPr>
    </w:lvl>
    <w:lvl w:ilvl="1" w:tplc="0038D3BA">
      <w:start w:val="1"/>
      <w:numFmt w:val="lowerLetter"/>
      <w:lvlText w:val="%2."/>
      <w:lvlJc w:val="left"/>
      <w:pPr>
        <w:tabs>
          <w:tab w:val="left" w:pos="1440"/>
        </w:tabs>
        <w:ind w:left="1440" w:hanging="360"/>
      </w:pPr>
    </w:lvl>
    <w:lvl w:ilvl="2" w:tplc="1E78245E">
      <w:start w:val="1"/>
      <w:numFmt w:val="lowerRoman"/>
      <w:lvlText w:val="%3."/>
      <w:lvlJc w:val="right"/>
      <w:pPr>
        <w:tabs>
          <w:tab w:val="left" w:pos="2160"/>
        </w:tabs>
        <w:ind w:left="2160" w:hanging="180"/>
      </w:pPr>
    </w:lvl>
    <w:lvl w:ilvl="3" w:tplc="99C0F11E">
      <w:start w:val="1"/>
      <w:numFmt w:val="decimal"/>
      <w:lvlText w:val="%4."/>
      <w:lvlJc w:val="left"/>
      <w:pPr>
        <w:tabs>
          <w:tab w:val="left" w:pos="2880"/>
        </w:tabs>
        <w:ind w:left="2880" w:hanging="360"/>
      </w:pPr>
    </w:lvl>
    <w:lvl w:ilvl="4" w:tplc="A1A4932A">
      <w:start w:val="1"/>
      <w:numFmt w:val="lowerLetter"/>
      <w:lvlText w:val="%5."/>
      <w:lvlJc w:val="left"/>
      <w:pPr>
        <w:tabs>
          <w:tab w:val="left" w:pos="3600"/>
        </w:tabs>
        <w:ind w:left="3600" w:hanging="360"/>
      </w:pPr>
    </w:lvl>
    <w:lvl w:ilvl="5" w:tplc="3F3EBCEE">
      <w:start w:val="1"/>
      <w:numFmt w:val="lowerRoman"/>
      <w:lvlText w:val="%6."/>
      <w:lvlJc w:val="right"/>
      <w:pPr>
        <w:tabs>
          <w:tab w:val="left" w:pos="4320"/>
        </w:tabs>
        <w:ind w:left="4320" w:hanging="180"/>
      </w:pPr>
    </w:lvl>
    <w:lvl w:ilvl="6" w:tplc="9AA40B02">
      <w:start w:val="1"/>
      <w:numFmt w:val="decimal"/>
      <w:lvlText w:val="%7."/>
      <w:lvlJc w:val="left"/>
      <w:pPr>
        <w:tabs>
          <w:tab w:val="left" w:pos="5040"/>
        </w:tabs>
        <w:ind w:left="5040" w:hanging="360"/>
      </w:pPr>
    </w:lvl>
    <w:lvl w:ilvl="7" w:tplc="C91CF3BC">
      <w:start w:val="1"/>
      <w:numFmt w:val="lowerLetter"/>
      <w:lvlText w:val="%8."/>
      <w:lvlJc w:val="left"/>
      <w:pPr>
        <w:tabs>
          <w:tab w:val="left" w:pos="5760"/>
        </w:tabs>
        <w:ind w:left="5760" w:hanging="360"/>
      </w:pPr>
    </w:lvl>
    <w:lvl w:ilvl="8" w:tplc="2E40BE54">
      <w:start w:val="1"/>
      <w:numFmt w:val="lowerRoman"/>
      <w:lvlText w:val="%9."/>
      <w:lvlJc w:val="right"/>
      <w:pPr>
        <w:tabs>
          <w:tab w:val="left" w:pos="6480"/>
        </w:tabs>
        <w:ind w:left="6480"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hyphenationZone w:val="396"/>
  <w:displayHorizontalDrawingGridEvery w:val="0"/>
  <w:displayVerticalDrawingGridEvery w:val="2"/>
  <w:noPunctuationKerning/>
  <w:characterSpacingControl w:val="doNotCompress"/>
  <w:footnotePr>
    <w:footnote w:id="-1"/>
    <w:footnote w:id="0"/>
  </w:footnotePr>
  <w:endnotePr>
    <w:endnote w:id="-1"/>
    <w:endnote w:id="0"/>
  </w:endnotePr>
  <w:compat>
    <w:doNotExpandShiftReturn/>
    <w:compatSetting w:name="compatibilityMode" w:uri="http://schemas.microsoft.com/office/word" w:val="14"/>
  </w:compat>
  <w:rsids>
    <w:rsidRoot w:val="00142083"/>
    <w:rsid w:val="0008028F"/>
    <w:rsid w:val="00097CC4"/>
    <w:rsid w:val="00105ACD"/>
    <w:rsid w:val="00142083"/>
    <w:rsid w:val="00152CC9"/>
    <w:rsid w:val="00180D45"/>
    <w:rsid w:val="002166C1"/>
    <w:rsid w:val="002C3982"/>
    <w:rsid w:val="00316D21"/>
    <w:rsid w:val="00334A38"/>
    <w:rsid w:val="00336191"/>
    <w:rsid w:val="003A1FC5"/>
    <w:rsid w:val="00524EC4"/>
    <w:rsid w:val="005253DB"/>
    <w:rsid w:val="005D0BF7"/>
    <w:rsid w:val="005E5862"/>
    <w:rsid w:val="00700FEB"/>
    <w:rsid w:val="00701AF3"/>
    <w:rsid w:val="007208D2"/>
    <w:rsid w:val="00740C67"/>
    <w:rsid w:val="00753729"/>
    <w:rsid w:val="007A0DFD"/>
    <w:rsid w:val="00914EC1"/>
    <w:rsid w:val="00946FD6"/>
    <w:rsid w:val="00971508"/>
    <w:rsid w:val="009A1D71"/>
    <w:rsid w:val="009F7856"/>
    <w:rsid w:val="00A75308"/>
    <w:rsid w:val="00AA02EB"/>
    <w:rsid w:val="00AE59ED"/>
    <w:rsid w:val="00AF18F1"/>
    <w:rsid w:val="00B07F79"/>
    <w:rsid w:val="00B34076"/>
    <w:rsid w:val="00B474C2"/>
    <w:rsid w:val="00B62724"/>
    <w:rsid w:val="00C07110"/>
    <w:rsid w:val="00C07976"/>
    <w:rsid w:val="00C7058D"/>
    <w:rsid w:val="00C8333B"/>
    <w:rsid w:val="00DA59E1"/>
    <w:rsid w:val="00E26DF4"/>
    <w:rsid w:val="00E342A5"/>
    <w:rsid w:val="00E60A45"/>
    <w:rsid w:val="00E714B3"/>
    <w:rsid w:val="00EF1413"/>
    <w:rsid w:val="00F30116"/>
    <w:rsid w:val="00FB14BC"/>
    <w:rsid w:val="00FE101A"/>
    <w:rsid w:val="00FF79E7"/>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7EB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uiPriority w:val="1"/>
    <w:qFormat/>
    <w:rPr>
      <w:rFonts w:ascii="Times New Roman" w:eastAsia="Times New Roman" w:hAnsi="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Grietas">
    <w:name w:val="Strong"/>
    <w:basedOn w:val="Numatytasispastraiposriftas"/>
    <w:uiPriority w:val="20"/>
    <w:qFormat/>
    <w:rPr>
      <w:b/>
      <w:w w:val="100"/>
      <w:sz w:val="20"/>
      <w:szCs w:val="20"/>
      <w:shd w:val="clear" w:color="auto" w:fill="auto"/>
    </w:rPr>
  </w:style>
  <w:style w:type="paragraph" w:styleId="Sraopastraipa">
    <w:name w:val="List Paragraph"/>
    <w:basedOn w:val="prastasis"/>
    <w:uiPriority w:val="26"/>
    <w:qFormat/>
    <w:pPr>
      <w:ind w:left="720"/>
    </w:pPr>
  </w:style>
  <w:style w:type="paragraph" w:styleId="Debesliotekstas">
    <w:name w:val="Balloon Text"/>
    <w:basedOn w:val="prastasis"/>
    <w:link w:val="DebesliotekstasDiagrama"/>
    <w:semiHidden/>
    <w:unhideWhenUsed/>
    <w:rPr>
      <w:rFonts w:ascii="Tahoma" w:eastAsia="Tahoma" w:hAnsi="Tahoma"/>
      <w:sz w:val="16"/>
      <w:szCs w:val="16"/>
    </w:rPr>
  </w:style>
  <w:style w:type="character" w:customStyle="1" w:styleId="DebesliotekstasDiagrama">
    <w:name w:val="Debesėlio tekstas Diagrama"/>
    <w:basedOn w:val="Numatytasispastraiposriftas"/>
    <w:link w:val="Debesliotekstas"/>
    <w:semiHidden/>
    <w:rPr>
      <w:rFonts w:ascii="Tahoma" w:eastAsia="Times New Roman" w:hAnsi="Tahoma"/>
      <w:w w:val="100"/>
      <w:sz w:val="16"/>
      <w:szCs w:val="16"/>
      <w:shd w:val="clear" w:color="auto" w:fill="auto"/>
    </w:rPr>
  </w:style>
  <w:style w:type="paragraph" w:styleId="Antrats">
    <w:name w:val="header"/>
    <w:basedOn w:val="prastasis"/>
    <w:link w:val="AntratsDiagrama"/>
    <w:uiPriority w:val="99"/>
    <w:unhideWhenUsed/>
    <w:rsid w:val="00524EC4"/>
    <w:pPr>
      <w:tabs>
        <w:tab w:val="center" w:pos="4819"/>
        <w:tab w:val="right" w:pos="9638"/>
      </w:tabs>
    </w:pPr>
  </w:style>
  <w:style w:type="character" w:customStyle="1" w:styleId="AntratsDiagrama">
    <w:name w:val="Antraštės Diagrama"/>
    <w:basedOn w:val="Numatytasispastraiposriftas"/>
    <w:link w:val="Antrats"/>
    <w:uiPriority w:val="99"/>
    <w:rsid w:val="00524EC4"/>
    <w:rPr>
      <w:rFonts w:ascii="Times New Roman" w:eastAsia="Times New Roman" w:hAnsi="Times New Roman"/>
      <w:sz w:val="24"/>
      <w:szCs w:val="24"/>
    </w:rPr>
  </w:style>
  <w:style w:type="paragraph" w:styleId="Porat">
    <w:name w:val="footer"/>
    <w:basedOn w:val="prastasis"/>
    <w:link w:val="PoratDiagrama"/>
    <w:uiPriority w:val="99"/>
    <w:unhideWhenUsed/>
    <w:rsid w:val="00524EC4"/>
    <w:pPr>
      <w:tabs>
        <w:tab w:val="center" w:pos="4819"/>
        <w:tab w:val="right" w:pos="9638"/>
      </w:tabs>
    </w:pPr>
  </w:style>
  <w:style w:type="character" w:customStyle="1" w:styleId="PoratDiagrama">
    <w:name w:val="Poraštė Diagrama"/>
    <w:basedOn w:val="Numatytasispastraiposriftas"/>
    <w:link w:val="Porat"/>
    <w:uiPriority w:val="99"/>
    <w:rsid w:val="00524EC4"/>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uiPriority w:val="1"/>
    <w:qFormat/>
    <w:rPr>
      <w:rFonts w:ascii="Times New Roman" w:eastAsia="Times New Roman" w:hAnsi="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Grietas">
    <w:name w:val="Strong"/>
    <w:basedOn w:val="Numatytasispastraiposriftas"/>
    <w:uiPriority w:val="20"/>
    <w:qFormat/>
    <w:rPr>
      <w:b/>
      <w:w w:val="100"/>
      <w:sz w:val="20"/>
      <w:szCs w:val="20"/>
      <w:shd w:val="clear" w:color="auto" w:fill="auto"/>
    </w:rPr>
  </w:style>
  <w:style w:type="paragraph" w:styleId="Sraopastraipa">
    <w:name w:val="List Paragraph"/>
    <w:basedOn w:val="prastasis"/>
    <w:uiPriority w:val="26"/>
    <w:qFormat/>
    <w:pPr>
      <w:ind w:left="720"/>
    </w:pPr>
  </w:style>
  <w:style w:type="paragraph" w:styleId="Debesliotekstas">
    <w:name w:val="Balloon Text"/>
    <w:basedOn w:val="prastasis"/>
    <w:link w:val="DebesliotekstasDiagrama"/>
    <w:semiHidden/>
    <w:unhideWhenUsed/>
    <w:rPr>
      <w:rFonts w:ascii="Tahoma" w:eastAsia="Tahoma" w:hAnsi="Tahoma"/>
      <w:sz w:val="16"/>
      <w:szCs w:val="16"/>
    </w:rPr>
  </w:style>
  <w:style w:type="character" w:customStyle="1" w:styleId="DebesliotekstasDiagrama">
    <w:name w:val="Debesėlio tekstas Diagrama"/>
    <w:basedOn w:val="Numatytasispastraiposriftas"/>
    <w:link w:val="Debesliotekstas"/>
    <w:semiHidden/>
    <w:rPr>
      <w:rFonts w:ascii="Tahoma" w:eastAsia="Times New Roman" w:hAnsi="Tahoma"/>
      <w:w w:val="100"/>
      <w:sz w:val="16"/>
      <w:szCs w:val="16"/>
      <w:shd w:val="clear" w:color="auto" w:fill="auto"/>
    </w:rPr>
  </w:style>
  <w:style w:type="paragraph" w:styleId="Antrats">
    <w:name w:val="header"/>
    <w:basedOn w:val="prastasis"/>
    <w:link w:val="AntratsDiagrama"/>
    <w:uiPriority w:val="99"/>
    <w:unhideWhenUsed/>
    <w:rsid w:val="00524EC4"/>
    <w:pPr>
      <w:tabs>
        <w:tab w:val="center" w:pos="4819"/>
        <w:tab w:val="right" w:pos="9638"/>
      </w:tabs>
    </w:pPr>
  </w:style>
  <w:style w:type="character" w:customStyle="1" w:styleId="AntratsDiagrama">
    <w:name w:val="Antraštės Diagrama"/>
    <w:basedOn w:val="Numatytasispastraiposriftas"/>
    <w:link w:val="Antrats"/>
    <w:uiPriority w:val="99"/>
    <w:rsid w:val="00524EC4"/>
    <w:rPr>
      <w:rFonts w:ascii="Times New Roman" w:eastAsia="Times New Roman" w:hAnsi="Times New Roman"/>
      <w:sz w:val="24"/>
      <w:szCs w:val="24"/>
    </w:rPr>
  </w:style>
  <w:style w:type="paragraph" w:styleId="Porat">
    <w:name w:val="footer"/>
    <w:basedOn w:val="prastasis"/>
    <w:link w:val="PoratDiagrama"/>
    <w:uiPriority w:val="99"/>
    <w:unhideWhenUsed/>
    <w:rsid w:val="00524EC4"/>
    <w:pPr>
      <w:tabs>
        <w:tab w:val="center" w:pos="4819"/>
        <w:tab w:val="right" w:pos="9638"/>
      </w:tabs>
    </w:pPr>
  </w:style>
  <w:style w:type="character" w:customStyle="1" w:styleId="PoratDiagrama">
    <w:name w:val="Poraštė Diagrama"/>
    <w:basedOn w:val="Numatytasispastraiposriftas"/>
    <w:link w:val="Porat"/>
    <w:uiPriority w:val="99"/>
    <w:rsid w:val="00524EC4"/>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fImage4321118392.emf"/><Relationship Id="rId4" Type="http://schemas.microsoft.com/office/2007/relationships/stylesWithEffects" Target="stylesWithEffects.xml"/><Relationship Id="rId9" Type="http://schemas.openxmlformats.org/officeDocument/2006/relationships/customXml" Target="ink/ink1.xml"/><Relationship Id="rId14" Type="http://schemas.openxmlformats.org/officeDocument/2006/relationships/image" Target="media/image4.jpeg"/></Relationships>
</file>

<file path=word/ink/ink1.xml><?xml version="1.0" encoding="utf-8"?>
<inkml:ink xmlns:inkml="http://www.w3.org/2003/InkML">
  <inkml:definitions>
    <inkml:context xml:id="ctx0">
      <inkml:inkSource xml:id="inkSrc0">
        <inkml:traceFormat>
          <inkml:channel name="X" type="integer" max="3200" units="cm"/>
          <inkml:channel name="Y" type="integer" max="1080" units="cm"/>
        </inkml:traceFormat>
        <inkml:channelProperties>
          <inkml:channelProperty channel="X" name="resolution" value="66.66666" units="1/cm"/>
          <inkml:channelProperty channel="Y" name="resolution" value="40" units="1/cm"/>
        </inkml:channelProperties>
      </inkml:inkSource>
      <inkml:timestamp xml:id="ts0" timeString="2015-06-09T06:22:46.531"/>
    </inkml:context>
    <inkml:brush xml:id="br0">
      <inkml:brushProperty name="width" value="0.0441" units="cm"/>
      <inkml:brushProperty name="height" value="0.0441" units="cm"/>
      <inkml:brushProperty name="color" value="#FF0000"/>
      <inkml:brushProperty name="fitToCurve" value="1"/>
    </inkml:brush>
  </inkml:definitions>
  <inkml:trace contextRef="#ctx0" brushRef="#br0">0 0,'0'0</inkml:trace>
</inkml:ink>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8DF4ED-45B4-42C5-81C4-C402F9556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Pages>
  <Words>3376</Words>
  <Characters>1925</Characters>
  <Application>Microsoft Office Word</Application>
  <DocSecurity>0</DocSecurity>
  <Lines>16</Lines>
  <Paragraphs>10</Paragraphs>
  <MMClips>0</MMClips>
  <ScaleCrop>false</ScaleCrop>
  <HeadingPairs>
    <vt:vector size="4" baseType="variant">
      <vt:variant>
        <vt:lpstr>Pavadinimas</vt:lpstr>
      </vt:variant>
      <vt:variant>
        <vt:i4>1</vt:i4>
      </vt:variant>
      <vt:variant>
        <vt:lpstr>제목</vt:lpstr>
      </vt:variant>
      <vt:variant>
        <vt:i4>1</vt:i4>
      </vt:variant>
    </vt:vector>
  </HeadingPairs>
  <TitlesOfParts>
    <vt:vector size="2" baseType="lpstr">
      <vt:lpstr/>
      <vt:lpstr>Title text</vt:lpstr>
    </vt:vector>
  </TitlesOfParts>
  <Company/>
  <LinksUpToDate>false</LinksUpToDate>
  <CharactersWithSpaces>5291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Andrijana Filinaitė</dc:creator>
  <cp:lastModifiedBy>Zenonas Girčys</cp:lastModifiedBy>
  <cp:revision>12</cp:revision>
  <cp:lastPrinted>2015-06-09T11:42:00Z</cp:lastPrinted>
  <dcterms:created xsi:type="dcterms:W3CDTF">2016-03-16T09:17:00Z</dcterms:created>
  <dcterms:modified xsi:type="dcterms:W3CDTF">2016-04-05T10:50:00Z</dcterms:modified>
</cp:coreProperties>
</file>