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29" w:rsidRDefault="00996B35">
      <w:r>
        <w:t>Analizuojamų gatvių s</w:t>
      </w:r>
      <w:r w:rsidR="00B11669">
        <w:t>ą</w:t>
      </w:r>
      <w:r>
        <w:t>rašas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96B35" w:rsidTr="00996B35">
        <w:tc>
          <w:tcPr>
            <w:tcW w:w="4927" w:type="dxa"/>
          </w:tcPr>
          <w:p w:rsidR="00996B35" w:rsidRDefault="00996B35">
            <w:r>
              <w:t>Gatvės pavadinimas</w:t>
            </w:r>
          </w:p>
        </w:tc>
        <w:tc>
          <w:tcPr>
            <w:tcW w:w="4927" w:type="dxa"/>
          </w:tcPr>
          <w:p w:rsidR="00996B35" w:rsidRDefault="00996B35" w:rsidP="00996B35">
            <w:r>
              <w:t>Apytikslis ilgis, m</w:t>
            </w:r>
          </w:p>
        </w:tc>
      </w:tr>
      <w:tr w:rsidR="00996B35" w:rsidTr="00996B35">
        <w:tc>
          <w:tcPr>
            <w:tcW w:w="4927" w:type="dxa"/>
          </w:tcPr>
          <w:p w:rsidR="00996B35" w:rsidRDefault="00996B35">
            <w:r>
              <w:t>E. Ožeškienės g.</w:t>
            </w:r>
          </w:p>
        </w:tc>
        <w:tc>
          <w:tcPr>
            <w:tcW w:w="4927" w:type="dxa"/>
          </w:tcPr>
          <w:p w:rsidR="00996B35" w:rsidRDefault="00996B35">
            <w:r>
              <w:t>600</w:t>
            </w:r>
          </w:p>
        </w:tc>
      </w:tr>
      <w:tr w:rsidR="00996B35" w:rsidTr="00996B35">
        <w:tc>
          <w:tcPr>
            <w:tcW w:w="4927" w:type="dxa"/>
          </w:tcPr>
          <w:p w:rsidR="00996B35" w:rsidRDefault="00996B35">
            <w:r>
              <w:t>V. Putvinskio g.</w:t>
            </w:r>
          </w:p>
        </w:tc>
        <w:tc>
          <w:tcPr>
            <w:tcW w:w="4927" w:type="dxa"/>
          </w:tcPr>
          <w:p w:rsidR="00996B35" w:rsidRDefault="00996B35">
            <w:r>
              <w:t>1400</w:t>
            </w:r>
          </w:p>
        </w:tc>
      </w:tr>
      <w:tr w:rsidR="00996B35" w:rsidTr="00996B35">
        <w:tc>
          <w:tcPr>
            <w:tcW w:w="4927" w:type="dxa"/>
          </w:tcPr>
          <w:p w:rsidR="00996B35" w:rsidRDefault="00996B35">
            <w:r>
              <w:t>K. Donelaičio g.</w:t>
            </w:r>
          </w:p>
        </w:tc>
        <w:tc>
          <w:tcPr>
            <w:tcW w:w="4927" w:type="dxa"/>
          </w:tcPr>
          <w:p w:rsidR="00996B35" w:rsidRDefault="00996B35">
            <w:r>
              <w:t>1300</w:t>
            </w:r>
          </w:p>
        </w:tc>
      </w:tr>
      <w:tr w:rsidR="00996B35" w:rsidTr="00996B35">
        <w:tc>
          <w:tcPr>
            <w:tcW w:w="4927" w:type="dxa"/>
          </w:tcPr>
          <w:p w:rsidR="00996B35" w:rsidRDefault="00996B35">
            <w:r>
              <w:t>Gedimino g.</w:t>
            </w:r>
          </w:p>
        </w:tc>
        <w:tc>
          <w:tcPr>
            <w:tcW w:w="4927" w:type="dxa"/>
          </w:tcPr>
          <w:p w:rsidR="00996B35" w:rsidRDefault="00996B35">
            <w:r>
              <w:t>1200</w:t>
            </w:r>
          </w:p>
        </w:tc>
      </w:tr>
      <w:tr w:rsidR="00996B35" w:rsidTr="00996B35">
        <w:tc>
          <w:tcPr>
            <w:tcW w:w="4927" w:type="dxa"/>
          </w:tcPr>
          <w:p w:rsidR="00996B35" w:rsidRDefault="00996B35">
            <w:r>
              <w:t>A. Mickevičiaus g.</w:t>
            </w:r>
          </w:p>
        </w:tc>
        <w:tc>
          <w:tcPr>
            <w:tcW w:w="4927" w:type="dxa"/>
          </w:tcPr>
          <w:p w:rsidR="00996B35" w:rsidRDefault="00996B35">
            <w:r>
              <w:t>900</w:t>
            </w:r>
          </w:p>
        </w:tc>
      </w:tr>
      <w:tr w:rsidR="00996B35" w:rsidTr="00996B35">
        <w:tc>
          <w:tcPr>
            <w:tcW w:w="4927" w:type="dxa"/>
          </w:tcPr>
          <w:p w:rsidR="00996B35" w:rsidRDefault="00996B35">
            <w:r>
              <w:t>Maironio g.</w:t>
            </w:r>
          </w:p>
        </w:tc>
        <w:tc>
          <w:tcPr>
            <w:tcW w:w="4927" w:type="dxa"/>
          </w:tcPr>
          <w:p w:rsidR="00996B35" w:rsidRDefault="00996B35">
            <w:r>
              <w:t>700</w:t>
            </w:r>
          </w:p>
        </w:tc>
      </w:tr>
      <w:tr w:rsidR="00996B35" w:rsidTr="00996B35">
        <w:tc>
          <w:tcPr>
            <w:tcW w:w="4927" w:type="dxa"/>
          </w:tcPr>
          <w:p w:rsidR="00996B35" w:rsidRDefault="00996B35">
            <w:r>
              <w:t>I Kanto g.</w:t>
            </w:r>
          </w:p>
        </w:tc>
        <w:tc>
          <w:tcPr>
            <w:tcW w:w="4927" w:type="dxa"/>
          </w:tcPr>
          <w:p w:rsidR="00996B35" w:rsidRDefault="00996B35">
            <w:r>
              <w:t>400</w:t>
            </w:r>
            <w:bookmarkStart w:id="0" w:name="_GoBack"/>
            <w:bookmarkEnd w:id="0"/>
          </w:p>
        </w:tc>
      </w:tr>
      <w:tr w:rsidR="00996B35" w:rsidTr="00996B35">
        <w:tc>
          <w:tcPr>
            <w:tcW w:w="4927" w:type="dxa"/>
          </w:tcPr>
          <w:p w:rsidR="00996B35" w:rsidRDefault="00996B35" w:rsidP="00FF3A26">
            <w:r>
              <w:t xml:space="preserve">Nemuno g. </w:t>
            </w:r>
          </w:p>
        </w:tc>
        <w:tc>
          <w:tcPr>
            <w:tcW w:w="4927" w:type="dxa"/>
          </w:tcPr>
          <w:p w:rsidR="00996B35" w:rsidRDefault="00996B35" w:rsidP="00FF3A26">
            <w:r>
              <w:t>500</w:t>
            </w:r>
          </w:p>
        </w:tc>
      </w:tr>
      <w:tr w:rsidR="00996B35" w:rsidTr="00996B35">
        <w:tc>
          <w:tcPr>
            <w:tcW w:w="4927" w:type="dxa"/>
          </w:tcPr>
          <w:p w:rsidR="00996B35" w:rsidRDefault="00996B35" w:rsidP="00FF3A26">
            <w:r>
              <w:t>Kęstučio g.</w:t>
            </w:r>
          </w:p>
        </w:tc>
        <w:tc>
          <w:tcPr>
            <w:tcW w:w="4927" w:type="dxa"/>
          </w:tcPr>
          <w:p w:rsidR="00996B35" w:rsidRDefault="00996B35" w:rsidP="00FF3A26">
            <w:r>
              <w:t>2400</w:t>
            </w:r>
          </w:p>
        </w:tc>
      </w:tr>
      <w:tr w:rsidR="00996B35" w:rsidTr="00996B35">
        <w:tc>
          <w:tcPr>
            <w:tcW w:w="4927" w:type="dxa"/>
          </w:tcPr>
          <w:p w:rsidR="00996B35" w:rsidRDefault="00996B35" w:rsidP="00FF3A26">
            <w:r>
              <w:t>Šv. Gertrūdos g.</w:t>
            </w:r>
          </w:p>
        </w:tc>
        <w:tc>
          <w:tcPr>
            <w:tcW w:w="4927" w:type="dxa"/>
          </w:tcPr>
          <w:p w:rsidR="00996B35" w:rsidRDefault="00996B35" w:rsidP="00FF3A26">
            <w:r>
              <w:t>900</w:t>
            </w:r>
          </w:p>
        </w:tc>
      </w:tr>
      <w:tr w:rsidR="00996B35" w:rsidTr="00996B35">
        <w:tc>
          <w:tcPr>
            <w:tcW w:w="4927" w:type="dxa"/>
          </w:tcPr>
          <w:p w:rsidR="00996B35" w:rsidRDefault="00996B35" w:rsidP="00FF3A26">
            <w:r>
              <w:t>Šauklių g.</w:t>
            </w:r>
          </w:p>
        </w:tc>
        <w:tc>
          <w:tcPr>
            <w:tcW w:w="4927" w:type="dxa"/>
          </w:tcPr>
          <w:p w:rsidR="00996B35" w:rsidRDefault="00996B35" w:rsidP="00FF3A26">
            <w:r>
              <w:t>250</w:t>
            </w:r>
          </w:p>
        </w:tc>
      </w:tr>
      <w:tr w:rsidR="00996B35" w:rsidTr="00996B35">
        <w:tc>
          <w:tcPr>
            <w:tcW w:w="4927" w:type="dxa"/>
          </w:tcPr>
          <w:p w:rsidR="00996B35" w:rsidRDefault="00996B35" w:rsidP="00FF3A26">
            <w:r>
              <w:t>Jonavos g.</w:t>
            </w:r>
          </w:p>
        </w:tc>
        <w:tc>
          <w:tcPr>
            <w:tcW w:w="4927" w:type="dxa"/>
          </w:tcPr>
          <w:p w:rsidR="00996B35" w:rsidRDefault="00996B35" w:rsidP="00FF3A26">
            <w:r>
              <w:t>750</w:t>
            </w:r>
          </w:p>
        </w:tc>
      </w:tr>
      <w:tr w:rsidR="00996B35" w:rsidTr="00996B35">
        <w:tc>
          <w:tcPr>
            <w:tcW w:w="4927" w:type="dxa"/>
          </w:tcPr>
          <w:p w:rsidR="00996B35" w:rsidRDefault="00996B35" w:rsidP="00FF3A26">
            <w:r>
              <w:t>Gimnazijos, Birštono g</w:t>
            </w:r>
          </w:p>
        </w:tc>
        <w:tc>
          <w:tcPr>
            <w:tcW w:w="4927" w:type="dxa"/>
          </w:tcPr>
          <w:p w:rsidR="00996B35" w:rsidRDefault="00996B35" w:rsidP="00FF3A26">
            <w:r>
              <w:t>400</w:t>
            </w:r>
          </w:p>
        </w:tc>
      </w:tr>
      <w:tr w:rsidR="00996B35" w:rsidTr="00996B35">
        <w:tc>
          <w:tcPr>
            <w:tcW w:w="4927" w:type="dxa"/>
          </w:tcPr>
          <w:p w:rsidR="00996B35" w:rsidRDefault="00996B35" w:rsidP="00996B35">
            <w:r>
              <w:t>Vytauto pr.</w:t>
            </w:r>
          </w:p>
        </w:tc>
        <w:tc>
          <w:tcPr>
            <w:tcW w:w="4927" w:type="dxa"/>
          </w:tcPr>
          <w:p w:rsidR="00996B35" w:rsidRDefault="00996B35" w:rsidP="00FF3A26">
            <w:r>
              <w:t>1350</w:t>
            </w:r>
          </w:p>
        </w:tc>
      </w:tr>
      <w:tr w:rsidR="00996B35" w:rsidTr="00996B35">
        <w:tc>
          <w:tcPr>
            <w:tcW w:w="4927" w:type="dxa"/>
          </w:tcPr>
          <w:p w:rsidR="00996B35" w:rsidRDefault="00996B35" w:rsidP="00996B35">
            <w:r>
              <w:t>Prietilčio g, M. K. Čiurlionio pr.</w:t>
            </w:r>
          </w:p>
        </w:tc>
        <w:tc>
          <w:tcPr>
            <w:tcW w:w="4927" w:type="dxa"/>
          </w:tcPr>
          <w:p w:rsidR="00996B35" w:rsidRDefault="00996B35" w:rsidP="00FF3A26">
            <w:r>
              <w:t>700</w:t>
            </w:r>
          </w:p>
        </w:tc>
      </w:tr>
      <w:tr w:rsidR="00996B35" w:rsidTr="00FF3A26">
        <w:tc>
          <w:tcPr>
            <w:tcW w:w="4927" w:type="dxa"/>
          </w:tcPr>
          <w:p w:rsidR="00996B35" w:rsidRDefault="00996B35" w:rsidP="00FF3A26">
            <w:proofErr w:type="spellStart"/>
            <w:r>
              <w:t>Kaunakiemio</w:t>
            </w:r>
            <w:proofErr w:type="spellEnd"/>
            <w:r>
              <w:t xml:space="preserve"> g.</w:t>
            </w:r>
          </w:p>
        </w:tc>
        <w:tc>
          <w:tcPr>
            <w:tcW w:w="4927" w:type="dxa"/>
          </w:tcPr>
          <w:p w:rsidR="00996B35" w:rsidRDefault="00996B35" w:rsidP="00FF3A26">
            <w:r>
              <w:t>800</w:t>
            </w:r>
          </w:p>
        </w:tc>
      </w:tr>
      <w:tr w:rsidR="00996B35" w:rsidTr="00FF3A26">
        <w:tc>
          <w:tcPr>
            <w:tcW w:w="4927" w:type="dxa"/>
          </w:tcPr>
          <w:p w:rsidR="00996B35" w:rsidRDefault="00996B35" w:rsidP="00FF3A26">
            <w:r>
              <w:t>Karo ligoninės g.</w:t>
            </w:r>
          </w:p>
        </w:tc>
        <w:tc>
          <w:tcPr>
            <w:tcW w:w="4927" w:type="dxa"/>
          </w:tcPr>
          <w:p w:rsidR="00996B35" w:rsidRDefault="00996B35" w:rsidP="00FF3A26">
            <w:r>
              <w:t>300</w:t>
            </w:r>
          </w:p>
        </w:tc>
      </w:tr>
      <w:tr w:rsidR="00996B35" w:rsidTr="00FF3A26">
        <w:tc>
          <w:tcPr>
            <w:tcW w:w="4927" w:type="dxa"/>
          </w:tcPr>
          <w:p w:rsidR="00996B35" w:rsidRDefault="00996B35" w:rsidP="00FF3A26">
            <w:r>
              <w:t>Bažnyčios g.</w:t>
            </w:r>
          </w:p>
        </w:tc>
        <w:tc>
          <w:tcPr>
            <w:tcW w:w="4927" w:type="dxa"/>
          </w:tcPr>
          <w:p w:rsidR="00996B35" w:rsidRDefault="00996B35" w:rsidP="00FF3A26">
            <w:r>
              <w:t>400</w:t>
            </w:r>
          </w:p>
        </w:tc>
      </w:tr>
      <w:tr w:rsidR="00996B35" w:rsidTr="00FF3A26">
        <w:tc>
          <w:tcPr>
            <w:tcW w:w="4927" w:type="dxa"/>
          </w:tcPr>
          <w:p w:rsidR="00996B35" w:rsidRDefault="00996B35" w:rsidP="00FF3A26">
            <w:proofErr w:type="spellStart"/>
            <w:r>
              <w:t>Girstupio</w:t>
            </w:r>
            <w:proofErr w:type="spellEnd"/>
            <w:r>
              <w:t xml:space="preserve"> g., K. Būgos g.</w:t>
            </w:r>
          </w:p>
        </w:tc>
        <w:tc>
          <w:tcPr>
            <w:tcW w:w="4927" w:type="dxa"/>
          </w:tcPr>
          <w:p w:rsidR="00996B35" w:rsidRDefault="00996B35" w:rsidP="00FF3A26">
            <w:r>
              <w:t>350</w:t>
            </w:r>
          </w:p>
        </w:tc>
      </w:tr>
      <w:tr w:rsidR="00996B35" w:rsidTr="00FF3A26">
        <w:tc>
          <w:tcPr>
            <w:tcW w:w="4927" w:type="dxa"/>
          </w:tcPr>
          <w:p w:rsidR="00996B35" w:rsidRDefault="00996B35" w:rsidP="00FF3A26">
            <w:proofErr w:type="spellStart"/>
            <w:r>
              <w:t>Griunvaldo</w:t>
            </w:r>
            <w:proofErr w:type="spellEnd"/>
            <w:r>
              <w:t xml:space="preserve"> g.</w:t>
            </w:r>
          </w:p>
        </w:tc>
        <w:tc>
          <w:tcPr>
            <w:tcW w:w="4927" w:type="dxa"/>
          </w:tcPr>
          <w:p w:rsidR="00996B35" w:rsidRDefault="00996B35" w:rsidP="00FF3A26">
            <w:r>
              <w:t>250</w:t>
            </w:r>
          </w:p>
        </w:tc>
      </w:tr>
      <w:tr w:rsidR="00996B35" w:rsidTr="00FF3A26">
        <w:tc>
          <w:tcPr>
            <w:tcW w:w="4927" w:type="dxa"/>
          </w:tcPr>
          <w:p w:rsidR="00996B35" w:rsidRDefault="00996B35" w:rsidP="00FF3A26">
            <w:r>
              <w:t>Miško g.</w:t>
            </w:r>
          </w:p>
        </w:tc>
        <w:tc>
          <w:tcPr>
            <w:tcW w:w="4927" w:type="dxa"/>
          </w:tcPr>
          <w:p w:rsidR="00996B35" w:rsidRDefault="00996B35" w:rsidP="00FF3A26">
            <w:r>
              <w:t>500</w:t>
            </w:r>
          </w:p>
        </w:tc>
      </w:tr>
      <w:tr w:rsidR="00996B35" w:rsidTr="00FF3A26">
        <w:tc>
          <w:tcPr>
            <w:tcW w:w="4927" w:type="dxa"/>
          </w:tcPr>
          <w:p w:rsidR="00996B35" w:rsidRDefault="00996B35" w:rsidP="00996B35">
            <w:r>
              <w:t>Karaliaus Mindaugo pr.</w:t>
            </w:r>
          </w:p>
        </w:tc>
        <w:tc>
          <w:tcPr>
            <w:tcW w:w="4927" w:type="dxa"/>
          </w:tcPr>
          <w:p w:rsidR="00996B35" w:rsidRDefault="00996B35" w:rsidP="00FF3A26">
            <w:r>
              <w:t>3100</w:t>
            </w:r>
          </w:p>
        </w:tc>
      </w:tr>
    </w:tbl>
    <w:p w:rsidR="00996B35" w:rsidRDefault="00996B35"/>
    <w:sectPr w:rsidR="00996B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35"/>
    <w:rsid w:val="00620F29"/>
    <w:rsid w:val="00996B35"/>
    <w:rsid w:val="00B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9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96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9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9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Bendokienė</dc:creator>
  <cp:lastModifiedBy>Inga Bendokienė</cp:lastModifiedBy>
  <cp:revision>2</cp:revision>
  <dcterms:created xsi:type="dcterms:W3CDTF">2016-11-08T07:53:00Z</dcterms:created>
  <dcterms:modified xsi:type="dcterms:W3CDTF">2016-11-08T08:00:00Z</dcterms:modified>
</cp:coreProperties>
</file>