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05" w:rsidRPr="00164A19" w:rsidRDefault="00FD4736" w:rsidP="00D13159">
      <w:pPr>
        <w:spacing w:after="0"/>
        <w:ind w:left="4820"/>
        <w:rPr>
          <w:rFonts w:ascii="Times New Roman" w:hAnsi="Times New Roman" w:cs="Times New Roman"/>
        </w:rPr>
      </w:pPr>
      <w:bookmarkStart w:id="0" w:name="_GoBack"/>
      <w:bookmarkEnd w:id="0"/>
      <w:r w:rsidRPr="00164A19">
        <w:rPr>
          <w:rFonts w:ascii="Times New Roman" w:hAnsi="Times New Roman" w:cs="Times New Roman"/>
        </w:rPr>
        <w:t>PATVIRTINTA</w:t>
      </w:r>
    </w:p>
    <w:p w:rsidR="00FD4736" w:rsidRPr="00164A19" w:rsidRDefault="00FD4736" w:rsidP="00D13159">
      <w:pPr>
        <w:spacing w:after="0"/>
        <w:ind w:left="4820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Kauno miesto savivaldybės administracijos</w:t>
      </w:r>
    </w:p>
    <w:p w:rsidR="00FD4736" w:rsidRPr="00164A19" w:rsidRDefault="00FD4736" w:rsidP="00D13159">
      <w:pPr>
        <w:spacing w:after="0"/>
        <w:ind w:left="4820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Švietimo, kultūros ir turizmo plėtros reikalų valdybos</w:t>
      </w:r>
    </w:p>
    <w:p w:rsidR="00FD4736" w:rsidRPr="00164A19" w:rsidRDefault="00FD4736" w:rsidP="00D13159">
      <w:pPr>
        <w:spacing w:after="0"/>
        <w:ind w:left="4820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Švietimo ir ugdymo skyriaus vedėjo</w:t>
      </w:r>
    </w:p>
    <w:p w:rsidR="00FD4736" w:rsidRPr="00164A19" w:rsidRDefault="00FD4736" w:rsidP="00D13159">
      <w:pPr>
        <w:spacing w:after="0"/>
        <w:ind w:left="4820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201</w:t>
      </w:r>
      <w:r w:rsidR="00695A30" w:rsidRPr="00164A19">
        <w:rPr>
          <w:rFonts w:ascii="Times New Roman" w:hAnsi="Times New Roman" w:cs="Times New Roman"/>
        </w:rPr>
        <w:t>4</w:t>
      </w:r>
      <w:r w:rsidRPr="00164A19">
        <w:rPr>
          <w:rFonts w:ascii="Times New Roman" w:hAnsi="Times New Roman" w:cs="Times New Roman"/>
        </w:rPr>
        <w:t xml:space="preserve"> m. </w:t>
      </w:r>
      <w:r w:rsidR="00D13159">
        <w:rPr>
          <w:rFonts w:ascii="Times New Roman" w:hAnsi="Times New Roman" w:cs="Times New Roman"/>
        </w:rPr>
        <w:t xml:space="preserve">  </w:t>
      </w:r>
      <w:r w:rsidR="00AC2A55">
        <w:rPr>
          <w:rFonts w:ascii="Times New Roman" w:hAnsi="Times New Roman" w:cs="Times New Roman"/>
        </w:rPr>
        <w:t xml:space="preserve">gegužės  21 </w:t>
      </w:r>
      <w:r w:rsidRPr="00164A19">
        <w:rPr>
          <w:rFonts w:ascii="Times New Roman" w:hAnsi="Times New Roman" w:cs="Times New Roman"/>
        </w:rPr>
        <w:t>d. įsakymu</w:t>
      </w:r>
      <w:r w:rsidR="00695A30" w:rsidRPr="00164A19">
        <w:rPr>
          <w:rFonts w:ascii="Times New Roman" w:hAnsi="Times New Roman" w:cs="Times New Roman"/>
        </w:rPr>
        <w:t xml:space="preserve"> </w:t>
      </w:r>
      <w:r w:rsidRPr="00164A19">
        <w:rPr>
          <w:rFonts w:ascii="Times New Roman" w:hAnsi="Times New Roman" w:cs="Times New Roman"/>
        </w:rPr>
        <w:t xml:space="preserve">Nr. </w:t>
      </w:r>
      <w:r w:rsidR="00AC2A55">
        <w:rPr>
          <w:rFonts w:ascii="Times New Roman" w:hAnsi="Times New Roman" w:cs="Times New Roman"/>
        </w:rPr>
        <w:t>35-487</w:t>
      </w:r>
    </w:p>
    <w:p w:rsidR="005F3DC7" w:rsidRDefault="005F3DC7" w:rsidP="005F3DC7">
      <w:pPr>
        <w:spacing w:after="0"/>
        <w:rPr>
          <w:rFonts w:ascii="Times New Roman" w:hAnsi="Times New Roman" w:cs="Times New Roman"/>
        </w:rPr>
      </w:pPr>
    </w:p>
    <w:p w:rsidR="00164A19" w:rsidRPr="00164A19" w:rsidRDefault="00164A19" w:rsidP="005F3DC7">
      <w:pPr>
        <w:spacing w:after="0"/>
        <w:rPr>
          <w:rFonts w:ascii="Times New Roman" w:hAnsi="Times New Roman" w:cs="Times New Roman"/>
        </w:rPr>
      </w:pPr>
    </w:p>
    <w:p w:rsidR="000561E0" w:rsidRPr="00164A19" w:rsidRDefault="005F3DC7" w:rsidP="005F3DC7">
      <w:pPr>
        <w:spacing w:after="0"/>
        <w:jc w:val="center"/>
        <w:rPr>
          <w:rFonts w:ascii="Times New Roman" w:hAnsi="Times New Roman" w:cs="Times New Roman"/>
          <w:b/>
        </w:rPr>
      </w:pPr>
      <w:r w:rsidRPr="00164A19">
        <w:rPr>
          <w:rFonts w:ascii="Times New Roman" w:hAnsi="Times New Roman" w:cs="Times New Roman"/>
          <w:b/>
        </w:rPr>
        <w:t>KAUNO MIESTO UGDYMO ĮSTAIGŲ PSICHOLOGŲ METODINIO BŪRELIO NUOSTATAI</w:t>
      </w:r>
    </w:p>
    <w:p w:rsidR="000561E0" w:rsidRPr="00164A19" w:rsidRDefault="000561E0" w:rsidP="000561E0">
      <w:pPr>
        <w:spacing w:after="0" w:line="360" w:lineRule="auto"/>
        <w:rPr>
          <w:rFonts w:ascii="Times New Roman" w:hAnsi="Times New Roman" w:cs="Times New Roman"/>
          <w:b/>
        </w:rPr>
      </w:pPr>
    </w:p>
    <w:p w:rsidR="000561E0" w:rsidRPr="00164A19" w:rsidRDefault="00DF6221" w:rsidP="000561E0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164A19">
        <w:rPr>
          <w:rFonts w:ascii="Times New Roman" w:hAnsi="Times New Roman" w:cs="Times New Roman"/>
          <w:b/>
        </w:rPr>
        <w:t>BENDROSIOS NUOSTATOS IR SĄVOKOS</w:t>
      </w:r>
    </w:p>
    <w:p w:rsidR="000561E0" w:rsidRPr="00164A19" w:rsidRDefault="000561E0" w:rsidP="000561E0">
      <w:pPr>
        <w:pStyle w:val="Sraopastraipa"/>
        <w:spacing w:line="360" w:lineRule="auto"/>
        <w:ind w:left="1080"/>
        <w:rPr>
          <w:rFonts w:ascii="Times New Roman" w:hAnsi="Times New Roman" w:cs="Times New Roman"/>
          <w:b/>
        </w:rPr>
      </w:pPr>
    </w:p>
    <w:p w:rsidR="00DF6221" w:rsidRPr="00164A19" w:rsidRDefault="002B490E" w:rsidP="00E1256A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 xml:space="preserve">Kauno miesto mokyklų psichologų metodinis būrelis (toliau Metodinis būrelis) yra sudarytas iš </w:t>
      </w:r>
      <w:r w:rsidR="006146B5" w:rsidRPr="00164A19">
        <w:rPr>
          <w:rFonts w:ascii="Times New Roman" w:hAnsi="Times New Roman" w:cs="Times New Roman"/>
        </w:rPr>
        <w:t xml:space="preserve">Kauno miesto </w:t>
      </w:r>
      <w:r w:rsidRPr="00164A19">
        <w:rPr>
          <w:rFonts w:ascii="Times New Roman" w:hAnsi="Times New Roman" w:cs="Times New Roman"/>
        </w:rPr>
        <w:t>ugdymo įstaigų psichologų</w:t>
      </w:r>
      <w:r w:rsidR="006146B5" w:rsidRPr="00164A19">
        <w:rPr>
          <w:rFonts w:ascii="Times New Roman" w:hAnsi="Times New Roman" w:cs="Times New Roman"/>
        </w:rPr>
        <w:t xml:space="preserve"> (toliau Psichologų)</w:t>
      </w:r>
      <w:r w:rsidR="00DF6221" w:rsidRPr="00164A19">
        <w:rPr>
          <w:rFonts w:ascii="Times New Roman" w:hAnsi="Times New Roman" w:cs="Times New Roman"/>
        </w:rPr>
        <w:t>, vykdanti</w:t>
      </w:r>
      <w:r w:rsidRPr="00164A19">
        <w:rPr>
          <w:rFonts w:ascii="Times New Roman" w:hAnsi="Times New Roman" w:cs="Times New Roman"/>
        </w:rPr>
        <w:t>s</w:t>
      </w:r>
      <w:r w:rsidR="00DF6221" w:rsidRPr="00164A19">
        <w:rPr>
          <w:rFonts w:ascii="Times New Roman" w:hAnsi="Times New Roman" w:cs="Times New Roman"/>
        </w:rPr>
        <w:t xml:space="preserve"> </w:t>
      </w:r>
      <w:r w:rsidRPr="00164A19">
        <w:rPr>
          <w:rFonts w:ascii="Times New Roman" w:hAnsi="Times New Roman" w:cs="Times New Roman"/>
        </w:rPr>
        <w:t>gerosios patirties sklaidą.</w:t>
      </w:r>
    </w:p>
    <w:p w:rsidR="00DF6221" w:rsidRPr="00164A19" w:rsidRDefault="00800826" w:rsidP="00E1256A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Metod</w:t>
      </w:r>
      <w:r w:rsidR="002D4A0A" w:rsidRPr="00164A19">
        <w:rPr>
          <w:rFonts w:ascii="Times New Roman" w:hAnsi="Times New Roman" w:cs="Times New Roman"/>
        </w:rPr>
        <w:t>inis būrelis savo veiklą grindžia Lietuvos Respublikos Konstitucija, Švietimo įstatymu ir kitais švietimo veiklą reglamentuojančiais dokumentais bei šiais nuostatais.</w:t>
      </w:r>
    </w:p>
    <w:p w:rsidR="002D4A0A" w:rsidRPr="00164A19" w:rsidRDefault="002D4A0A" w:rsidP="00E1256A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 xml:space="preserve">Metodinis būrelis savo veiklą grindžia demokratiškumo, </w:t>
      </w:r>
      <w:r w:rsidR="007D397F" w:rsidRPr="00164A19">
        <w:rPr>
          <w:rFonts w:ascii="Times New Roman" w:hAnsi="Times New Roman" w:cs="Times New Roman"/>
        </w:rPr>
        <w:t>tęstinumo, nuolatinio mokymosi, atsinaujinimo, partnerystės ir bendradarbiavimo principais.</w:t>
      </w:r>
    </w:p>
    <w:p w:rsidR="002D4A0A" w:rsidRPr="00164A19" w:rsidRDefault="002D4A0A" w:rsidP="00E1256A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 xml:space="preserve">Metodinė veikla – </w:t>
      </w:r>
      <w:r w:rsidR="006146B5" w:rsidRPr="00164A19">
        <w:rPr>
          <w:rFonts w:ascii="Times New Roman" w:hAnsi="Times New Roman" w:cs="Times New Roman"/>
        </w:rPr>
        <w:t>Psichologų</w:t>
      </w:r>
      <w:r w:rsidRPr="00164A19">
        <w:rPr>
          <w:rFonts w:ascii="Times New Roman" w:hAnsi="Times New Roman" w:cs="Times New Roman"/>
        </w:rPr>
        <w:t xml:space="preserve"> organizuota veikla, vienijanti juos pagal </w:t>
      </w:r>
      <w:r w:rsidR="007D397F" w:rsidRPr="00164A19">
        <w:rPr>
          <w:rFonts w:ascii="Times New Roman" w:hAnsi="Times New Roman" w:cs="Times New Roman"/>
        </w:rPr>
        <w:t>veiklos sritį</w:t>
      </w:r>
      <w:r w:rsidRPr="00164A19">
        <w:rPr>
          <w:rFonts w:ascii="Times New Roman" w:hAnsi="Times New Roman" w:cs="Times New Roman"/>
        </w:rPr>
        <w:t>, skirta kvalifikacijai ir praktinei veiklai tobulinti</w:t>
      </w:r>
      <w:r w:rsidR="007D397F" w:rsidRPr="00164A19">
        <w:rPr>
          <w:rFonts w:ascii="Times New Roman" w:hAnsi="Times New Roman" w:cs="Times New Roman"/>
        </w:rPr>
        <w:t>, keičiantis gerąja</w:t>
      </w:r>
      <w:r w:rsidRPr="00164A19">
        <w:rPr>
          <w:rFonts w:ascii="Times New Roman" w:hAnsi="Times New Roman" w:cs="Times New Roman"/>
        </w:rPr>
        <w:t xml:space="preserve"> patirtimi, naujausia metodine informacija.</w:t>
      </w:r>
    </w:p>
    <w:p w:rsidR="00D47D56" w:rsidRPr="00164A19" w:rsidRDefault="000561E0" w:rsidP="000561E0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M</w:t>
      </w:r>
      <w:r w:rsidR="002D4A0A" w:rsidRPr="00164A19">
        <w:rPr>
          <w:rFonts w:ascii="Times New Roman" w:hAnsi="Times New Roman" w:cs="Times New Roman"/>
        </w:rPr>
        <w:t>etodinio būrelio nuostatus rengia metodinio būrel</w:t>
      </w:r>
      <w:r w:rsidRPr="00164A19">
        <w:rPr>
          <w:rFonts w:ascii="Times New Roman" w:hAnsi="Times New Roman" w:cs="Times New Roman"/>
        </w:rPr>
        <w:t xml:space="preserve">io nariai. Šiuos nuostatus </w:t>
      </w:r>
      <w:r w:rsidR="00695A30" w:rsidRPr="00164A19">
        <w:rPr>
          <w:rFonts w:ascii="Times New Roman" w:hAnsi="Times New Roman" w:cs="Times New Roman"/>
        </w:rPr>
        <w:t>ir</w:t>
      </w:r>
      <w:r w:rsidRPr="00164A19">
        <w:rPr>
          <w:rFonts w:ascii="Times New Roman" w:hAnsi="Times New Roman" w:cs="Times New Roman"/>
        </w:rPr>
        <w:t xml:space="preserve"> M</w:t>
      </w:r>
      <w:r w:rsidR="002D4A0A" w:rsidRPr="00164A19">
        <w:rPr>
          <w:rFonts w:ascii="Times New Roman" w:hAnsi="Times New Roman" w:cs="Times New Roman"/>
        </w:rPr>
        <w:t>etodinio būrelio sudėtį tvirtina Švietimo ir ugdymo skyriaus vedėjas.</w:t>
      </w:r>
    </w:p>
    <w:p w:rsidR="000561E0" w:rsidRPr="00164A19" w:rsidRDefault="000561E0" w:rsidP="000561E0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</w:p>
    <w:p w:rsidR="00164A19" w:rsidRDefault="002D4A0A" w:rsidP="00164A19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164A19">
        <w:rPr>
          <w:rFonts w:ascii="Times New Roman" w:hAnsi="Times New Roman" w:cs="Times New Roman"/>
          <w:b/>
        </w:rPr>
        <w:t>METODINIO BŪRELIO TIKSLAS IR UŽDAVINIAI</w:t>
      </w:r>
    </w:p>
    <w:p w:rsidR="00164A19" w:rsidRPr="00164A19" w:rsidRDefault="00164A19" w:rsidP="00164A19">
      <w:pPr>
        <w:pStyle w:val="Sraopastraipa"/>
        <w:spacing w:line="360" w:lineRule="auto"/>
        <w:ind w:left="1080"/>
        <w:rPr>
          <w:rFonts w:ascii="Times New Roman" w:hAnsi="Times New Roman" w:cs="Times New Roman"/>
          <w:b/>
        </w:rPr>
      </w:pPr>
    </w:p>
    <w:p w:rsidR="000561E0" w:rsidRPr="00164A19" w:rsidRDefault="00810592" w:rsidP="00E1256A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 xml:space="preserve">Metodinio būrelio tikslas </w:t>
      </w:r>
      <w:r w:rsidR="00E1256A" w:rsidRPr="00164A19">
        <w:rPr>
          <w:rFonts w:ascii="Times New Roman" w:hAnsi="Times New Roman" w:cs="Times New Roman"/>
        </w:rPr>
        <w:t>–</w:t>
      </w:r>
      <w:r w:rsidR="000561E0" w:rsidRPr="00164A19">
        <w:rPr>
          <w:rFonts w:ascii="Times New Roman" w:hAnsi="Times New Roman" w:cs="Times New Roman"/>
        </w:rPr>
        <w:t xml:space="preserve"> plėtoti </w:t>
      </w:r>
      <w:r w:rsidR="006146B5" w:rsidRPr="00164A19">
        <w:rPr>
          <w:rFonts w:ascii="Times New Roman" w:hAnsi="Times New Roman" w:cs="Times New Roman"/>
        </w:rPr>
        <w:t>Psichologų</w:t>
      </w:r>
      <w:r w:rsidR="000561E0" w:rsidRPr="00164A19">
        <w:rPr>
          <w:rFonts w:ascii="Times New Roman" w:hAnsi="Times New Roman" w:cs="Times New Roman"/>
        </w:rPr>
        <w:t xml:space="preserve"> bendradarbiavimą teikiant metodinę, informacinę, konsultacinę pagalbą </w:t>
      </w:r>
      <w:r w:rsidR="006146B5" w:rsidRPr="00164A19">
        <w:rPr>
          <w:rFonts w:ascii="Times New Roman" w:hAnsi="Times New Roman" w:cs="Times New Roman"/>
        </w:rPr>
        <w:t>Psichologams</w:t>
      </w:r>
      <w:r w:rsidR="000561E0" w:rsidRPr="00164A19">
        <w:rPr>
          <w:rFonts w:ascii="Times New Roman" w:hAnsi="Times New Roman" w:cs="Times New Roman"/>
        </w:rPr>
        <w:t xml:space="preserve">, siekiant </w:t>
      </w:r>
      <w:r w:rsidR="006146B5" w:rsidRPr="00164A19">
        <w:rPr>
          <w:rFonts w:ascii="Times New Roman" w:hAnsi="Times New Roman" w:cs="Times New Roman"/>
        </w:rPr>
        <w:t xml:space="preserve">jų </w:t>
      </w:r>
      <w:r w:rsidR="000561E0" w:rsidRPr="00164A19">
        <w:rPr>
          <w:rFonts w:ascii="Times New Roman" w:hAnsi="Times New Roman" w:cs="Times New Roman"/>
        </w:rPr>
        <w:t>nuolatinio profesinės kvalifikac</w:t>
      </w:r>
      <w:r w:rsidR="00695A30" w:rsidRPr="00164A19">
        <w:rPr>
          <w:rFonts w:ascii="Times New Roman" w:hAnsi="Times New Roman" w:cs="Times New Roman"/>
        </w:rPr>
        <w:t>ijos ir kompetencijų tobulinimo, gerinant psichologinės pagalbos kokybę Kauno miesto ugdymo įstaigų bendruomenėms.</w:t>
      </w:r>
    </w:p>
    <w:p w:rsidR="00B8054F" w:rsidRPr="00164A19" w:rsidRDefault="003230AB" w:rsidP="006146B5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Metodinio būrelio uždaviniai:</w:t>
      </w:r>
    </w:p>
    <w:p w:rsidR="006146B5" w:rsidRPr="00164A19" w:rsidRDefault="006146B5" w:rsidP="006146B5">
      <w:pPr>
        <w:pStyle w:val="Sraopastraip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organizuoti Psichologų metodinę veiklą: pasitarimus, seminarus, parodas, akcijas, konferencijas ir pan.;</w:t>
      </w:r>
    </w:p>
    <w:p w:rsidR="006146B5" w:rsidRPr="00164A19" w:rsidRDefault="006146B5" w:rsidP="006146B5">
      <w:pPr>
        <w:pStyle w:val="Sraopastraip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 xml:space="preserve">inicijuoti, rengti ir realizuoti Psichologų kvalifikacijos tobulinimo programas; </w:t>
      </w:r>
    </w:p>
    <w:p w:rsidR="006146B5" w:rsidRPr="00164A19" w:rsidRDefault="006146B5" w:rsidP="006146B5">
      <w:pPr>
        <w:pStyle w:val="Sraopastraipa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 xml:space="preserve">skleisti kūrybingai dirbančių Psichologų patirtį bei dalintis naujovėmis; </w:t>
      </w:r>
    </w:p>
    <w:p w:rsidR="006146B5" w:rsidRPr="00164A19" w:rsidRDefault="006146B5" w:rsidP="006146B5">
      <w:pPr>
        <w:pStyle w:val="Sraopastraipa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skatinti psichologus dalintis gerąja  patirtimi;</w:t>
      </w:r>
    </w:p>
    <w:p w:rsidR="006146B5" w:rsidRPr="00164A19" w:rsidRDefault="006146B5" w:rsidP="006146B5">
      <w:pPr>
        <w:pStyle w:val="Sraopastraipa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rekomenduoti mokyklų psichologus paskatinimui už aktyvią metodinę veiklą;</w:t>
      </w:r>
    </w:p>
    <w:p w:rsidR="006146B5" w:rsidRPr="00164A19" w:rsidRDefault="006146B5" w:rsidP="006146B5">
      <w:pPr>
        <w:pStyle w:val="Sraopastraipa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vertinti, recenzuoti ir aprobuoti parengtą metodinę medžiagą, metodines priemones;</w:t>
      </w:r>
    </w:p>
    <w:p w:rsidR="006146B5" w:rsidRPr="00164A19" w:rsidRDefault="006146B5" w:rsidP="006146B5">
      <w:pPr>
        <w:pStyle w:val="Sraopastraipa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bendradarbiauti su Kauno ir kitų miestų, rajonų Metodinėmis tarybomis bei kitais socialiniais partneriais.</w:t>
      </w:r>
    </w:p>
    <w:p w:rsidR="00D47D56" w:rsidRDefault="00D47D56" w:rsidP="00D47D56">
      <w:pPr>
        <w:pStyle w:val="Sraopastraipa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164A19" w:rsidRPr="00164A19" w:rsidRDefault="00164A19" w:rsidP="00D47D56">
      <w:pPr>
        <w:pStyle w:val="Sraopastraipa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3230AB" w:rsidRPr="00164A19" w:rsidRDefault="003230AB" w:rsidP="003230AB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164A19">
        <w:rPr>
          <w:rFonts w:ascii="Times New Roman" w:hAnsi="Times New Roman" w:cs="Times New Roman"/>
          <w:b/>
        </w:rPr>
        <w:lastRenderedPageBreak/>
        <w:t>METODINIO BŪRELIO STRUKTŪRA</w:t>
      </w:r>
    </w:p>
    <w:p w:rsidR="00364B13" w:rsidRPr="00164A19" w:rsidRDefault="00364B13" w:rsidP="00364B13">
      <w:pPr>
        <w:pStyle w:val="Sraopastraipa"/>
        <w:spacing w:line="360" w:lineRule="auto"/>
        <w:ind w:left="1080"/>
        <w:rPr>
          <w:rFonts w:ascii="Times New Roman" w:hAnsi="Times New Roman" w:cs="Times New Roman"/>
          <w:b/>
        </w:rPr>
      </w:pPr>
    </w:p>
    <w:p w:rsidR="003230AB" w:rsidRPr="00164A19" w:rsidRDefault="003230AB" w:rsidP="003230AB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Metodinį būrelį sudaro 7 nariai.</w:t>
      </w:r>
    </w:p>
    <w:p w:rsidR="003230AB" w:rsidRPr="00164A19" w:rsidRDefault="003230AB" w:rsidP="003230AB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Būrelio nariais gali būti</w:t>
      </w:r>
      <w:r w:rsidR="006146B5" w:rsidRPr="00164A19">
        <w:rPr>
          <w:rFonts w:ascii="Times New Roman" w:hAnsi="Times New Roman" w:cs="Times New Roman"/>
        </w:rPr>
        <w:t xml:space="preserve"> </w:t>
      </w:r>
      <w:r w:rsidR="005F3DC7" w:rsidRPr="00164A19">
        <w:rPr>
          <w:rFonts w:ascii="Times New Roman" w:hAnsi="Times New Roman" w:cs="Times New Roman"/>
        </w:rPr>
        <w:t xml:space="preserve">aktyvūs, norintys prisidėti prie metodinės veiklos organizavimo </w:t>
      </w:r>
      <w:r w:rsidR="006146B5" w:rsidRPr="00164A19">
        <w:rPr>
          <w:rFonts w:ascii="Times New Roman" w:hAnsi="Times New Roman" w:cs="Times New Roman"/>
        </w:rPr>
        <w:t>ugdymo įstaigų psichologai</w:t>
      </w:r>
      <w:r w:rsidR="005F3DC7" w:rsidRPr="00164A19">
        <w:rPr>
          <w:rFonts w:ascii="Times New Roman" w:hAnsi="Times New Roman" w:cs="Times New Roman"/>
        </w:rPr>
        <w:t xml:space="preserve">, turintys ne mažesnį </w:t>
      </w:r>
      <w:r w:rsidR="00695A30" w:rsidRPr="00164A19">
        <w:rPr>
          <w:rFonts w:ascii="Times New Roman" w:hAnsi="Times New Roman" w:cs="Times New Roman"/>
        </w:rPr>
        <w:t xml:space="preserve">kaip 3 </w:t>
      </w:r>
      <w:r w:rsidR="005F3DC7" w:rsidRPr="00164A19">
        <w:rPr>
          <w:rFonts w:ascii="Times New Roman" w:hAnsi="Times New Roman" w:cs="Times New Roman"/>
        </w:rPr>
        <w:t>metų ugdymo įstaigos psichologo darbo stažą.</w:t>
      </w:r>
    </w:p>
    <w:p w:rsidR="006146B5" w:rsidRPr="00164A19" w:rsidRDefault="006146B5" w:rsidP="006146B5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 xml:space="preserve">Metodinio būrelio nariai renkami psichologų visuotiniame susirinkime, vadovaujantis daugumos balsų principu. Kandidatus į Metodinį būrelį gali siūlyti </w:t>
      </w:r>
      <w:r w:rsidR="00695A30" w:rsidRPr="00164A19">
        <w:rPr>
          <w:rFonts w:ascii="Times New Roman" w:hAnsi="Times New Roman" w:cs="Times New Roman"/>
        </w:rPr>
        <w:t>Kauno PPT</w:t>
      </w:r>
      <w:r w:rsidRPr="00164A19">
        <w:rPr>
          <w:rFonts w:ascii="Times New Roman" w:hAnsi="Times New Roman" w:cs="Times New Roman"/>
        </w:rPr>
        <w:t>, Kauno ugdymo įstaigų vadovai, Švietimo ir ugdymo skyriaus specialistai, Kauno pedagogų kval</w:t>
      </w:r>
      <w:r w:rsidR="00164A19" w:rsidRPr="00164A19">
        <w:rPr>
          <w:rFonts w:ascii="Times New Roman" w:hAnsi="Times New Roman" w:cs="Times New Roman"/>
        </w:rPr>
        <w:t>ifikacijos centro metodininkai, patys ugdymo įstaigų psichologai.</w:t>
      </w:r>
    </w:p>
    <w:p w:rsidR="003230AB" w:rsidRPr="00164A19" w:rsidRDefault="003230AB" w:rsidP="003230AB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Metodinio būrelio pirmininką, jo pavaduotoją ir sekretorių renka Metodinio būrelio nariai slaptu balsavimu, pritariant 2/3 metodinio būrelio narių.</w:t>
      </w:r>
    </w:p>
    <w:p w:rsidR="005F3DC7" w:rsidRPr="00164A19" w:rsidRDefault="005F3DC7" w:rsidP="005F3DC7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Metodinio būrelio sudėtis tvirtinama 3 metų laikotarpiui.</w:t>
      </w:r>
    </w:p>
    <w:p w:rsidR="00F47808" w:rsidRPr="00164A19" w:rsidRDefault="00F47808" w:rsidP="00F47808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</w:p>
    <w:p w:rsidR="003230AB" w:rsidRPr="00164A19" w:rsidRDefault="003230AB" w:rsidP="003230AB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164A19">
        <w:rPr>
          <w:rFonts w:ascii="Times New Roman" w:hAnsi="Times New Roman" w:cs="Times New Roman"/>
          <w:b/>
        </w:rPr>
        <w:t>METODINIO BŪRELIO VEIKLOS ORGANIZAVIMAS</w:t>
      </w:r>
    </w:p>
    <w:p w:rsidR="00DE56DE" w:rsidRPr="00164A19" w:rsidRDefault="00DE56DE" w:rsidP="00DE56DE">
      <w:pPr>
        <w:pStyle w:val="Sraopastraipa"/>
        <w:spacing w:line="360" w:lineRule="auto"/>
        <w:ind w:left="1080"/>
        <w:rPr>
          <w:rFonts w:ascii="Times New Roman" w:hAnsi="Times New Roman" w:cs="Times New Roman"/>
          <w:b/>
        </w:rPr>
      </w:pPr>
    </w:p>
    <w:p w:rsidR="003230AB" w:rsidRPr="00164A19" w:rsidRDefault="003230AB" w:rsidP="0039600D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Metodinio būrelio veiklą koordinuoja Švietimo ir ugdymo skyriaus vyr.</w:t>
      </w:r>
      <w:r w:rsidR="00954464">
        <w:rPr>
          <w:rFonts w:ascii="Times New Roman" w:hAnsi="Times New Roman" w:cs="Times New Roman"/>
        </w:rPr>
        <w:t xml:space="preserve"> </w:t>
      </w:r>
      <w:r w:rsidRPr="00164A19">
        <w:rPr>
          <w:rFonts w:ascii="Times New Roman" w:hAnsi="Times New Roman" w:cs="Times New Roman"/>
        </w:rPr>
        <w:t>specialistas.</w:t>
      </w:r>
    </w:p>
    <w:p w:rsidR="003230AB" w:rsidRPr="00164A19" w:rsidRDefault="003230AB" w:rsidP="0039600D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K</w:t>
      </w:r>
      <w:r w:rsidR="00F94E2A" w:rsidRPr="00164A19">
        <w:rPr>
          <w:rFonts w:ascii="Times New Roman" w:hAnsi="Times New Roman" w:cs="Times New Roman"/>
        </w:rPr>
        <w:t>auno pedagogų kvalifikacijos centro metodininkas organizuoja veiklą kvalifikacijos tobulinimo ir patirties sklaidos srityje.</w:t>
      </w:r>
    </w:p>
    <w:p w:rsidR="00C777D6" w:rsidRPr="00164A19" w:rsidRDefault="00C777D6" w:rsidP="00C777D6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Metodiniam būreliui vadovauja pirmininkas, kuris už metodinio būrelio veiklą vieną kartą metuose atsiskaito Kauno psichologų visuotiniame susirinkime.</w:t>
      </w:r>
    </w:p>
    <w:p w:rsidR="00ED1E37" w:rsidRPr="00164A19" w:rsidRDefault="00ED1E37" w:rsidP="0039600D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 xml:space="preserve">Veiklos programa ir veiklos ataskaita rengiama </w:t>
      </w:r>
      <w:r w:rsidR="00695A30" w:rsidRPr="00164A19">
        <w:rPr>
          <w:rFonts w:ascii="Times New Roman" w:hAnsi="Times New Roman" w:cs="Times New Roman"/>
        </w:rPr>
        <w:t>kalendoriniams</w:t>
      </w:r>
      <w:r w:rsidRPr="00164A19">
        <w:rPr>
          <w:rFonts w:ascii="Times New Roman" w:hAnsi="Times New Roman" w:cs="Times New Roman"/>
        </w:rPr>
        <w:t xml:space="preserve"> metams.</w:t>
      </w:r>
    </w:p>
    <w:p w:rsidR="00ED1E37" w:rsidRPr="00164A19" w:rsidRDefault="00ED1E37" w:rsidP="0039600D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 xml:space="preserve">Metodinio būrelio nariai renkasi ne </w:t>
      </w:r>
      <w:r w:rsidR="00C777D6" w:rsidRPr="00164A19">
        <w:rPr>
          <w:rFonts w:ascii="Times New Roman" w:hAnsi="Times New Roman" w:cs="Times New Roman"/>
        </w:rPr>
        <w:t>re</w:t>
      </w:r>
      <w:r w:rsidRPr="00164A19">
        <w:rPr>
          <w:rFonts w:ascii="Times New Roman" w:hAnsi="Times New Roman" w:cs="Times New Roman"/>
        </w:rPr>
        <w:t>čiau kaip 1 kartą per du mėnesius. Metodinio būrelio posėdis yra teisėtas, kai jame dalyvauja 2/3 metodinio būrelio narių. Nutarimai priimami dalyvaujančių balsų dauguma atviru balsavimu. Jei yra vienodas balsų skaičius, sprendimą lemia pirmininko balsas. Galimi atviri Metodinio būrelio posėdžiai.</w:t>
      </w:r>
    </w:p>
    <w:p w:rsidR="00F47808" w:rsidRPr="00164A19" w:rsidRDefault="00C777D6" w:rsidP="00F47808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 xml:space="preserve">Metodinio būrelio posėdžiai gali būti protokoluojami. </w:t>
      </w:r>
      <w:r w:rsidR="00ED1E37" w:rsidRPr="00164A19">
        <w:rPr>
          <w:rFonts w:ascii="Times New Roman" w:hAnsi="Times New Roman" w:cs="Times New Roman"/>
        </w:rPr>
        <w:t xml:space="preserve">Metodinio būrelio protokolai laikomi pas Metodinio būrelio </w:t>
      </w:r>
      <w:r w:rsidRPr="00164A19">
        <w:rPr>
          <w:rFonts w:ascii="Times New Roman" w:hAnsi="Times New Roman" w:cs="Times New Roman"/>
        </w:rPr>
        <w:t>sekretorių. Protokolai saugomi 5 metus.</w:t>
      </w:r>
    </w:p>
    <w:p w:rsidR="00C777D6" w:rsidRPr="00164A19" w:rsidRDefault="00C777D6" w:rsidP="00C777D6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Recenzijos dėl metodinės medžiagos rengiamos pateikus prašymą ir metodinę medžiagą (2 egzemplioriais). Recenzija parengiama per 2 mėnesius.</w:t>
      </w:r>
    </w:p>
    <w:p w:rsidR="00C777D6" w:rsidRPr="00164A19" w:rsidRDefault="00C777D6" w:rsidP="00C777D6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</w:p>
    <w:p w:rsidR="00ED1E37" w:rsidRPr="00164A19" w:rsidRDefault="0039600D" w:rsidP="0039600D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164A19">
        <w:rPr>
          <w:rFonts w:ascii="Times New Roman" w:hAnsi="Times New Roman" w:cs="Times New Roman"/>
          <w:b/>
        </w:rPr>
        <w:t>METODINIO BŪRELIO NARIŲ TEISĖS, PAREIGOS</w:t>
      </w:r>
    </w:p>
    <w:p w:rsidR="00DE56DE" w:rsidRPr="00164A19" w:rsidRDefault="00DE56DE" w:rsidP="00DE56DE">
      <w:pPr>
        <w:pStyle w:val="Sraopastraipa"/>
        <w:spacing w:line="360" w:lineRule="auto"/>
        <w:ind w:left="1080"/>
        <w:rPr>
          <w:rFonts w:ascii="Times New Roman" w:hAnsi="Times New Roman" w:cs="Times New Roman"/>
          <w:b/>
        </w:rPr>
      </w:pPr>
    </w:p>
    <w:p w:rsidR="0039600D" w:rsidRPr="00164A19" w:rsidRDefault="00A14BF0" w:rsidP="00C777D6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Metodinio būrelio nariai turi teisę:</w:t>
      </w:r>
    </w:p>
    <w:p w:rsidR="00C777D6" w:rsidRPr="00164A19" w:rsidRDefault="00C777D6" w:rsidP="00C777D6">
      <w:pPr>
        <w:pStyle w:val="Sraopastraipa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teikti siūlymus dėl psichologų profesinės veiklos tobulinimo;</w:t>
      </w:r>
    </w:p>
    <w:p w:rsidR="00A14BF0" w:rsidRPr="00164A19" w:rsidRDefault="00C777D6" w:rsidP="00C777D6">
      <w:pPr>
        <w:pStyle w:val="Sraopastraipa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r</w:t>
      </w:r>
      <w:r w:rsidR="00A14BF0" w:rsidRPr="00164A19">
        <w:rPr>
          <w:rFonts w:ascii="Times New Roman" w:hAnsi="Times New Roman" w:cs="Times New Roman"/>
        </w:rPr>
        <w:t>inktis veiklos būdus, formas;</w:t>
      </w:r>
    </w:p>
    <w:p w:rsidR="00C777D6" w:rsidRPr="00164A19" w:rsidRDefault="00C777D6" w:rsidP="00C777D6">
      <w:pPr>
        <w:pStyle w:val="Sraopastraipa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pasitraukti iš Metodinio būrelio raštu nurodžius priežastis.</w:t>
      </w:r>
    </w:p>
    <w:p w:rsidR="00A14BF0" w:rsidRPr="00164A19" w:rsidRDefault="00A14BF0" w:rsidP="005F3DC7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Metodinio būrelio nariai privalo:</w:t>
      </w:r>
    </w:p>
    <w:p w:rsidR="005F3DC7" w:rsidRPr="00164A19" w:rsidRDefault="005F3DC7" w:rsidP="005F3DC7">
      <w:pPr>
        <w:pStyle w:val="Sraopastraipa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dalyvauti Metodinio būrelio veikloje;</w:t>
      </w:r>
    </w:p>
    <w:p w:rsidR="005F3DC7" w:rsidRPr="00164A19" w:rsidRDefault="005F3DC7" w:rsidP="005F3DC7">
      <w:pPr>
        <w:pStyle w:val="Sraopastraipa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lastRenderedPageBreak/>
        <w:t>organizuoti metodinę veiklą mieste;</w:t>
      </w:r>
    </w:p>
    <w:p w:rsidR="005F3DC7" w:rsidRPr="00164A19" w:rsidRDefault="005F3DC7" w:rsidP="005F3DC7">
      <w:pPr>
        <w:pStyle w:val="Sraopastraipa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konsultuoti mokyklų psichologus dėl ugdymo įstaigose kylančių problemų;</w:t>
      </w:r>
    </w:p>
    <w:p w:rsidR="005F3DC7" w:rsidRPr="00164A19" w:rsidRDefault="005F3DC7" w:rsidP="005F3DC7">
      <w:pPr>
        <w:pStyle w:val="Sraopastraipa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skatinti metodinį Psichologų bendradarbiavimą;</w:t>
      </w:r>
    </w:p>
    <w:p w:rsidR="005F3DC7" w:rsidRPr="00164A19" w:rsidRDefault="005F3DC7" w:rsidP="005F3DC7">
      <w:pPr>
        <w:pStyle w:val="Sraopastraipa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skleisti psichologinio darbo naujoves, dalintis gerąja patirtimi;</w:t>
      </w:r>
    </w:p>
    <w:p w:rsidR="00937F21" w:rsidRPr="00164A19" w:rsidRDefault="005F3DC7" w:rsidP="005F3DC7">
      <w:pPr>
        <w:pStyle w:val="Sraopastraip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 xml:space="preserve">rinkti Metodinio būrelio </w:t>
      </w:r>
      <w:r w:rsidR="00937F21" w:rsidRPr="00164A19">
        <w:rPr>
          <w:rFonts w:ascii="Times New Roman" w:hAnsi="Times New Roman" w:cs="Times New Roman"/>
        </w:rPr>
        <w:t>pirmininką, jo pa</w:t>
      </w:r>
      <w:r w:rsidR="003143E8" w:rsidRPr="00164A19">
        <w:rPr>
          <w:rFonts w:ascii="Times New Roman" w:hAnsi="Times New Roman" w:cs="Times New Roman"/>
        </w:rPr>
        <w:t>vaduotoją ir sekretorių slaptu b</w:t>
      </w:r>
      <w:r w:rsidR="00937F21" w:rsidRPr="00164A19">
        <w:rPr>
          <w:rFonts w:ascii="Times New Roman" w:hAnsi="Times New Roman" w:cs="Times New Roman"/>
        </w:rPr>
        <w:t>alsavimu paprastąja balsų dauguma;</w:t>
      </w:r>
    </w:p>
    <w:p w:rsidR="005F3DC7" w:rsidRPr="00164A19" w:rsidRDefault="005F3DC7" w:rsidP="005F3DC7">
      <w:pPr>
        <w:pStyle w:val="Sraopastraipa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laikytis Metodinio būrelio nuostatų.</w:t>
      </w:r>
    </w:p>
    <w:p w:rsidR="00126A3A" w:rsidRPr="00164A19" w:rsidRDefault="00126A3A" w:rsidP="00126A3A">
      <w:pPr>
        <w:pStyle w:val="Sraopastraipa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937F21" w:rsidRPr="00164A19" w:rsidRDefault="00937F21" w:rsidP="00937F21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164A19">
        <w:rPr>
          <w:rFonts w:ascii="Times New Roman" w:hAnsi="Times New Roman" w:cs="Times New Roman"/>
          <w:b/>
        </w:rPr>
        <w:t>METODINIO BŪRELIO RYŠIAI</w:t>
      </w:r>
    </w:p>
    <w:p w:rsidR="00126A3A" w:rsidRPr="00164A19" w:rsidRDefault="00126A3A" w:rsidP="00126A3A">
      <w:pPr>
        <w:pStyle w:val="Sraopastraipa"/>
        <w:spacing w:line="360" w:lineRule="auto"/>
        <w:ind w:left="1080"/>
        <w:rPr>
          <w:rFonts w:ascii="Times New Roman" w:hAnsi="Times New Roman" w:cs="Times New Roman"/>
          <w:b/>
        </w:rPr>
      </w:pPr>
    </w:p>
    <w:p w:rsidR="00937F21" w:rsidRPr="00164A19" w:rsidRDefault="00937F21" w:rsidP="00937F21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Metodinis būrelis bendradarbiauja su:</w:t>
      </w:r>
    </w:p>
    <w:p w:rsidR="00164A19" w:rsidRPr="00164A19" w:rsidRDefault="00164A19" w:rsidP="00164A19">
      <w:pPr>
        <w:pStyle w:val="Sraopastraipa"/>
        <w:numPr>
          <w:ilvl w:val="1"/>
          <w:numId w:val="2"/>
        </w:numPr>
        <w:spacing w:line="360" w:lineRule="auto"/>
        <w:ind w:left="1418" w:hanging="709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Specialiosios pedagogikos ir psichologijos centru;</w:t>
      </w:r>
    </w:p>
    <w:p w:rsidR="00164A19" w:rsidRPr="00164A19" w:rsidRDefault="00695A30" w:rsidP="00164A19">
      <w:pPr>
        <w:pStyle w:val="Sraopastraipa"/>
        <w:numPr>
          <w:ilvl w:val="1"/>
          <w:numId w:val="2"/>
        </w:numPr>
        <w:spacing w:line="360" w:lineRule="auto"/>
        <w:ind w:left="1418" w:hanging="709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Kauno ir kitų miestų pedagoginėmis psichologinėmis tarnybomis;</w:t>
      </w:r>
    </w:p>
    <w:p w:rsidR="005F3DC7" w:rsidRPr="00164A19" w:rsidRDefault="005F3DC7" w:rsidP="005F3DC7">
      <w:pPr>
        <w:pStyle w:val="Sraopastraipa"/>
        <w:numPr>
          <w:ilvl w:val="1"/>
          <w:numId w:val="2"/>
        </w:numPr>
        <w:spacing w:line="360" w:lineRule="auto"/>
        <w:ind w:left="1418" w:hanging="709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Kauno pedagogų kvalifikacijos centru;</w:t>
      </w:r>
    </w:p>
    <w:p w:rsidR="009F7BBF" w:rsidRPr="00164A19" w:rsidRDefault="009F7BBF" w:rsidP="005F3DC7">
      <w:pPr>
        <w:pStyle w:val="Sraopastraipa"/>
        <w:numPr>
          <w:ilvl w:val="1"/>
          <w:numId w:val="2"/>
        </w:numPr>
        <w:spacing w:line="360" w:lineRule="auto"/>
        <w:ind w:left="1418" w:hanging="709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Kauno miesto savivaldybės visuomenės sveikatos biur</w:t>
      </w:r>
      <w:r w:rsidR="00164A19" w:rsidRPr="00164A19">
        <w:rPr>
          <w:rFonts w:ascii="Times New Roman" w:hAnsi="Times New Roman" w:cs="Times New Roman"/>
        </w:rPr>
        <w:t>u</w:t>
      </w:r>
      <w:r w:rsidRPr="00164A19">
        <w:rPr>
          <w:rFonts w:ascii="Times New Roman" w:hAnsi="Times New Roman" w:cs="Times New Roman"/>
        </w:rPr>
        <w:t>;</w:t>
      </w:r>
    </w:p>
    <w:p w:rsidR="00164A19" w:rsidRPr="00164A19" w:rsidRDefault="00164A19" w:rsidP="005F3DC7">
      <w:pPr>
        <w:pStyle w:val="Sraopastraipa"/>
        <w:numPr>
          <w:ilvl w:val="1"/>
          <w:numId w:val="2"/>
        </w:numPr>
        <w:spacing w:line="360" w:lineRule="auto"/>
        <w:ind w:left="1418" w:hanging="709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Kauno miesto savivaldybės administracijos vaiko gerovės komisija;</w:t>
      </w:r>
    </w:p>
    <w:p w:rsidR="00164A19" w:rsidRPr="00164A19" w:rsidRDefault="00164A19" w:rsidP="00164A19">
      <w:pPr>
        <w:pStyle w:val="Sraopastraipa"/>
        <w:numPr>
          <w:ilvl w:val="1"/>
          <w:numId w:val="2"/>
        </w:numPr>
        <w:spacing w:line="360" w:lineRule="auto"/>
        <w:ind w:left="1418" w:hanging="709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Kauno miesto vaiko teisių apsaugos skyriumi;</w:t>
      </w:r>
    </w:p>
    <w:p w:rsidR="005F3DC7" w:rsidRPr="00164A19" w:rsidRDefault="009F7BBF" w:rsidP="005F3DC7">
      <w:pPr>
        <w:pStyle w:val="Sraopastraipa"/>
        <w:numPr>
          <w:ilvl w:val="1"/>
          <w:numId w:val="2"/>
        </w:numPr>
        <w:spacing w:line="360" w:lineRule="auto"/>
        <w:ind w:left="1418" w:hanging="709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K</w:t>
      </w:r>
      <w:r w:rsidR="005F3DC7" w:rsidRPr="00164A19">
        <w:rPr>
          <w:rFonts w:ascii="Times New Roman" w:hAnsi="Times New Roman" w:cs="Times New Roman"/>
        </w:rPr>
        <w:t>itais miesto metodiniais būreliais;</w:t>
      </w:r>
    </w:p>
    <w:p w:rsidR="00164A19" w:rsidRPr="00164A19" w:rsidRDefault="00164A19" w:rsidP="005F3DC7">
      <w:pPr>
        <w:pStyle w:val="Sraopastraipa"/>
        <w:numPr>
          <w:ilvl w:val="1"/>
          <w:numId w:val="2"/>
        </w:numPr>
        <w:spacing w:line="360" w:lineRule="auto"/>
        <w:ind w:left="1418" w:hanging="709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Kitų miestų psichologų metodiniais būreliais;</w:t>
      </w:r>
    </w:p>
    <w:p w:rsidR="00164A19" w:rsidRPr="00164A19" w:rsidRDefault="00164A19" w:rsidP="005F3DC7">
      <w:pPr>
        <w:pStyle w:val="Sraopastraipa"/>
        <w:numPr>
          <w:ilvl w:val="1"/>
          <w:numId w:val="2"/>
        </w:numPr>
        <w:spacing w:line="360" w:lineRule="auto"/>
        <w:ind w:left="1418" w:hanging="709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Dainavos jaunimo centru;</w:t>
      </w:r>
    </w:p>
    <w:p w:rsidR="005F3DC7" w:rsidRPr="00164A19" w:rsidRDefault="009F7BBF" w:rsidP="005F3DC7">
      <w:pPr>
        <w:pStyle w:val="Sraopastraipa"/>
        <w:numPr>
          <w:ilvl w:val="1"/>
          <w:numId w:val="2"/>
        </w:numPr>
        <w:spacing w:line="360" w:lineRule="auto"/>
        <w:ind w:left="1418" w:hanging="709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P</w:t>
      </w:r>
      <w:r w:rsidR="005F3DC7" w:rsidRPr="00164A19">
        <w:rPr>
          <w:rFonts w:ascii="Times New Roman" w:hAnsi="Times New Roman" w:cs="Times New Roman"/>
        </w:rPr>
        <w:t>sichikos sveikatos priežiūros centrais;</w:t>
      </w:r>
    </w:p>
    <w:p w:rsidR="005F3DC7" w:rsidRPr="00164A19" w:rsidRDefault="009F7BBF" w:rsidP="005F3DC7">
      <w:pPr>
        <w:pStyle w:val="Sraopastraipa"/>
        <w:numPr>
          <w:ilvl w:val="1"/>
          <w:numId w:val="2"/>
        </w:numPr>
        <w:spacing w:line="360" w:lineRule="auto"/>
        <w:ind w:left="1418" w:hanging="709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Į</w:t>
      </w:r>
      <w:r w:rsidR="005F3DC7" w:rsidRPr="00164A19">
        <w:rPr>
          <w:rFonts w:ascii="Times New Roman" w:hAnsi="Times New Roman" w:cs="Times New Roman"/>
        </w:rPr>
        <w:t>vairiomis psichologinę pagalbą vaikui ir šeimai teikiančiomis institucijomis;</w:t>
      </w:r>
    </w:p>
    <w:p w:rsidR="005F3DC7" w:rsidRPr="00164A19" w:rsidRDefault="005F3DC7" w:rsidP="005F3DC7">
      <w:pPr>
        <w:pStyle w:val="Sraopastraipa"/>
        <w:numPr>
          <w:ilvl w:val="1"/>
          <w:numId w:val="2"/>
        </w:numPr>
        <w:spacing w:line="360" w:lineRule="auto"/>
        <w:ind w:left="1418" w:hanging="709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Vaikų ir jaunimo psichologų asociacija;</w:t>
      </w:r>
    </w:p>
    <w:p w:rsidR="005F3DC7" w:rsidRPr="00164A19" w:rsidRDefault="005F3DC7" w:rsidP="005F3DC7">
      <w:pPr>
        <w:pStyle w:val="Sraopastraipa"/>
        <w:numPr>
          <w:ilvl w:val="1"/>
          <w:numId w:val="2"/>
        </w:numPr>
        <w:spacing w:line="360" w:lineRule="auto"/>
        <w:ind w:left="1418" w:hanging="709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Vaikų linija;</w:t>
      </w:r>
    </w:p>
    <w:p w:rsidR="005F3DC7" w:rsidRPr="00164A19" w:rsidRDefault="005F3DC7" w:rsidP="005F3DC7">
      <w:pPr>
        <w:pStyle w:val="Sraopastraipa"/>
        <w:numPr>
          <w:ilvl w:val="1"/>
          <w:numId w:val="2"/>
        </w:numPr>
        <w:spacing w:line="360" w:lineRule="auto"/>
        <w:ind w:left="1418" w:hanging="709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KMUK;</w:t>
      </w:r>
    </w:p>
    <w:p w:rsidR="005F3DC7" w:rsidRPr="00164A19" w:rsidRDefault="005F3DC7" w:rsidP="005F3DC7">
      <w:pPr>
        <w:pStyle w:val="Sraopastraipa"/>
        <w:numPr>
          <w:ilvl w:val="1"/>
          <w:numId w:val="2"/>
        </w:numPr>
        <w:spacing w:line="360" w:lineRule="auto"/>
        <w:ind w:left="1418" w:hanging="709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VDU psichologijos katedra;</w:t>
      </w:r>
    </w:p>
    <w:p w:rsidR="005F3DC7" w:rsidRPr="00164A19" w:rsidRDefault="009F7BBF" w:rsidP="005F3DC7">
      <w:pPr>
        <w:pStyle w:val="Sraopastraipa"/>
        <w:numPr>
          <w:ilvl w:val="1"/>
          <w:numId w:val="2"/>
        </w:numPr>
        <w:spacing w:line="360" w:lineRule="auto"/>
        <w:ind w:left="1418" w:hanging="709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N</w:t>
      </w:r>
      <w:r w:rsidR="005F3DC7" w:rsidRPr="00164A19">
        <w:rPr>
          <w:rFonts w:ascii="Times New Roman" w:hAnsi="Times New Roman" w:cs="Times New Roman"/>
        </w:rPr>
        <w:t>evyriausybinėmis organizacijomis.</w:t>
      </w:r>
    </w:p>
    <w:p w:rsidR="00A36E81" w:rsidRPr="00164A19" w:rsidRDefault="00A36E81" w:rsidP="00A36E81">
      <w:pPr>
        <w:pStyle w:val="Sraopastraipa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937F21" w:rsidRPr="00164A19" w:rsidRDefault="00D364BB" w:rsidP="00D364BB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164A19">
        <w:rPr>
          <w:rFonts w:ascii="Times New Roman" w:hAnsi="Times New Roman" w:cs="Times New Roman"/>
          <w:b/>
        </w:rPr>
        <w:t>NUOSTATŲ KEITIMAS</w:t>
      </w:r>
    </w:p>
    <w:p w:rsidR="00A36E81" w:rsidRPr="00164A19" w:rsidRDefault="00A36E81" w:rsidP="00A36E81">
      <w:pPr>
        <w:pStyle w:val="Sraopastraipa"/>
        <w:spacing w:line="360" w:lineRule="auto"/>
        <w:ind w:left="1080"/>
        <w:rPr>
          <w:rFonts w:ascii="Times New Roman" w:hAnsi="Times New Roman" w:cs="Times New Roman"/>
          <w:b/>
        </w:rPr>
      </w:pPr>
    </w:p>
    <w:p w:rsidR="00D364BB" w:rsidRPr="00164A19" w:rsidRDefault="00D364BB" w:rsidP="00D364BB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Dalykų ar ugdymo srities Metodinio būrelio nuostatai gali būti keičiami Švietimo ir ugdymo skyriaus vyr.</w:t>
      </w:r>
      <w:r w:rsidR="009A4FA4">
        <w:rPr>
          <w:rFonts w:ascii="Times New Roman" w:hAnsi="Times New Roman" w:cs="Times New Roman"/>
        </w:rPr>
        <w:t xml:space="preserve"> </w:t>
      </w:r>
      <w:r w:rsidRPr="00164A19">
        <w:rPr>
          <w:rFonts w:ascii="Times New Roman" w:hAnsi="Times New Roman" w:cs="Times New Roman"/>
        </w:rPr>
        <w:t>specialisto, pedagogų kvalifikacijos centro metodininko, metodinio būrelio pirmininko iniciatyva, apsvarsčius ir pritarus metodinio būrelio posėdyje.</w:t>
      </w:r>
    </w:p>
    <w:p w:rsidR="00D364BB" w:rsidRPr="00164A19" w:rsidRDefault="00D364BB" w:rsidP="00D364BB">
      <w:pPr>
        <w:spacing w:line="360" w:lineRule="auto"/>
        <w:jc w:val="center"/>
        <w:rPr>
          <w:rFonts w:ascii="Times New Roman" w:hAnsi="Times New Roman" w:cs="Times New Roman"/>
        </w:rPr>
      </w:pPr>
      <w:r w:rsidRPr="00164A19">
        <w:rPr>
          <w:rFonts w:ascii="Times New Roman" w:hAnsi="Times New Roman" w:cs="Times New Roman"/>
        </w:rPr>
        <w:t>____________________________</w:t>
      </w:r>
    </w:p>
    <w:sectPr w:rsidR="00D364BB" w:rsidRPr="00164A19" w:rsidSect="00D13159">
      <w:headerReference w:type="default" r:id="rId8"/>
      <w:pgSz w:w="11906" w:h="16838"/>
      <w:pgMar w:top="1134" w:right="851" w:bottom="113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04" w:rsidRDefault="00A90B04" w:rsidP="000B21B4">
      <w:pPr>
        <w:spacing w:after="0" w:line="240" w:lineRule="auto"/>
      </w:pPr>
      <w:r>
        <w:separator/>
      </w:r>
    </w:p>
  </w:endnote>
  <w:endnote w:type="continuationSeparator" w:id="0">
    <w:p w:rsidR="00A90B04" w:rsidRDefault="00A90B04" w:rsidP="000B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04" w:rsidRDefault="00A90B04" w:rsidP="000B21B4">
      <w:pPr>
        <w:spacing w:after="0" w:line="240" w:lineRule="auto"/>
      </w:pPr>
      <w:r>
        <w:separator/>
      </w:r>
    </w:p>
  </w:footnote>
  <w:footnote w:type="continuationSeparator" w:id="0">
    <w:p w:rsidR="00A90B04" w:rsidRDefault="00A90B04" w:rsidP="000B2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5854"/>
      <w:docPartObj>
        <w:docPartGallery w:val="Page Numbers (Top of Page)"/>
        <w:docPartUnique/>
      </w:docPartObj>
    </w:sdtPr>
    <w:sdtEndPr/>
    <w:sdtContent>
      <w:p w:rsidR="000B21B4" w:rsidRDefault="000B127B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7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21B4" w:rsidRDefault="000B21B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D3C"/>
    <w:multiLevelType w:val="multilevel"/>
    <w:tmpl w:val="BC1AD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2876E38"/>
    <w:multiLevelType w:val="hybridMultilevel"/>
    <w:tmpl w:val="D94A76CE"/>
    <w:lvl w:ilvl="0" w:tplc="32D68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36"/>
    <w:rsid w:val="000561E0"/>
    <w:rsid w:val="000A27D9"/>
    <w:rsid w:val="000B127B"/>
    <w:rsid w:val="000B21B4"/>
    <w:rsid w:val="000D03D3"/>
    <w:rsid w:val="000E3EB3"/>
    <w:rsid w:val="000E41B8"/>
    <w:rsid w:val="00126A3A"/>
    <w:rsid w:val="001577FA"/>
    <w:rsid w:val="00164A19"/>
    <w:rsid w:val="00171405"/>
    <w:rsid w:val="001E327C"/>
    <w:rsid w:val="002820FC"/>
    <w:rsid w:val="0029770D"/>
    <w:rsid w:val="002B490E"/>
    <w:rsid w:val="002D247F"/>
    <w:rsid w:val="002D4A0A"/>
    <w:rsid w:val="002E43C8"/>
    <w:rsid w:val="003143E8"/>
    <w:rsid w:val="003230AB"/>
    <w:rsid w:val="00364B13"/>
    <w:rsid w:val="0039600D"/>
    <w:rsid w:val="004C1D07"/>
    <w:rsid w:val="004F7C98"/>
    <w:rsid w:val="005862E0"/>
    <w:rsid w:val="005C19F2"/>
    <w:rsid w:val="005F3DC7"/>
    <w:rsid w:val="006146B5"/>
    <w:rsid w:val="00695A30"/>
    <w:rsid w:val="006977BD"/>
    <w:rsid w:val="006B1C78"/>
    <w:rsid w:val="00747E8A"/>
    <w:rsid w:val="007C068F"/>
    <w:rsid w:val="007D397F"/>
    <w:rsid w:val="00800826"/>
    <w:rsid w:val="00810592"/>
    <w:rsid w:val="00880541"/>
    <w:rsid w:val="008D2F9A"/>
    <w:rsid w:val="00937F21"/>
    <w:rsid w:val="00940ECB"/>
    <w:rsid w:val="00954464"/>
    <w:rsid w:val="009A4FA4"/>
    <w:rsid w:val="009F7BBF"/>
    <w:rsid w:val="00A14BF0"/>
    <w:rsid w:val="00A36E81"/>
    <w:rsid w:val="00A51344"/>
    <w:rsid w:val="00A90B04"/>
    <w:rsid w:val="00AC2A55"/>
    <w:rsid w:val="00AE50F2"/>
    <w:rsid w:val="00B8054F"/>
    <w:rsid w:val="00BC1639"/>
    <w:rsid w:val="00C07867"/>
    <w:rsid w:val="00C777D6"/>
    <w:rsid w:val="00CC1E4D"/>
    <w:rsid w:val="00D13159"/>
    <w:rsid w:val="00D364BB"/>
    <w:rsid w:val="00D47D56"/>
    <w:rsid w:val="00D715C4"/>
    <w:rsid w:val="00DD7B65"/>
    <w:rsid w:val="00DE56DE"/>
    <w:rsid w:val="00DF6221"/>
    <w:rsid w:val="00E1256A"/>
    <w:rsid w:val="00EB0939"/>
    <w:rsid w:val="00EB3377"/>
    <w:rsid w:val="00ED1E37"/>
    <w:rsid w:val="00F47808"/>
    <w:rsid w:val="00F83B17"/>
    <w:rsid w:val="00F94E2A"/>
    <w:rsid w:val="00FD4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622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0B2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21B4"/>
  </w:style>
  <w:style w:type="paragraph" w:styleId="Porat">
    <w:name w:val="footer"/>
    <w:basedOn w:val="prastasis"/>
    <w:link w:val="PoratDiagrama"/>
    <w:uiPriority w:val="99"/>
    <w:semiHidden/>
    <w:unhideWhenUsed/>
    <w:rsid w:val="000B2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B21B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7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622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0B2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21B4"/>
  </w:style>
  <w:style w:type="paragraph" w:styleId="Porat">
    <w:name w:val="footer"/>
    <w:basedOn w:val="prastasis"/>
    <w:link w:val="PoratDiagrama"/>
    <w:uiPriority w:val="99"/>
    <w:semiHidden/>
    <w:unhideWhenUsed/>
    <w:rsid w:val="000B2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B21B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7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3619</Words>
  <Characters>2063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</dc:creator>
  <cp:lastModifiedBy>Jurgita Česnulevičienė</cp:lastModifiedBy>
  <cp:revision>2</cp:revision>
  <cp:lastPrinted>2014-04-28T13:43:00Z</cp:lastPrinted>
  <dcterms:created xsi:type="dcterms:W3CDTF">2014-12-30T12:07:00Z</dcterms:created>
  <dcterms:modified xsi:type="dcterms:W3CDTF">2014-12-30T12:07:00Z</dcterms:modified>
</cp:coreProperties>
</file>