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050B61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824F0">
              <w:rPr>
                <w:b/>
              </w:rPr>
              <w:t> </w:t>
            </w:r>
            <w:r w:rsidR="00B824F0">
              <w:rPr>
                <w:b/>
              </w:rPr>
              <w:t> </w:t>
            </w:r>
            <w:r w:rsidR="00B824F0">
              <w:rPr>
                <w:b/>
              </w:rPr>
              <w:t> </w:t>
            </w:r>
            <w:r w:rsidR="00B824F0">
              <w:rPr>
                <w:b/>
              </w:rPr>
              <w:t> </w:t>
            </w:r>
            <w:r w:rsidR="00B824F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851D77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Default="004805E9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8.7pt" o:ole="" fillcolor="window">
                  <v:imagedata r:id="rId8" o:title=""/>
                </v:shape>
                <o:OLEObject Type="Embed" ProgID="Word.Picture.8" ShapeID="_x0000_i1025" DrawAspect="Content" ObjectID="_1557316270" r:id="rId9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7"/>
    </w:tbl>
    <w:p w:rsidR="00BD77D0" w:rsidRPr="00BD77D0" w:rsidRDefault="00BD77D0" w:rsidP="00BD77D0">
      <w:pPr>
        <w:rPr>
          <w:vanish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 w:rsidTr="00851D77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9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4805E9" w:rsidTr="00851D77">
        <w:trPr>
          <w:cantSplit/>
          <w:trHeight w:hRule="exact" w:val="340"/>
        </w:trPr>
        <w:tc>
          <w:tcPr>
            <w:tcW w:w="9639" w:type="dxa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11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824F0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851D77">
        <w:trPr>
          <w:cantSplit/>
          <w:trHeight w:val="740"/>
        </w:trPr>
        <w:tc>
          <w:tcPr>
            <w:tcW w:w="9639" w:type="dxa"/>
          </w:tcPr>
          <w:p w:rsidR="004805E9" w:rsidRDefault="003637E1" w:rsidP="0057161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2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824F0" w:rsidRPr="00571610">
              <w:rPr>
                <w:b/>
                <w:noProof/>
              </w:rPr>
              <w:t>DĖL KAUNO MIESTO SAVIVALDYBĖS TARYBOS 2015 M. SAUSIO 22 D. SPRENDIMO NR. T-4 ,,DĖL KAUNO MIESTO SAVIVALDYBĖS NEVYRIAUSYBINIŲ ORGANIZACIJŲ TARYBOS SUDARYMO“ PAKEITIMO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4805E9" w:rsidTr="00851D77">
        <w:trPr>
          <w:cantSplit/>
          <w:trHeight w:hRule="exact" w:val="340"/>
        </w:trPr>
        <w:tc>
          <w:tcPr>
            <w:tcW w:w="9639" w:type="dxa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3" w:name="r09"/>
            <w:r>
              <w:instrText xml:space="preserve"> FORMTEXT </w:instrText>
            </w:r>
            <w:r>
              <w:fldChar w:fldCharType="separate"/>
            </w:r>
            <w:r w:rsidR="00FE41C6">
              <w:rPr>
                <w:noProof/>
              </w:rPr>
              <w:t xml:space="preserve">2017 m. </w:t>
            </w:r>
            <w:r w:rsidR="00B824F0">
              <w:rPr>
                <w:noProof/>
              </w:rPr>
              <w:t xml:space="preserve">gegužės 23 d.  </w:t>
            </w:r>
            <w:r>
              <w:fldChar w:fldCharType="end"/>
            </w:r>
            <w:bookmarkEnd w:id="13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4" w:name="r10"/>
            <w:r>
              <w:instrText xml:space="preserve"> FORMTEXT </w:instrText>
            </w:r>
            <w:r>
              <w:fldChar w:fldCharType="separate"/>
            </w:r>
            <w:r w:rsidR="00B824F0">
              <w:t>T-311</w:t>
            </w:r>
            <w:r>
              <w:fldChar w:fldCharType="end"/>
            </w:r>
            <w:bookmarkEnd w:id="14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851D77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71610" w:rsidRPr="00571610" w:rsidRDefault="00571610" w:rsidP="00A117A7">
      <w:pPr>
        <w:spacing w:line="360" w:lineRule="auto"/>
        <w:ind w:firstLine="1298"/>
        <w:jc w:val="both"/>
        <w:rPr>
          <w:lang w:eastAsia="lt-LT"/>
        </w:rPr>
      </w:pPr>
      <w:bookmarkStart w:id="16" w:name="r18"/>
      <w:r w:rsidRPr="00571610">
        <w:rPr>
          <w:lang w:eastAsia="lt-LT"/>
        </w:rPr>
        <w:lastRenderedPageBreak/>
        <w:t>Vadovaudamasi Lietuvos Respublikos nevyriausybinių organizacijų plėtros įstatymo 6</w:t>
      </w:r>
      <w:r w:rsidR="00A117A7">
        <w:rPr>
          <w:lang w:eastAsia="lt-LT"/>
        </w:rPr>
        <w:t> </w:t>
      </w:r>
      <w:r w:rsidRPr="00571610">
        <w:rPr>
          <w:lang w:eastAsia="lt-LT"/>
        </w:rPr>
        <w:t xml:space="preserve">straipsnio </w:t>
      </w:r>
      <w:r w:rsidR="00CC5CBE">
        <w:rPr>
          <w:lang w:eastAsia="lt-LT"/>
        </w:rPr>
        <w:t>4</w:t>
      </w:r>
      <w:r w:rsidR="00A117A7">
        <w:rPr>
          <w:lang w:eastAsia="lt-LT"/>
        </w:rPr>
        <w:t xml:space="preserve"> ir </w:t>
      </w:r>
      <w:r w:rsidRPr="00571610">
        <w:rPr>
          <w:lang w:eastAsia="lt-LT"/>
        </w:rPr>
        <w:t>5 dalimi</w:t>
      </w:r>
      <w:r w:rsidR="00CC5CBE">
        <w:rPr>
          <w:lang w:eastAsia="lt-LT"/>
        </w:rPr>
        <w:t>s</w:t>
      </w:r>
      <w:r w:rsidRPr="00571610">
        <w:rPr>
          <w:lang w:eastAsia="lt-LT"/>
        </w:rPr>
        <w:t>,</w:t>
      </w:r>
      <w:r w:rsidR="00CC5CBE">
        <w:rPr>
          <w:lang w:eastAsia="lt-LT"/>
        </w:rPr>
        <w:t xml:space="preserve"> atsižvelgdama į Kauno miesto savivaldybės nevyriausybinių organizacijų tarybos nuostatų, patvirtintų </w:t>
      </w:r>
      <w:r w:rsidR="006752B9">
        <w:rPr>
          <w:lang w:eastAsia="lt-LT"/>
        </w:rPr>
        <w:t xml:space="preserve">2014 m. gruodžio 22 d. </w:t>
      </w:r>
      <w:r w:rsidR="00CC5CBE">
        <w:rPr>
          <w:lang w:eastAsia="lt-LT"/>
        </w:rPr>
        <w:t>Kauno miesto savivaldybės tarybos sprendimu Nr. T-682 „</w:t>
      </w:r>
      <w:r w:rsidR="00CC5CBE" w:rsidRPr="00CC5CBE">
        <w:rPr>
          <w:lang w:eastAsia="lt-LT"/>
        </w:rPr>
        <w:t>Dėl Kauno miesto savivaldybės nevyriausybinių organizacijų tarybos nuostatų patvirtinimo</w:t>
      </w:r>
      <w:r w:rsidR="00CC5CBE">
        <w:rPr>
          <w:lang w:eastAsia="lt-LT"/>
        </w:rPr>
        <w:t xml:space="preserve">“, 10 ir 11 punktus, </w:t>
      </w:r>
      <w:r w:rsidRPr="00571610">
        <w:rPr>
          <w:lang w:eastAsia="lt-LT"/>
        </w:rPr>
        <w:t xml:space="preserve">Kauno miesto savivaldybės taryba </w:t>
      </w:r>
      <w:r w:rsidR="00A117A7">
        <w:rPr>
          <w:lang w:eastAsia="lt-LT"/>
        </w:rPr>
        <w:t xml:space="preserve"> </w:t>
      </w:r>
      <w:r w:rsidRPr="00571610">
        <w:rPr>
          <w:lang w:eastAsia="lt-LT"/>
        </w:rPr>
        <w:t>n u s p r e n d ž i a:</w:t>
      </w:r>
    </w:p>
    <w:p w:rsidR="00571610" w:rsidRPr="00571610" w:rsidRDefault="00571610" w:rsidP="00A117A7">
      <w:pPr>
        <w:spacing w:line="360" w:lineRule="auto"/>
        <w:ind w:firstLine="1298"/>
        <w:jc w:val="both"/>
        <w:rPr>
          <w:noProof/>
          <w:lang w:eastAsia="lt-LT"/>
        </w:rPr>
      </w:pPr>
      <w:r w:rsidRPr="00571610">
        <w:rPr>
          <w:lang w:eastAsia="lt-LT"/>
        </w:rPr>
        <w:t>1. Pakeisti Kauno miesto savivaldybės tarybos 2015 m. sausio 22 d. sprendimo          Nr. T-4 ,,</w:t>
      </w:r>
      <w:r w:rsidRPr="00571610">
        <w:rPr>
          <w:noProof/>
          <w:lang w:eastAsia="lt-LT"/>
        </w:rPr>
        <w:t>Dėl Kauno miesto savivaldybės nevyriausybinių organizacijų tarybos sudarymo“ 1 punktą ir jį išdėstyti taip:</w:t>
      </w:r>
    </w:p>
    <w:p w:rsidR="00571610" w:rsidRPr="00571610" w:rsidRDefault="00571610" w:rsidP="00A117A7">
      <w:pPr>
        <w:spacing w:line="360" w:lineRule="auto"/>
        <w:ind w:left="1298"/>
        <w:jc w:val="both"/>
        <w:rPr>
          <w:szCs w:val="24"/>
          <w:lang w:eastAsia="lt-LT"/>
        </w:rPr>
      </w:pPr>
      <w:r w:rsidRPr="00571610">
        <w:rPr>
          <w:szCs w:val="24"/>
          <w:lang w:eastAsia="lt-LT"/>
        </w:rPr>
        <w:t>,,1. Sudaryti šią Kauno miesto savivaldybės nevyriausybinių organizacijų tarybą:</w:t>
      </w:r>
    </w:p>
    <w:p w:rsidR="00571610" w:rsidRDefault="00571610" w:rsidP="00A117A7">
      <w:pPr>
        <w:spacing w:line="360" w:lineRule="auto"/>
        <w:ind w:firstLine="1298"/>
        <w:jc w:val="both"/>
        <w:rPr>
          <w:szCs w:val="24"/>
          <w:lang w:eastAsia="lt-LT"/>
        </w:rPr>
      </w:pPr>
      <w:r w:rsidRPr="00571610">
        <w:rPr>
          <w:szCs w:val="24"/>
          <w:lang w:eastAsia="lt-LT"/>
        </w:rPr>
        <w:t>Jolanta Baltaduonytė, Kauno miesto savivaldybės administracijos Socialinių paslaugų skyriaus vedėja;</w:t>
      </w:r>
    </w:p>
    <w:p w:rsidR="0087006E" w:rsidRDefault="0087006E" w:rsidP="00A117A7">
      <w:pPr>
        <w:spacing w:line="360" w:lineRule="auto"/>
        <w:ind w:firstLine="1298"/>
        <w:jc w:val="both"/>
        <w:rPr>
          <w:szCs w:val="24"/>
          <w:lang w:eastAsia="lt-LT"/>
        </w:rPr>
      </w:pPr>
      <w:r w:rsidRPr="0087006E">
        <w:rPr>
          <w:szCs w:val="24"/>
          <w:lang w:eastAsia="lt-LT"/>
        </w:rPr>
        <w:t>Asta Garmienė, Kauno miesto savivaldybės administracijos Sveikatos apsaugos skyriaus vedėja</w:t>
      </w:r>
      <w:r w:rsidR="00A117A7">
        <w:rPr>
          <w:szCs w:val="24"/>
          <w:lang w:eastAsia="lt-LT"/>
        </w:rPr>
        <w:t xml:space="preserve"> (savivaldybės gydytoja)</w:t>
      </w:r>
      <w:r w:rsidRPr="0087006E">
        <w:rPr>
          <w:szCs w:val="24"/>
          <w:lang w:eastAsia="lt-LT"/>
        </w:rPr>
        <w:t>;</w:t>
      </w:r>
    </w:p>
    <w:p w:rsidR="0087006E" w:rsidRPr="00571610" w:rsidRDefault="0087006E" w:rsidP="00A117A7">
      <w:pPr>
        <w:spacing w:line="360" w:lineRule="auto"/>
        <w:ind w:firstLine="1298"/>
        <w:jc w:val="both"/>
        <w:rPr>
          <w:szCs w:val="24"/>
          <w:lang w:eastAsia="lt-LT"/>
        </w:rPr>
      </w:pPr>
      <w:r w:rsidRPr="0087006E">
        <w:rPr>
          <w:szCs w:val="24"/>
          <w:lang w:eastAsia="lt-LT"/>
        </w:rPr>
        <w:t>Martynas Gedminas, Jaunųjų gydytojų asociacijos prezidentas</w:t>
      </w:r>
      <w:r>
        <w:rPr>
          <w:szCs w:val="24"/>
          <w:lang w:eastAsia="lt-LT"/>
        </w:rPr>
        <w:t>;</w:t>
      </w:r>
    </w:p>
    <w:p w:rsidR="00571610" w:rsidRPr="00571610" w:rsidRDefault="00571610" w:rsidP="00A117A7">
      <w:pPr>
        <w:tabs>
          <w:tab w:val="left" w:pos="709"/>
        </w:tabs>
        <w:suppressAutoHyphens/>
        <w:spacing w:line="360" w:lineRule="auto"/>
        <w:ind w:firstLine="1298"/>
        <w:jc w:val="both"/>
        <w:rPr>
          <w:szCs w:val="24"/>
        </w:rPr>
      </w:pPr>
      <w:r w:rsidRPr="00571610">
        <w:rPr>
          <w:szCs w:val="24"/>
        </w:rPr>
        <w:t>Mantas Jurgutis, Kauno miesto savivaldybės tarybos narys;</w:t>
      </w:r>
    </w:p>
    <w:p w:rsidR="00571610" w:rsidRDefault="00571610" w:rsidP="00A117A7">
      <w:pPr>
        <w:tabs>
          <w:tab w:val="left" w:pos="709"/>
        </w:tabs>
        <w:suppressAutoHyphens/>
        <w:spacing w:line="360" w:lineRule="auto"/>
        <w:ind w:left="1298"/>
        <w:jc w:val="both"/>
        <w:rPr>
          <w:szCs w:val="24"/>
        </w:rPr>
      </w:pPr>
      <w:r w:rsidRPr="00571610">
        <w:rPr>
          <w:szCs w:val="24"/>
        </w:rPr>
        <w:t xml:space="preserve">Jurgita Juodišiūtė, </w:t>
      </w:r>
      <w:r w:rsidR="00C90DB9" w:rsidRPr="00C90DB9">
        <w:rPr>
          <w:szCs w:val="24"/>
        </w:rPr>
        <w:t xml:space="preserve">Kauno jaunimo organizacijų sąjungos „Apskritasis stalas“ </w:t>
      </w:r>
      <w:r w:rsidR="00255424">
        <w:rPr>
          <w:szCs w:val="24"/>
        </w:rPr>
        <w:t>atstovė;</w:t>
      </w:r>
      <w:r w:rsidR="00C90DB9" w:rsidRPr="00C90DB9">
        <w:rPr>
          <w:szCs w:val="24"/>
        </w:rPr>
        <w:t xml:space="preserve"> </w:t>
      </w:r>
      <w:r w:rsidR="00C90DB9" w:rsidRPr="000F7CCF">
        <w:rPr>
          <w:szCs w:val="24"/>
        </w:rPr>
        <w:t>Audrius Kalvėnas</w:t>
      </w:r>
      <w:r w:rsidRPr="000F7CCF">
        <w:rPr>
          <w:szCs w:val="24"/>
        </w:rPr>
        <w:t>, Sveikatos ir integracijos klubo „Sauliukas“ atstovas;</w:t>
      </w:r>
    </w:p>
    <w:p w:rsidR="004C1523" w:rsidRPr="000F7CCF" w:rsidRDefault="004C1523" w:rsidP="00A117A7">
      <w:pPr>
        <w:tabs>
          <w:tab w:val="left" w:pos="709"/>
        </w:tabs>
        <w:suppressAutoHyphens/>
        <w:spacing w:line="360" w:lineRule="auto"/>
        <w:ind w:left="1298"/>
        <w:jc w:val="both"/>
        <w:rPr>
          <w:szCs w:val="24"/>
        </w:rPr>
      </w:pPr>
      <w:r w:rsidRPr="004C1523">
        <w:rPr>
          <w:szCs w:val="24"/>
        </w:rPr>
        <w:t xml:space="preserve">Aldona Kazlauskienė, </w:t>
      </w:r>
      <w:r w:rsidR="00A117A7">
        <w:rPr>
          <w:szCs w:val="24"/>
        </w:rPr>
        <w:t>a</w:t>
      </w:r>
      <w:r w:rsidRPr="004C1523">
        <w:rPr>
          <w:szCs w:val="24"/>
        </w:rPr>
        <w:t>sociacij</w:t>
      </w:r>
      <w:r>
        <w:rPr>
          <w:szCs w:val="24"/>
        </w:rPr>
        <w:t>os „Kauno senjorai“ pirmininkė;</w:t>
      </w:r>
    </w:p>
    <w:p w:rsidR="004C1523" w:rsidRDefault="00571610" w:rsidP="00A117A7">
      <w:pPr>
        <w:tabs>
          <w:tab w:val="left" w:pos="709"/>
        </w:tabs>
        <w:suppressAutoHyphens/>
        <w:spacing w:line="360" w:lineRule="auto"/>
        <w:ind w:firstLine="1298"/>
        <w:jc w:val="both"/>
      </w:pPr>
      <w:r w:rsidRPr="000F7CCF">
        <w:rPr>
          <w:szCs w:val="24"/>
        </w:rPr>
        <w:t>Asta Keruckė, Kauno miesto savivaldybės administracijos Švietimo skyriaus vedėjo pavaduotoja;</w:t>
      </w:r>
      <w:r w:rsidR="004C1523" w:rsidRPr="004C1523">
        <w:t xml:space="preserve"> </w:t>
      </w:r>
    </w:p>
    <w:p w:rsidR="00571610" w:rsidRPr="000F7CCF" w:rsidRDefault="004C1523" w:rsidP="00A117A7">
      <w:pPr>
        <w:tabs>
          <w:tab w:val="left" w:pos="709"/>
        </w:tabs>
        <w:suppressAutoHyphens/>
        <w:spacing w:line="360" w:lineRule="auto"/>
        <w:ind w:firstLine="1298"/>
        <w:jc w:val="both"/>
        <w:rPr>
          <w:szCs w:val="24"/>
        </w:rPr>
      </w:pPr>
      <w:r w:rsidRPr="004C1523">
        <w:rPr>
          <w:szCs w:val="24"/>
        </w:rPr>
        <w:t>Indrė Pavinkšnienė, Lietuvos tėvų forumo narė;</w:t>
      </w:r>
    </w:p>
    <w:p w:rsidR="0087006E" w:rsidRPr="000F7CCF" w:rsidRDefault="0087006E" w:rsidP="00A117A7">
      <w:pPr>
        <w:tabs>
          <w:tab w:val="left" w:pos="709"/>
        </w:tabs>
        <w:suppressAutoHyphens/>
        <w:spacing w:line="360" w:lineRule="auto"/>
        <w:ind w:firstLine="1298"/>
        <w:jc w:val="both"/>
        <w:rPr>
          <w:szCs w:val="24"/>
        </w:rPr>
      </w:pPr>
      <w:r w:rsidRPr="000F7CCF">
        <w:rPr>
          <w:szCs w:val="24"/>
        </w:rPr>
        <w:t xml:space="preserve">Rasa Pietarienė, </w:t>
      </w:r>
      <w:r w:rsidR="00A117A7">
        <w:rPr>
          <w:szCs w:val="24"/>
        </w:rPr>
        <w:t xml:space="preserve">viešosios įstaigos </w:t>
      </w:r>
      <w:r w:rsidRPr="000F7CCF">
        <w:rPr>
          <w:szCs w:val="24"/>
        </w:rPr>
        <w:t xml:space="preserve">Šeimos </w:t>
      </w:r>
      <w:r w:rsidR="00A117A7">
        <w:rPr>
          <w:szCs w:val="24"/>
        </w:rPr>
        <w:t>s</w:t>
      </w:r>
      <w:r w:rsidRPr="000F7CCF">
        <w:rPr>
          <w:szCs w:val="24"/>
        </w:rPr>
        <w:t xml:space="preserve">antykių </w:t>
      </w:r>
      <w:r w:rsidR="00A117A7">
        <w:rPr>
          <w:szCs w:val="24"/>
        </w:rPr>
        <w:t>i</w:t>
      </w:r>
      <w:r w:rsidRPr="000F7CCF">
        <w:rPr>
          <w:szCs w:val="24"/>
        </w:rPr>
        <w:t>nstituto psichologė;</w:t>
      </w:r>
    </w:p>
    <w:p w:rsidR="00571610" w:rsidRPr="000F7CCF" w:rsidRDefault="00B233D4" w:rsidP="00A117A7">
      <w:pPr>
        <w:tabs>
          <w:tab w:val="left" w:pos="709"/>
        </w:tabs>
        <w:suppressAutoHyphens/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Vasilijus Popovas</w:t>
      </w:r>
      <w:r w:rsidR="00571610" w:rsidRPr="000F7CCF">
        <w:rPr>
          <w:szCs w:val="24"/>
        </w:rPr>
        <w:t>, Kauno miesto savivaldybės tarybos narys;</w:t>
      </w:r>
    </w:p>
    <w:p w:rsidR="00571610" w:rsidRPr="00571610" w:rsidRDefault="00571610" w:rsidP="00A117A7">
      <w:pPr>
        <w:tabs>
          <w:tab w:val="left" w:pos="709"/>
        </w:tabs>
        <w:suppressAutoHyphens/>
        <w:spacing w:line="360" w:lineRule="auto"/>
        <w:ind w:firstLine="1298"/>
        <w:jc w:val="both"/>
      </w:pPr>
      <w:r w:rsidRPr="00571610">
        <w:t xml:space="preserve">Eigirdas Sarkanas, </w:t>
      </w:r>
      <w:r w:rsidR="0087006E">
        <w:t>Vytauto didžiojo universiteto</w:t>
      </w:r>
      <w:r w:rsidRPr="00571610">
        <w:t xml:space="preserve"> studentų atstovybės atstovas;</w:t>
      </w:r>
    </w:p>
    <w:p w:rsidR="00571610" w:rsidRPr="00571610" w:rsidRDefault="00571610" w:rsidP="00A117A7">
      <w:pPr>
        <w:tabs>
          <w:tab w:val="left" w:pos="709"/>
        </w:tabs>
        <w:suppressAutoHyphens/>
        <w:spacing w:line="360" w:lineRule="auto"/>
        <w:ind w:firstLine="1298"/>
        <w:jc w:val="both"/>
        <w:rPr>
          <w:szCs w:val="24"/>
        </w:rPr>
      </w:pPr>
      <w:r w:rsidRPr="00571610">
        <w:rPr>
          <w:szCs w:val="24"/>
        </w:rPr>
        <w:lastRenderedPageBreak/>
        <w:t>Domas Sirgedas, Kauno miesto savivaldybės tarybos narys;</w:t>
      </w:r>
    </w:p>
    <w:p w:rsidR="00571610" w:rsidRPr="00571610" w:rsidRDefault="00571610" w:rsidP="00A117A7">
      <w:pPr>
        <w:tabs>
          <w:tab w:val="left" w:pos="709"/>
        </w:tabs>
        <w:suppressAutoHyphens/>
        <w:spacing w:line="360" w:lineRule="auto"/>
        <w:ind w:firstLine="1298"/>
        <w:jc w:val="both"/>
        <w:rPr>
          <w:szCs w:val="24"/>
        </w:rPr>
      </w:pPr>
      <w:r w:rsidRPr="00571610">
        <w:rPr>
          <w:szCs w:val="24"/>
        </w:rPr>
        <w:t>Rasa Šnapštienė, Kauno m</w:t>
      </w:r>
      <w:r w:rsidR="004C1523">
        <w:rPr>
          <w:szCs w:val="24"/>
        </w:rPr>
        <w:t>iesto savivaldybės tarybos narė.“</w:t>
      </w:r>
    </w:p>
    <w:p w:rsidR="00571610" w:rsidRPr="00571610" w:rsidRDefault="00571610" w:rsidP="00A117A7">
      <w:pPr>
        <w:tabs>
          <w:tab w:val="left" w:pos="709"/>
        </w:tabs>
        <w:suppressAutoHyphens/>
        <w:spacing w:line="360" w:lineRule="auto"/>
        <w:ind w:firstLine="1298"/>
        <w:jc w:val="both"/>
        <w:rPr>
          <w:szCs w:val="24"/>
        </w:rPr>
      </w:pPr>
      <w:r w:rsidRPr="00571610">
        <w:t>2. Šis sprendimas gali būti apskųstas Lietuvos Respublikos civilinio proceso kodekso ar Lietuvos Respublikos administracinių bylų teisenos įstatymo nustatyta tvarka.</w:t>
      </w:r>
    </w:p>
    <w:bookmarkEnd w:id="16"/>
    <w:p w:rsidR="00047B8E" w:rsidRDefault="00047B8E" w:rsidP="00A117A7">
      <w:pPr>
        <w:spacing w:line="360" w:lineRule="auto"/>
        <w:ind w:firstLine="1298"/>
      </w:pPr>
    </w:p>
    <w:p w:rsidR="00C90DB9" w:rsidRDefault="00C90DB9">
      <w:pPr>
        <w:ind w:firstLine="1298"/>
        <w:sectPr w:rsidR="00C90DB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FE41C6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FE41C6">
              <w:rPr>
                <w:noProof/>
              </w:rPr>
              <w:t>Savivaldybės meras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B824F0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B824F0">
              <w:rPr>
                <w:noProof/>
              </w:rPr>
              <w:t>Visvaldas</w:t>
            </w:r>
            <w:r>
              <w:fldChar w:fldCharType="end"/>
            </w:r>
            <w:bookmarkEnd w:id="18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B824F0">
              <w:rPr>
                <w:noProof/>
              </w:rPr>
              <w:t>Matijošaitis</w:t>
            </w:r>
            <w:r>
              <w:fldChar w:fldCharType="end"/>
            </w:r>
            <w:bookmarkEnd w:id="19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E4" w:rsidRDefault="004F13E4">
      <w:r>
        <w:separator/>
      </w:r>
    </w:p>
  </w:endnote>
  <w:endnote w:type="continuationSeparator" w:id="0">
    <w:p w:rsidR="004F13E4" w:rsidRDefault="004F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E4" w:rsidRDefault="004F13E4">
      <w:pPr>
        <w:pStyle w:val="Porat"/>
        <w:spacing w:before="240"/>
      </w:pPr>
    </w:p>
  </w:footnote>
  <w:footnote w:type="continuationSeparator" w:id="0">
    <w:p w:rsidR="004F13E4" w:rsidRDefault="004F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B64E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82"/>
    <w:multiLevelType w:val="hybridMultilevel"/>
    <w:tmpl w:val="DED8B9BE"/>
    <w:lvl w:ilvl="0" w:tplc="3B885686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E41C6"/>
    <w:rsid w:val="000263EC"/>
    <w:rsid w:val="00047B8E"/>
    <w:rsid w:val="00050B61"/>
    <w:rsid w:val="000727A2"/>
    <w:rsid w:val="000F7CCF"/>
    <w:rsid w:val="00180DA5"/>
    <w:rsid w:val="00255424"/>
    <w:rsid w:val="00266465"/>
    <w:rsid w:val="003637E1"/>
    <w:rsid w:val="003D5273"/>
    <w:rsid w:val="003F59A3"/>
    <w:rsid w:val="004805E9"/>
    <w:rsid w:val="004C1523"/>
    <w:rsid w:val="004F13E4"/>
    <w:rsid w:val="00571610"/>
    <w:rsid w:val="005A1DD9"/>
    <w:rsid w:val="0061088B"/>
    <w:rsid w:val="006752B9"/>
    <w:rsid w:val="00721352"/>
    <w:rsid w:val="007C210D"/>
    <w:rsid w:val="007D1D62"/>
    <w:rsid w:val="00851D77"/>
    <w:rsid w:val="0087006E"/>
    <w:rsid w:val="008D13CF"/>
    <w:rsid w:val="00950E9F"/>
    <w:rsid w:val="009B64EE"/>
    <w:rsid w:val="00A117A7"/>
    <w:rsid w:val="00A26106"/>
    <w:rsid w:val="00A44133"/>
    <w:rsid w:val="00AB4FD1"/>
    <w:rsid w:val="00B233D4"/>
    <w:rsid w:val="00B824F0"/>
    <w:rsid w:val="00BB3F5F"/>
    <w:rsid w:val="00BD77D0"/>
    <w:rsid w:val="00C90DB9"/>
    <w:rsid w:val="00CC5CBE"/>
    <w:rsid w:val="00D86282"/>
    <w:rsid w:val="00E70257"/>
    <w:rsid w:val="00EC234D"/>
    <w:rsid w:val="00F32D0A"/>
    <w:rsid w:val="00FC37B8"/>
    <w:rsid w:val="00FC4436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047B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D4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047B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2</Pages>
  <Words>272</Words>
  <Characters>2192</Characters>
  <Application>Microsoft Office Word</Application>
  <DocSecurity>4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2017-05-23   SPRENDIMAS   Nr. T-311</vt:lpstr>
      <vt:lpstr> </vt:lpstr>
    </vt:vector>
  </TitlesOfParts>
  <Manager>Savivaldybės meras Visvaldas Matijošaitis</Manager>
  <Company>KAUNO MIESTO SAVIVALDYBĖ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2017-05-23   SPRENDIMAS   Nr. T-311</dc:title>
  <dc:subject>DĖL KAUNO MIESTO SAVIVALDYBĖS TARYBOS 2015 M. SAUSIO 22 D. SPRENDIMO NR. T-4 ,,DĖL KAUNO MIESTO SAVIVALDYBĖS NEVYRIAUSYBINIŲ ORGANIZACIJŲ TARYBOS SUDARYMO“ PAKEITIMO</dc:subject>
  <dc:creator>Erika Mockienė</dc:creator>
  <cp:lastModifiedBy>Eglė Jaudegienė</cp:lastModifiedBy>
  <cp:revision>2</cp:revision>
  <cp:lastPrinted>2017-05-24T11:43:00Z</cp:lastPrinted>
  <dcterms:created xsi:type="dcterms:W3CDTF">2017-05-26T12:05:00Z</dcterms:created>
  <dcterms:modified xsi:type="dcterms:W3CDTF">2017-05-26T12:05:00Z</dcterms:modified>
</cp:coreProperties>
</file>