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0DB2" w:rsidRPr="00B17031" w:rsidRDefault="005B0DB2" w:rsidP="00E3290B">
      <w:pPr>
        <w:tabs>
          <w:tab w:val="left" w:pos="1304"/>
          <w:tab w:val="left" w:pos="1457"/>
          <w:tab w:val="left" w:pos="1604"/>
          <w:tab w:val="left" w:pos="1757"/>
        </w:tabs>
        <w:spacing w:line="278" w:lineRule="auto"/>
        <w:ind w:left="5103"/>
        <w:rPr>
          <w:sz w:val="20"/>
          <w:lang w:val="pt-BR"/>
        </w:rPr>
      </w:pPr>
      <w:r w:rsidRPr="00B17031">
        <w:rPr>
          <w:sz w:val="20"/>
          <w:lang w:val="pt-BR"/>
        </w:rPr>
        <w:t xml:space="preserve">Kultūros paveldo objekto būklės tikrinimo taisyklių priedas </w:t>
      </w:r>
    </w:p>
    <w:p w:rsidR="005B0DB2" w:rsidRPr="00B17031" w:rsidRDefault="005B0DB2" w:rsidP="00E3290B">
      <w:pPr>
        <w:tabs>
          <w:tab w:val="left" w:pos="1304"/>
          <w:tab w:val="left" w:pos="1457"/>
          <w:tab w:val="left" w:pos="1604"/>
          <w:tab w:val="left" w:pos="1757"/>
        </w:tabs>
        <w:ind w:left="5103"/>
        <w:rPr>
          <w:szCs w:val="24"/>
          <w:lang w:val="pt-BR"/>
        </w:rPr>
      </w:pPr>
    </w:p>
    <w:p w:rsidR="005B0DB2" w:rsidRPr="00B17031" w:rsidRDefault="005B0DB2" w:rsidP="00E3290B">
      <w:pPr>
        <w:tabs>
          <w:tab w:val="left" w:pos="1304"/>
          <w:tab w:val="left" w:pos="1457"/>
          <w:tab w:val="left" w:pos="1604"/>
          <w:tab w:val="left" w:pos="1757"/>
        </w:tabs>
        <w:ind w:firstLine="1470"/>
        <w:jc w:val="both"/>
        <w:rPr>
          <w:szCs w:val="24"/>
        </w:rPr>
      </w:pPr>
      <w:r w:rsidRPr="00B17031">
        <w:rPr>
          <w:szCs w:val="24"/>
        </w:rPr>
        <w:t>(Kultūros paveldo objekto būklės patikrinimo akto forma)</w:t>
      </w:r>
    </w:p>
    <w:p w:rsidR="005B0DB2" w:rsidRPr="00BA57E8" w:rsidRDefault="005B0DB2" w:rsidP="00E3290B">
      <w:pPr>
        <w:tabs>
          <w:tab w:val="left" w:pos="1304"/>
          <w:tab w:val="left" w:pos="1457"/>
          <w:tab w:val="left" w:pos="1604"/>
          <w:tab w:val="left" w:pos="1757"/>
        </w:tabs>
        <w:ind w:firstLine="810"/>
        <w:jc w:val="center"/>
        <w:rPr>
          <w:b/>
          <w:sz w:val="22"/>
          <w:szCs w:val="24"/>
        </w:rPr>
      </w:pPr>
    </w:p>
    <w:p w:rsidR="005B0DB2" w:rsidRPr="00B17031" w:rsidRDefault="005B0DB2" w:rsidP="00E3290B">
      <w:pPr>
        <w:jc w:val="center"/>
        <w:rPr>
          <w:b/>
          <w:szCs w:val="24"/>
        </w:rPr>
      </w:pPr>
      <w:r w:rsidRPr="00B17031">
        <w:rPr>
          <w:b/>
          <w:szCs w:val="24"/>
        </w:rPr>
        <w:t>Kauno miesto savivaldybės administracijos Kultūros paveldo skyrius</w:t>
      </w:r>
    </w:p>
    <w:p w:rsidR="005B0DB2" w:rsidRPr="00BA57E8" w:rsidRDefault="005B0DB2" w:rsidP="00E3290B">
      <w:pPr>
        <w:jc w:val="center"/>
        <w:rPr>
          <w:sz w:val="22"/>
          <w:szCs w:val="12"/>
        </w:rPr>
      </w:pPr>
    </w:p>
    <w:p w:rsidR="005B0DB2" w:rsidRPr="00BA57E8" w:rsidRDefault="005B0DB2" w:rsidP="00E3290B">
      <w:pPr>
        <w:jc w:val="center"/>
        <w:rPr>
          <w:b/>
          <w:i/>
          <w:szCs w:val="24"/>
          <w:lang w:eastAsia="lt-LT"/>
        </w:rPr>
      </w:pPr>
      <w:r w:rsidRPr="00BA57E8">
        <w:rPr>
          <w:b/>
          <w:szCs w:val="24"/>
          <w:lang w:eastAsia="lt-LT"/>
        </w:rPr>
        <w:t>KULTŪROS PAVELDO OBJEKTO BŪKLĖS PATIKRINIMO AKTAS</w:t>
      </w:r>
    </w:p>
    <w:p w:rsidR="005B0DB2" w:rsidRPr="00BA57E8" w:rsidRDefault="005B0DB2" w:rsidP="00E3290B">
      <w:pPr>
        <w:jc w:val="center"/>
        <w:rPr>
          <w:b/>
          <w:bCs/>
          <w:caps/>
          <w:szCs w:val="24"/>
        </w:rPr>
      </w:pPr>
    </w:p>
    <w:p w:rsidR="005B0DB2" w:rsidRPr="00BA57E8" w:rsidRDefault="004C3FF8" w:rsidP="00E3290B">
      <w:pPr>
        <w:jc w:val="center"/>
        <w:rPr>
          <w:bCs/>
          <w:caps/>
          <w:szCs w:val="24"/>
        </w:rPr>
      </w:pPr>
      <w:r>
        <w:rPr>
          <w:b/>
          <w:bCs/>
          <w:caps/>
          <w:szCs w:val="24"/>
        </w:rPr>
        <w:t>2015-10</w:t>
      </w:r>
      <w:r w:rsidR="005B0DB2">
        <w:rPr>
          <w:b/>
          <w:bCs/>
          <w:caps/>
          <w:szCs w:val="24"/>
        </w:rPr>
        <w:t>-</w:t>
      </w:r>
      <w:r w:rsidR="007954A5">
        <w:rPr>
          <w:b/>
          <w:bCs/>
          <w:caps/>
          <w:szCs w:val="24"/>
        </w:rPr>
        <w:t>22</w:t>
      </w:r>
      <w:r w:rsidR="005B0DB2">
        <w:rPr>
          <w:b/>
          <w:bCs/>
          <w:caps/>
          <w:szCs w:val="24"/>
        </w:rPr>
        <w:tab/>
      </w:r>
      <w:r w:rsidR="005B0DB2" w:rsidRPr="00BA57E8">
        <w:rPr>
          <w:bCs/>
          <w:sz w:val="22"/>
          <w:szCs w:val="24"/>
        </w:rPr>
        <w:t>Nr.</w:t>
      </w:r>
      <w:r w:rsidR="005B0DB2">
        <w:rPr>
          <w:bCs/>
          <w:caps/>
          <w:szCs w:val="24"/>
        </w:rPr>
        <w:t xml:space="preserve"> </w:t>
      </w:r>
      <w:r w:rsidR="005B0DB2">
        <w:rPr>
          <w:b/>
          <w:bCs/>
          <w:caps/>
          <w:szCs w:val="24"/>
        </w:rPr>
        <w:t>55-16-</w:t>
      </w:r>
      <w:r w:rsidR="007954A5">
        <w:rPr>
          <w:b/>
          <w:bCs/>
          <w:caps/>
          <w:szCs w:val="24"/>
        </w:rPr>
        <w:t>79</w:t>
      </w:r>
    </w:p>
    <w:p w:rsidR="005B0DB2" w:rsidRPr="00A223AC" w:rsidRDefault="005B0DB2" w:rsidP="00E3290B">
      <w:pPr>
        <w:jc w:val="center"/>
        <w:rPr>
          <w:b/>
          <w:szCs w:val="24"/>
        </w:rPr>
      </w:pPr>
      <w:r>
        <w:rPr>
          <w:b/>
          <w:sz w:val="22"/>
          <w:szCs w:val="22"/>
        </w:rPr>
        <w:t>Kaunas</w:t>
      </w:r>
    </w:p>
    <w:p w:rsidR="005B0DB2" w:rsidRDefault="005B0DB2" w:rsidP="00E3290B">
      <w:pPr>
        <w:jc w:val="center"/>
        <w:rPr>
          <w:sz w:val="16"/>
          <w:szCs w:val="12"/>
        </w:rPr>
      </w:pPr>
    </w:p>
    <w:p w:rsidR="005B0DB2" w:rsidRPr="00BA57E8" w:rsidRDefault="005B0DB2" w:rsidP="00E3290B">
      <w:pPr>
        <w:jc w:val="center"/>
        <w:rPr>
          <w:b/>
          <w:bCs/>
          <w:caps/>
          <w:sz w:val="22"/>
          <w:szCs w:val="22"/>
        </w:rPr>
      </w:pPr>
      <w:r w:rsidRPr="00BA57E8">
        <w:rPr>
          <w:b/>
          <w:bCs/>
          <w:caps/>
          <w:sz w:val="22"/>
          <w:szCs w:val="22"/>
        </w:rPr>
        <w:t>I. BENDRIEJI KULTŪROS PAVELDO OBJEKTO DUOMENYS</w:t>
      </w:r>
    </w:p>
    <w:p w:rsidR="005B0DB2" w:rsidRPr="00A45DD0" w:rsidRDefault="005B0DB2" w:rsidP="00E3290B">
      <w:pPr>
        <w:jc w:val="center"/>
        <w:rPr>
          <w:b/>
          <w:bCs/>
          <w:caps/>
          <w:szCs w:val="24"/>
        </w:rPr>
      </w:pPr>
    </w:p>
    <w:p w:rsidR="005B0DB2" w:rsidRPr="00EF0778" w:rsidRDefault="005B0DB2" w:rsidP="00092E2B">
      <w:pPr>
        <w:rPr>
          <w:b/>
          <w:sz w:val="22"/>
          <w:szCs w:val="22"/>
          <w:lang w:eastAsia="lt-LT"/>
        </w:rPr>
      </w:pPr>
      <w:r w:rsidRPr="00EF0778">
        <w:rPr>
          <w:sz w:val="22"/>
          <w:szCs w:val="22"/>
        </w:rPr>
        <w:t xml:space="preserve">1. Pavadinimas: </w:t>
      </w:r>
      <w:r w:rsidR="007954A5">
        <w:rPr>
          <w:b/>
          <w:sz w:val="22"/>
          <w:szCs w:val="22"/>
          <w:lang w:eastAsia="lt-LT"/>
        </w:rPr>
        <w:t>Gyvenamasis namas</w:t>
      </w:r>
    </w:p>
    <w:p w:rsidR="005B0DB2" w:rsidRPr="00EF0778" w:rsidRDefault="005B0DB2" w:rsidP="00E3290B">
      <w:pPr>
        <w:jc w:val="both"/>
        <w:rPr>
          <w:b/>
          <w:sz w:val="22"/>
          <w:szCs w:val="22"/>
        </w:rPr>
      </w:pPr>
      <w:r w:rsidRPr="00EF0778">
        <w:rPr>
          <w:sz w:val="22"/>
          <w:szCs w:val="22"/>
        </w:rPr>
        <w:t xml:space="preserve">2. Unikalus kodas Kultūros vertybių registre: </w:t>
      </w:r>
      <w:r w:rsidR="00C44B75">
        <w:rPr>
          <w:b/>
          <w:color w:val="000000"/>
          <w:sz w:val="22"/>
          <w:szCs w:val="22"/>
        </w:rPr>
        <w:t>31</w:t>
      </w:r>
      <w:r w:rsidR="007954A5">
        <w:rPr>
          <w:b/>
          <w:color w:val="000000"/>
          <w:sz w:val="22"/>
          <w:szCs w:val="22"/>
        </w:rPr>
        <w:t>817</w:t>
      </w:r>
    </w:p>
    <w:p w:rsidR="00092E2B" w:rsidRPr="00EF0778" w:rsidRDefault="005B0DB2" w:rsidP="00092E2B">
      <w:pPr>
        <w:jc w:val="both"/>
        <w:rPr>
          <w:rStyle w:val="ng-binding"/>
          <w:b/>
          <w:sz w:val="22"/>
          <w:szCs w:val="22"/>
        </w:rPr>
      </w:pPr>
      <w:r w:rsidRPr="00EF0778">
        <w:rPr>
          <w:sz w:val="22"/>
          <w:szCs w:val="22"/>
        </w:rPr>
        <w:t xml:space="preserve">3. Nekilnojamojo kultūros paveldo vertinimo tarybos akto patvirtinimo data ir numeris (jei aktas patvirtintas): </w:t>
      </w:r>
      <w:r w:rsidR="007954A5">
        <w:rPr>
          <w:rStyle w:val="ng-binding"/>
          <w:b/>
          <w:sz w:val="22"/>
          <w:szCs w:val="22"/>
        </w:rPr>
        <w:t>2006-08-05</w:t>
      </w:r>
      <w:r w:rsidR="00092E2B" w:rsidRPr="00EF0778">
        <w:rPr>
          <w:b/>
          <w:sz w:val="22"/>
          <w:szCs w:val="22"/>
        </w:rPr>
        <w:t xml:space="preserve"> </w:t>
      </w:r>
      <w:r w:rsidR="007954A5">
        <w:rPr>
          <w:rStyle w:val="ng-binding"/>
          <w:b/>
          <w:sz w:val="22"/>
          <w:szCs w:val="22"/>
        </w:rPr>
        <w:t>Nr. KM-RM-05</w:t>
      </w:r>
    </w:p>
    <w:p w:rsidR="005B0DB2" w:rsidRPr="00EF0778" w:rsidRDefault="005B0DB2" w:rsidP="00092E2B">
      <w:pPr>
        <w:jc w:val="both"/>
        <w:rPr>
          <w:sz w:val="22"/>
          <w:szCs w:val="22"/>
        </w:rPr>
      </w:pPr>
      <w:r w:rsidRPr="00EF0778">
        <w:rPr>
          <w:sz w:val="22"/>
          <w:szCs w:val="22"/>
        </w:rPr>
        <w:t xml:space="preserve">4. Adresas: </w:t>
      </w:r>
      <w:r w:rsidR="007954A5">
        <w:rPr>
          <w:b/>
          <w:sz w:val="22"/>
          <w:szCs w:val="22"/>
        </w:rPr>
        <w:t>E. Ožeškienės g. 5</w:t>
      </w:r>
    </w:p>
    <w:p w:rsidR="005B0DB2" w:rsidRPr="007954A5" w:rsidRDefault="005B0DB2" w:rsidP="007954A5">
      <w:pPr>
        <w:jc w:val="both"/>
        <w:rPr>
          <w:b/>
          <w:sz w:val="22"/>
          <w:szCs w:val="22"/>
        </w:rPr>
      </w:pPr>
      <w:r w:rsidRPr="00EF0778">
        <w:rPr>
          <w:sz w:val="22"/>
          <w:szCs w:val="22"/>
          <w:lang w:val="en-US"/>
        </w:rPr>
        <w:t>5</w:t>
      </w:r>
      <w:r w:rsidRPr="00EF0778">
        <w:rPr>
          <w:sz w:val="22"/>
          <w:szCs w:val="22"/>
        </w:rPr>
        <w:t xml:space="preserve">. Valdytojas: </w:t>
      </w:r>
      <w:r w:rsidR="007954A5" w:rsidRPr="007954A5">
        <w:rPr>
          <w:b/>
          <w:sz w:val="22"/>
          <w:szCs w:val="22"/>
        </w:rPr>
        <w:t xml:space="preserve">Marijona </w:t>
      </w:r>
      <w:proofErr w:type="spellStart"/>
      <w:r w:rsidR="007954A5" w:rsidRPr="007954A5">
        <w:rPr>
          <w:b/>
          <w:sz w:val="22"/>
          <w:szCs w:val="22"/>
        </w:rPr>
        <w:t>Liekienė</w:t>
      </w:r>
      <w:proofErr w:type="spellEnd"/>
      <w:r w:rsidR="007954A5" w:rsidRPr="007954A5">
        <w:rPr>
          <w:b/>
          <w:sz w:val="22"/>
          <w:szCs w:val="22"/>
        </w:rPr>
        <w:t xml:space="preserve">, Albinas Vaitkus, Irena </w:t>
      </w:r>
      <w:proofErr w:type="spellStart"/>
      <w:r w:rsidR="007954A5" w:rsidRPr="007954A5">
        <w:rPr>
          <w:b/>
          <w:sz w:val="22"/>
          <w:szCs w:val="22"/>
        </w:rPr>
        <w:t>Slavinskaitė</w:t>
      </w:r>
      <w:proofErr w:type="spellEnd"/>
      <w:r w:rsidR="007954A5" w:rsidRPr="007954A5">
        <w:rPr>
          <w:b/>
          <w:sz w:val="22"/>
          <w:szCs w:val="22"/>
        </w:rPr>
        <w:t xml:space="preserve">, Aleksandras </w:t>
      </w:r>
      <w:proofErr w:type="spellStart"/>
      <w:r w:rsidR="007954A5" w:rsidRPr="007954A5">
        <w:rPr>
          <w:b/>
          <w:sz w:val="22"/>
          <w:szCs w:val="22"/>
        </w:rPr>
        <w:t>Skorobogatovas</w:t>
      </w:r>
      <w:proofErr w:type="spellEnd"/>
      <w:r w:rsidR="007954A5" w:rsidRPr="007954A5">
        <w:rPr>
          <w:b/>
          <w:sz w:val="22"/>
          <w:szCs w:val="22"/>
        </w:rPr>
        <w:t xml:space="preserve">, Bert </w:t>
      </w:r>
      <w:proofErr w:type="spellStart"/>
      <w:r w:rsidR="007954A5" w:rsidRPr="007954A5">
        <w:rPr>
          <w:b/>
          <w:sz w:val="22"/>
          <w:szCs w:val="22"/>
        </w:rPr>
        <w:t>Jan</w:t>
      </w:r>
      <w:proofErr w:type="spellEnd"/>
      <w:r w:rsidR="007954A5" w:rsidRPr="007954A5">
        <w:rPr>
          <w:b/>
          <w:sz w:val="22"/>
          <w:szCs w:val="22"/>
        </w:rPr>
        <w:t xml:space="preserve"> </w:t>
      </w:r>
      <w:proofErr w:type="spellStart"/>
      <w:r w:rsidR="007954A5" w:rsidRPr="007954A5">
        <w:rPr>
          <w:b/>
          <w:sz w:val="22"/>
          <w:szCs w:val="22"/>
        </w:rPr>
        <w:t>Hof</w:t>
      </w:r>
      <w:bookmarkStart w:id="0" w:name="_GoBack"/>
      <w:bookmarkEnd w:id="0"/>
      <w:r w:rsidR="007954A5" w:rsidRPr="007954A5">
        <w:rPr>
          <w:b/>
          <w:sz w:val="22"/>
          <w:szCs w:val="22"/>
        </w:rPr>
        <w:t>stede</w:t>
      </w:r>
      <w:proofErr w:type="spellEnd"/>
      <w:r w:rsidR="007954A5" w:rsidRPr="007954A5">
        <w:rPr>
          <w:b/>
          <w:sz w:val="22"/>
          <w:szCs w:val="22"/>
        </w:rPr>
        <w:t xml:space="preserve">, Rytis </w:t>
      </w:r>
      <w:proofErr w:type="spellStart"/>
      <w:r w:rsidR="007954A5" w:rsidRPr="007954A5">
        <w:rPr>
          <w:b/>
          <w:sz w:val="22"/>
          <w:szCs w:val="22"/>
        </w:rPr>
        <w:t>Girskas</w:t>
      </w:r>
      <w:proofErr w:type="spellEnd"/>
      <w:r w:rsidR="007954A5" w:rsidRPr="007954A5">
        <w:rPr>
          <w:b/>
          <w:sz w:val="22"/>
          <w:szCs w:val="22"/>
        </w:rPr>
        <w:t xml:space="preserve">, Vladas Kavaliūnas, Vanda </w:t>
      </w:r>
      <w:proofErr w:type="spellStart"/>
      <w:r w:rsidR="007954A5" w:rsidRPr="007954A5">
        <w:rPr>
          <w:b/>
          <w:sz w:val="22"/>
          <w:szCs w:val="22"/>
        </w:rPr>
        <w:t>Lykova</w:t>
      </w:r>
      <w:proofErr w:type="spellEnd"/>
      <w:r w:rsidR="007954A5" w:rsidRPr="007954A5">
        <w:rPr>
          <w:b/>
          <w:sz w:val="22"/>
          <w:szCs w:val="22"/>
        </w:rPr>
        <w:t xml:space="preserve">, </w:t>
      </w:r>
      <w:proofErr w:type="spellStart"/>
      <w:r w:rsidR="007954A5" w:rsidRPr="007954A5">
        <w:rPr>
          <w:b/>
          <w:sz w:val="22"/>
          <w:szCs w:val="22"/>
        </w:rPr>
        <w:t>Elmaras</w:t>
      </w:r>
      <w:proofErr w:type="spellEnd"/>
      <w:r w:rsidR="007954A5" w:rsidRPr="007954A5">
        <w:rPr>
          <w:b/>
          <w:sz w:val="22"/>
          <w:szCs w:val="22"/>
        </w:rPr>
        <w:t xml:space="preserve"> Urbonas, UAB „</w:t>
      </w:r>
      <w:proofErr w:type="spellStart"/>
      <w:r w:rsidR="007954A5" w:rsidRPr="007954A5">
        <w:rPr>
          <w:b/>
          <w:sz w:val="22"/>
          <w:szCs w:val="22"/>
        </w:rPr>
        <w:t>Stigla</w:t>
      </w:r>
      <w:proofErr w:type="spellEnd"/>
      <w:r w:rsidR="007954A5" w:rsidRPr="007954A5">
        <w:rPr>
          <w:b/>
          <w:sz w:val="22"/>
          <w:szCs w:val="22"/>
        </w:rPr>
        <w:t>“, UAB „Saulės kosmetika“.</w:t>
      </w:r>
    </w:p>
    <w:tbl>
      <w:tblPr>
        <w:tblW w:w="0" w:type="auto"/>
        <w:tblLayout w:type="fixed"/>
        <w:tblLook w:val="01E0" w:firstRow="1" w:lastRow="1" w:firstColumn="1" w:lastColumn="1" w:noHBand="0" w:noVBand="0"/>
      </w:tblPr>
      <w:tblGrid>
        <w:gridCol w:w="9570"/>
      </w:tblGrid>
      <w:tr w:rsidR="005B0DB2" w:rsidRPr="00BA57E8" w:rsidTr="00B17031">
        <w:tc>
          <w:tcPr>
            <w:tcW w:w="9570" w:type="dxa"/>
          </w:tcPr>
          <w:p w:rsidR="005B0DB2" w:rsidRPr="00BA57E8" w:rsidRDefault="005B0DB2" w:rsidP="00B17031">
            <w:pPr>
              <w:ind w:firstLine="1430"/>
              <w:rPr>
                <w:position w:val="-6"/>
                <w:sz w:val="16"/>
                <w:szCs w:val="12"/>
              </w:rPr>
            </w:pPr>
            <w:r w:rsidRPr="00BA57E8">
              <w:rPr>
                <w:position w:val="-6"/>
                <w:sz w:val="16"/>
                <w:szCs w:val="12"/>
              </w:rPr>
              <w:t xml:space="preserve">(vardas, pavardė, </w:t>
            </w:r>
            <w:proofErr w:type="spellStart"/>
            <w:r w:rsidRPr="00BA57E8">
              <w:rPr>
                <w:position w:val="-6"/>
                <w:sz w:val="16"/>
                <w:szCs w:val="12"/>
              </w:rPr>
              <w:t>gyv</w:t>
            </w:r>
            <w:proofErr w:type="spellEnd"/>
            <w:r w:rsidRPr="00BA57E8">
              <w:rPr>
                <w:position w:val="-6"/>
                <w:sz w:val="16"/>
                <w:szCs w:val="12"/>
              </w:rPr>
              <w:t>. vieta, tel. numeris/juridinio asmens pavadinimas, teisinė forma, buveinė, kodas, tel. numeris)</w:t>
            </w:r>
          </w:p>
        </w:tc>
      </w:tr>
    </w:tbl>
    <w:p w:rsidR="005B0DB2" w:rsidRPr="00EF0778" w:rsidRDefault="005B0DB2" w:rsidP="00E3290B">
      <w:pPr>
        <w:jc w:val="both"/>
        <w:rPr>
          <w:sz w:val="22"/>
          <w:szCs w:val="22"/>
        </w:rPr>
      </w:pPr>
      <w:r w:rsidRPr="00EF0778">
        <w:rPr>
          <w:sz w:val="22"/>
          <w:szCs w:val="22"/>
        </w:rPr>
        <w:t xml:space="preserve">6. Paskelbtas ar nepaskelbtas saugomu kultūros paveldo objektu: </w:t>
      </w:r>
      <w:r w:rsidR="004C3FF8" w:rsidRPr="00EF0778">
        <w:rPr>
          <w:b/>
          <w:sz w:val="22"/>
          <w:szCs w:val="22"/>
        </w:rPr>
        <w:t>Savivaldybės</w:t>
      </w:r>
      <w:r w:rsidRPr="00EF0778">
        <w:rPr>
          <w:b/>
          <w:sz w:val="22"/>
          <w:szCs w:val="22"/>
        </w:rPr>
        <w:t xml:space="preserve"> saugomas objektas</w:t>
      </w:r>
    </w:p>
    <w:p w:rsidR="005B0DB2" w:rsidRPr="00EF0778" w:rsidRDefault="005B0DB2" w:rsidP="00996E5D">
      <w:pPr>
        <w:tabs>
          <w:tab w:val="left" w:pos="1304"/>
          <w:tab w:val="left" w:pos="1457"/>
          <w:tab w:val="left" w:pos="1604"/>
          <w:tab w:val="left" w:pos="1757"/>
        </w:tabs>
        <w:ind w:left="4320" w:hanging="4320"/>
        <w:rPr>
          <w:b/>
          <w:sz w:val="22"/>
          <w:szCs w:val="22"/>
        </w:rPr>
      </w:pPr>
      <w:r w:rsidRPr="00EF0778">
        <w:rPr>
          <w:caps/>
          <w:sz w:val="22"/>
          <w:szCs w:val="22"/>
        </w:rPr>
        <w:t>7. A</w:t>
      </w:r>
      <w:r w:rsidRPr="00EF0778">
        <w:rPr>
          <w:sz w:val="22"/>
          <w:szCs w:val="22"/>
        </w:rPr>
        <w:t xml:space="preserve">nkstesnio būklės patikrinimo akto data ir numeris: </w:t>
      </w:r>
      <w:r w:rsidR="007954A5">
        <w:rPr>
          <w:rStyle w:val="ng-binding"/>
          <w:b/>
          <w:sz w:val="22"/>
          <w:szCs w:val="22"/>
        </w:rPr>
        <w:t>2013-12-30 Nr. 55-5-13</w:t>
      </w:r>
      <w:r w:rsidR="00C44B75" w:rsidRPr="00C44B75">
        <w:rPr>
          <w:rStyle w:val="ng-binding"/>
          <w:sz w:val="22"/>
          <w:szCs w:val="22"/>
        </w:rPr>
        <w:t>.</w:t>
      </w:r>
    </w:p>
    <w:p w:rsidR="005B0DB2" w:rsidRPr="0033265C" w:rsidRDefault="005B0DB2" w:rsidP="00996E5D">
      <w:pPr>
        <w:tabs>
          <w:tab w:val="left" w:pos="1304"/>
          <w:tab w:val="left" w:pos="1457"/>
          <w:tab w:val="left" w:pos="1604"/>
          <w:tab w:val="left" w:pos="1757"/>
        </w:tabs>
        <w:ind w:left="4320" w:hanging="4320"/>
        <w:rPr>
          <w:sz w:val="22"/>
          <w:szCs w:val="24"/>
        </w:rPr>
      </w:pPr>
    </w:p>
    <w:p w:rsidR="005B0DB2" w:rsidRPr="00BA57E8" w:rsidRDefault="005B0DB2" w:rsidP="00E3290B">
      <w:pPr>
        <w:jc w:val="center"/>
        <w:rPr>
          <w:b/>
          <w:bCs/>
          <w:caps/>
          <w:sz w:val="22"/>
          <w:szCs w:val="22"/>
        </w:rPr>
      </w:pPr>
      <w:r w:rsidRPr="00BA57E8">
        <w:rPr>
          <w:b/>
          <w:bCs/>
          <w:caps/>
          <w:sz w:val="22"/>
          <w:szCs w:val="22"/>
        </w:rPr>
        <w:t>II. KULTŪROS PAVELDO OBJEKTO BŪKLĖS DUOMENYS</w:t>
      </w:r>
    </w:p>
    <w:p w:rsidR="005B0DB2" w:rsidRPr="00BA57E8" w:rsidRDefault="005B0DB2" w:rsidP="00E3290B">
      <w:pPr>
        <w:ind w:left="285" w:firstLine="27"/>
        <w:jc w:val="both"/>
        <w:rPr>
          <w:szCs w:val="24"/>
        </w:rPr>
      </w:pPr>
    </w:p>
    <w:p w:rsidR="005B0DB2" w:rsidRPr="00BA57E8" w:rsidRDefault="005B0DB2"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ind w:firstLine="50"/>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1. Kultūros paveldo objekto fizinės būklės pokyčio įvertinimas*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7F4AC1" w:rsidRDefault="00A0788B"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BA57E8" w:rsidRDefault="005B0DB2"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5B0DB2" w:rsidRPr="00BA57E8" w:rsidRDefault="005B0DB2"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5B0DB2" w:rsidRPr="00BA57E8" w:rsidRDefault="005B0DB2"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5B0DB2" w:rsidRPr="00BA57E8" w:rsidRDefault="005B0DB2"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5B0DB2" w:rsidRPr="00BA57E8" w:rsidRDefault="005B0DB2"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B0DB2" w:rsidRPr="00BA57E8" w:rsidRDefault="005B0DB2" w:rsidP="00E3290B">
      <w:pPr>
        <w:rPr>
          <w:sz w:val="22"/>
          <w:szCs w:val="22"/>
          <w:lang w:eastAsia="lt-LT"/>
        </w:rPr>
      </w:pPr>
    </w:p>
    <w:p w:rsidR="005B0DB2" w:rsidRPr="00BA57E8" w:rsidRDefault="005B0DB2"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C33607">
        <w:trPr>
          <w:trHeight w:val="251"/>
        </w:trPr>
        <w:tc>
          <w:tcPr>
            <w:tcW w:w="3062" w:type="dxa"/>
          </w:tcPr>
          <w:p w:rsidR="005B0DB2" w:rsidRPr="00BA57E8" w:rsidRDefault="005B0DB2" w:rsidP="00B17031">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2. Sienų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p>
        </w:tc>
        <w:tc>
          <w:tcPr>
            <w:tcW w:w="1134" w:type="dxa"/>
          </w:tcPr>
          <w:p w:rsidR="005B0DB2" w:rsidRPr="00BA57E8" w:rsidRDefault="00E3779E" w:rsidP="00B17031">
            <w:pPr>
              <w:jc w:val="center"/>
              <w:rPr>
                <w:sz w:val="20"/>
                <w:lang w:eastAsia="lt-LT"/>
              </w:rPr>
            </w:pPr>
            <w:r w:rsidRPr="00C33607">
              <w:rPr>
                <w:b/>
                <w:i/>
                <w:sz w:val="20"/>
                <w:lang w:eastAsia="lt-LT"/>
              </w:rPr>
              <w:t>V</w:t>
            </w: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3. Sienų apdaila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p>
        </w:tc>
        <w:tc>
          <w:tcPr>
            <w:tcW w:w="1134" w:type="dxa"/>
          </w:tcPr>
          <w:p w:rsidR="005B0DB2" w:rsidRPr="0059678D" w:rsidRDefault="00C44B75" w:rsidP="00792B1B">
            <w:pPr>
              <w:jc w:val="center"/>
              <w:rPr>
                <w:b/>
                <w:i/>
                <w:sz w:val="20"/>
                <w:lang w:eastAsia="lt-LT"/>
              </w:rPr>
            </w:pPr>
            <w:r w:rsidRPr="0059678D">
              <w:rPr>
                <w:b/>
                <w:i/>
                <w:sz w:val="20"/>
                <w:lang w:eastAsia="lt-LT"/>
              </w:rPr>
              <w:t>V</w:t>
            </w: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4. Stogo danga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AA3860" w:rsidP="00B17031">
            <w:pPr>
              <w:jc w:val="center"/>
              <w:rPr>
                <w:b/>
                <w:i/>
                <w:sz w:val="20"/>
                <w:lang w:eastAsia="lt-LT"/>
              </w:rPr>
            </w:pPr>
            <w:r>
              <w:rPr>
                <w:b/>
                <w:i/>
                <w:sz w:val="20"/>
                <w:lang w:eastAsia="lt-LT"/>
              </w:rPr>
              <w:t>-</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lastRenderedPageBreak/>
              <w:t>5. Stogo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AA3860" w:rsidP="00B17031">
            <w:pPr>
              <w:jc w:val="center"/>
              <w:rPr>
                <w:b/>
                <w:i/>
                <w:sz w:val="20"/>
                <w:lang w:eastAsia="lt-LT"/>
              </w:rPr>
            </w:pPr>
            <w:r>
              <w:rPr>
                <w:b/>
                <w:i/>
                <w:sz w:val="20"/>
                <w:lang w:eastAsia="lt-LT"/>
              </w:rPr>
              <w:t>-</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 xml:space="preserve">6. Langai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p>
        </w:tc>
        <w:tc>
          <w:tcPr>
            <w:tcW w:w="1134" w:type="dxa"/>
          </w:tcPr>
          <w:p w:rsidR="005B0DB2" w:rsidRPr="00BA57E8" w:rsidRDefault="00E3779E" w:rsidP="00B17031">
            <w:pPr>
              <w:jc w:val="center"/>
              <w:rPr>
                <w:sz w:val="20"/>
                <w:lang w:eastAsia="lt-LT"/>
              </w:rPr>
            </w:pPr>
            <w:r w:rsidRPr="0059678D">
              <w:rPr>
                <w:b/>
                <w:i/>
                <w:sz w:val="20"/>
                <w:lang w:eastAsia="lt-LT"/>
              </w:rPr>
              <w:t>V</w:t>
            </w: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 xml:space="preserve">7. Durys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8. Puošyba (jei yra)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p>
        </w:tc>
        <w:tc>
          <w:tcPr>
            <w:tcW w:w="1134" w:type="dxa"/>
          </w:tcPr>
          <w:p w:rsidR="005B0DB2" w:rsidRPr="00BA57E8" w:rsidRDefault="00E3779E" w:rsidP="00B17031">
            <w:pPr>
              <w:jc w:val="center"/>
              <w:rPr>
                <w:sz w:val="20"/>
                <w:lang w:eastAsia="lt-LT"/>
              </w:rPr>
            </w:pPr>
            <w:r>
              <w:rPr>
                <w:b/>
                <w:i/>
                <w:sz w:val="20"/>
                <w:lang w:eastAsia="lt-LT"/>
              </w:rPr>
              <w:t>V</w:t>
            </w:r>
          </w:p>
        </w:tc>
        <w:tc>
          <w:tcPr>
            <w:tcW w:w="1417" w:type="dxa"/>
          </w:tcPr>
          <w:p w:rsidR="005B0DB2" w:rsidRPr="00BA57E8" w:rsidRDefault="005B0DB2" w:rsidP="00B17031">
            <w:pPr>
              <w:jc w:val="center"/>
              <w:rPr>
                <w:sz w:val="20"/>
                <w:lang w:eastAsia="lt-LT"/>
              </w:rPr>
            </w:pPr>
          </w:p>
        </w:tc>
      </w:tr>
    </w:tbl>
    <w:p w:rsidR="005B0DB2" w:rsidRPr="00AA3860" w:rsidRDefault="005B0DB2" w:rsidP="00AA3860">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C501E6" w:rsidRPr="00E3779E" w:rsidRDefault="005B0DB2" w:rsidP="00E3779E">
      <w:pPr>
        <w:spacing w:before="100" w:beforeAutospacing="1" w:after="100" w:afterAutospacing="1"/>
        <w:jc w:val="both"/>
        <w:rPr>
          <w:sz w:val="22"/>
          <w:szCs w:val="22"/>
          <w:lang w:eastAsia="lt-LT"/>
        </w:rPr>
      </w:pPr>
      <w:r w:rsidRPr="00C44B75">
        <w:rPr>
          <w:sz w:val="22"/>
          <w:szCs w:val="22"/>
        </w:rPr>
        <w:t xml:space="preserve">10. Išvados apie kultūros paveldo objekto fizinės būklės pokytį: </w:t>
      </w:r>
      <w:r w:rsidR="004D742F">
        <w:rPr>
          <w:sz w:val="22"/>
          <w:szCs w:val="22"/>
        </w:rPr>
        <w:t>E. Ožeškienės g. 5</w:t>
      </w:r>
      <w:r w:rsidR="004D742F" w:rsidRPr="005E5BF7">
        <w:rPr>
          <w:b/>
          <w:sz w:val="22"/>
          <w:szCs w:val="22"/>
        </w:rPr>
        <w:t xml:space="preserve"> </w:t>
      </w:r>
      <w:r w:rsidR="004D742F" w:rsidRPr="00965FB3">
        <w:rPr>
          <w:sz w:val="22"/>
          <w:szCs w:val="22"/>
        </w:rPr>
        <w:t>esančio</w:t>
      </w:r>
      <w:r w:rsidR="004D742F">
        <w:rPr>
          <w:sz w:val="22"/>
          <w:szCs w:val="22"/>
        </w:rPr>
        <w:t xml:space="preserve"> trijų aukštų </w:t>
      </w:r>
      <w:r w:rsidR="00C501E6">
        <w:rPr>
          <w:sz w:val="22"/>
          <w:szCs w:val="22"/>
        </w:rPr>
        <w:t xml:space="preserve">L </w:t>
      </w:r>
      <w:r w:rsidR="00C501E6" w:rsidRPr="00E3779E">
        <w:rPr>
          <w:sz w:val="22"/>
          <w:szCs w:val="22"/>
        </w:rPr>
        <w:t xml:space="preserve">formos plano </w:t>
      </w:r>
      <w:r w:rsidR="004D742F" w:rsidRPr="00E3779E">
        <w:rPr>
          <w:sz w:val="22"/>
          <w:szCs w:val="22"/>
        </w:rPr>
        <w:t>pastato su rūsiu tūris išlikęs nepakitęs.</w:t>
      </w:r>
      <w:r w:rsidR="00C501E6" w:rsidRPr="00E3779E">
        <w:rPr>
          <w:sz w:val="22"/>
          <w:szCs w:val="22"/>
        </w:rPr>
        <w:t xml:space="preserve"> </w:t>
      </w:r>
      <w:r w:rsidR="00C501E6" w:rsidRPr="00E3779E">
        <w:rPr>
          <w:sz w:val="22"/>
          <w:szCs w:val="22"/>
          <w:lang w:eastAsia="lt-LT"/>
        </w:rPr>
        <w:t>P</w:t>
      </w:r>
      <w:r w:rsidR="00D11F91" w:rsidRPr="00E3779E">
        <w:rPr>
          <w:sz w:val="22"/>
          <w:szCs w:val="22"/>
          <w:lang w:eastAsia="lt-LT"/>
        </w:rPr>
        <w:t>agrindinis fasadas gausiai dekoruotas architektūriniais elementais: profiliuotais rustais su rupaus tinko paviršiumi, tarpaukštiniais karnizais</w:t>
      </w:r>
      <w:r w:rsidR="00C501E6" w:rsidRPr="00E3779E">
        <w:rPr>
          <w:sz w:val="22"/>
          <w:szCs w:val="22"/>
          <w:lang w:eastAsia="lt-LT"/>
        </w:rPr>
        <w:t xml:space="preserve"> (būklė bloga</w:t>
      </w:r>
      <w:r w:rsidR="00E3779E" w:rsidRPr="00E3779E">
        <w:rPr>
          <w:sz w:val="22"/>
          <w:szCs w:val="22"/>
          <w:lang w:eastAsia="lt-LT"/>
        </w:rPr>
        <w:t>, tinkas irst</w:t>
      </w:r>
      <w:r w:rsidR="00C501E6" w:rsidRPr="00E3779E">
        <w:rPr>
          <w:sz w:val="22"/>
          <w:szCs w:val="22"/>
          <w:lang w:eastAsia="lt-LT"/>
        </w:rPr>
        <w:t>a).</w:t>
      </w:r>
      <w:r w:rsidR="00E3779E" w:rsidRPr="00E3779E">
        <w:rPr>
          <w:sz w:val="22"/>
          <w:szCs w:val="22"/>
          <w:lang w:eastAsia="lt-LT"/>
        </w:rPr>
        <w:t xml:space="preserve"> Kiemo fasadas utilitarus, sienos tinkuotos (labai blogos būklės), trečiame aukšte ilgas balkonas be puošybos elementų, antrame aukšte likę tik balkoną laikančios sijos. </w:t>
      </w:r>
      <w:r w:rsidR="0014671B">
        <w:rPr>
          <w:sz w:val="22"/>
          <w:szCs w:val="22"/>
          <w:lang w:eastAsia="lt-LT"/>
        </w:rPr>
        <w:t>Pagrindinio fasado b</w:t>
      </w:r>
      <w:r w:rsidR="00D11F91" w:rsidRPr="00E3779E">
        <w:rPr>
          <w:sz w:val="22"/>
          <w:szCs w:val="22"/>
          <w:lang w:eastAsia="lt-LT"/>
        </w:rPr>
        <w:t xml:space="preserve">alkonai – puošti </w:t>
      </w:r>
      <w:proofErr w:type="spellStart"/>
      <w:r w:rsidR="00D11F91" w:rsidRPr="00E3779E">
        <w:rPr>
          <w:sz w:val="22"/>
          <w:szCs w:val="22"/>
          <w:lang w:eastAsia="lt-LT"/>
        </w:rPr>
        <w:t>ornamentuot</w:t>
      </w:r>
      <w:r w:rsidR="00C501E6" w:rsidRPr="00E3779E">
        <w:rPr>
          <w:sz w:val="22"/>
          <w:szCs w:val="22"/>
          <w:lang w:eastAsia="lt-LT"/>
        </w:rPr>
        <w:t>om</w:t>
      </w:r>
      <w:proofErr w:type="spellEnd"/>
      <w:r w:rsidR="00C501E6" w:rsidRPr="00E3779E">
        <w:rPr>
          <w:sz w:val="22"/>
          <w:szCs w:val="22"/>
          <w:lang w:eastAsia="lt-LT"/>
        </w:rPr>
        <w:t xml:space="preserve"> metalinėm ažūrinėm tvorelėm.</w:t>
      </w:r>
      <w:r w:rsidR="00E3779E">
        <w:rPr>
          <w:sz w:val="22"/>
          <w:szCs w:val="22"/>
          <w:lang w:eastAsia="lt-LT"/>
        </w:rPr>
        <w:t xml:space="preserve"> </w:t>
      </w:r>
      <w:r w:rsidR="00E3779E" w:rsidRPr="00E3779E">
        <w:rPr>
          <w:sz w:val="22"/>
          <w:szCs w:val="22"/>
          <w:lang w:eastAsia="lt-LT"/>
        </w:rPr>
        <w:t>L</w:t>
      </w:r>
      <w:r w:rsidR="00D11F91" w:rsidRPr="00E3779E">
        <w:rPr>
          <w:sz w:val="22"/>
          <w:szCs w:val="22"/>
          <w:lang w:eastAsia="lt-LT"/>
        </w:rPr>
        <w:t xml:space="preserve">angai - </w:t>
      </w:r>
      <w:proofErr w:type="spellStart"/>
      <w:r w:rsidR="00D11F91" w:rsidRPr="00E3779E">
        <w:rPr>
          <w:sz w:val="22"/>
          <w:szCs w:val="22"/>
          <w:lang w:eastAsia="lt-LT"/>
        </w:rPr>
        <w:t>dviveriai</w:t>
      </w:r>
      <w:proofErr w:type="spellEnd"/>
      <w:r w:rsidR="00D11F91" w:rsidRPr="00E3779E">
        <w:rPr>
          <w:sz w:val="22"/>
          <w:szCs w:val="22"/>
          <w:lang w:eastAsia="lt-LT"/>
        </w:rPr>
        <w:t xml:space="preserve"> su varstoma viršutin</w:t>
      </w:r>
      <w:r w:rsidR="00E3779E" w:rsidRPr="00E3779E">
        <w:rPr>
          <w:sz w:val="22"/>
          <w:szCs w:val="22"/>
          <w:lang w:eastAsia="lt-LT"/>
        </w:rPr>
        <w:t>e dalimi. P</w:t>
      </w:r>
      <w:r w:rsidR="00D11F91" w:rsidRPr="00E3779E">
        <w:rPr>
          <w:sz w:val="22"/>
          <w:szCs w:val="22"/>
          <w:lang w:eastAsia="lt-LT"/>
        </w:rPr>
        <w:t>agrindiniame fasade langai aprėminti profiliuotais ap</w:t>
      </w:r>
      <w:r w:rsidR="00E3779E" w:rsidRPr="00E3779E">
        <w:rPr>
          <w:sz w:val="22"/>
          <w:szCs w:val="22"/>
          <w:lang w:eastAsia="lt-LT"/>
        </w:rPr>
        <w:t xml:space="preserve">vadais ir </w:t>
      </w:r>
      <w:proofErr w:type="spellStart"/>
      <w:r w:rsidR="00E3779E" w:rsidRPr="00E3779E">
        <w:rPr>
          <w:sz w:val="22"/>
          <w:szCs w:val="22"/>
          <w:lang w:eastAsia="lt-LT"/>
        </w:rPr>
        <w:t>sandrikais</w:t>
      </w:r>
      <w:proofErr w:type="spellEnd"/>
      <w:r w:rsidR="00E3779E" w:rsidRPr="00E3779E">
        <w:rPr>
          <w:sz w:val="22"/>
          <w:szCs w:val="22"/>
          <w:lang w:eastAsia="lt-LT"/>
        </w:rPr>
        <w:t xml:space="preserve"> virš langų. P</w:t>
      </w:r>
      <w:r w:rsidR="00D11F91" w:rsidRPr="00E3779E">
        <w:rPr>
          <w:sz w:val="22"/>
          <w:szCs w:val="22"/>
          <w:lang w:eastAsia="lt-LT"/>
        </w:rPr>
        <w:t xml:space="preserve">irmo aukšto langai segmentinių sąramų su dekoratyviomis </w:t>
      </w:r>
      <w:r w:rsidR="00C501E6" w:rsidRPr="00E3779E">
        <w:rPr>
          <w:sz w:val="22"/>
          <w:szCs w:val="22"/>
          <w:lang w:eastAsia="lt-LT"/>
        </w:rPr>
        <w:t>iš tinko suformuotomis spynomis.</w:t>
      </w:r>
      <w:r w:rsidR="00D11F91" w:rsidRPr="00E3779E">
        <w:rPr>
          <w:sz w:val="22"/>
          <w:szCs w:val="22"/>
          <w:lang w:eastAsia="lt-LT"/>
        </w:rPr>
        <w:t xml:space="preserve"> Pastato kampinėse dalyse virš langų yra profiliuotos segmentinės </w:t>
      </w:r>
      <w:proofErr w:type="spellStart"/>
      <w:r w:rsidR="00D11F91" w:rsidRPr="00E3779E">
        <w:rPr>
          <w:sz w:val="22"/>
          <w:szCs w:val="22"/>
          <w:lang w:eastAsia="lt-LT"/>
        </w:rPr>
        <w:t>nišu</w:t>
      </w:r>
      <w:r w:rsidR="00E3779E" w:rsidRPr="00E3779E">
        <w:rPr>
          <w:sz w:val="22"/>
          <w:szCs w:val="22"/>
          <w:lang w:eastAsia="lt-LT"/>
        </w:rPr>
        <w:t>tės</w:t>
      </w:r>
      <w:proofErr w:type="spellEnd"/>
      <w:r w:rsidR="00E3779E" w:rsidRPr="00E3779E">
        <w:rPr>
          <w:sz w:val="22"/>
          <w:szCs w:val="22"/>
          <w:lang w:eastAsia="lt-LT"/>
        </w:rPr>
        <w:t>. V</w:t>
      </w:r>
      <w:r w:rsidR="00D11F91" w:rsidRPr="00E3779E">
        <w:rPr>
          <w:sz w:val="22"/>
          <w:szCs w:val="22"/>
          <w:lang w:eastAsia="lt-LT"/>
        </w:rPr>
        <w:t xml:space="preserve">iršutinio aukšto langai papuošti </w:t>
      </w:r>
      <w:proofErr w:type="spellStart"/>
      <w:r w:rsidR="00D11F91" w:rsidRPr="00E3779E">
        <w:rPr>
          <w:sz w:val="22"/>
          <w:szCs w:val="22"/>
          <w:lang w:eastAsia="lt-LT"/>
        </w:rPr>
        <w:t>sandrikais</w:t>
      </w:r>
      <w:proofErr w:type="spellEnd"/>
      <w:r w:rsidR="00D11F91" w:rsidRPr="00E3779E">
        <w:rPr>
          <w:sz w:val="22"/>
          <w:szCs w:val="22"/>
          <w:lang w:eastAsia="lt-LT"/>
        </w:rPr>
        <w:t>, po langais tarpaukštinėje juostoje įrengtos stačiakampės d</w:t>
      </w:r>
      <w:r w:rsidR="00E3779E" w:rsidRPr="00E3779E">
        <w:rPr>
          <w:sz w:val="22"/>
          <w:szCs w:val="22"/>
          <w:lang w:eastAsia="lt-LT"/>
        </w:rPr>
        <w:t>ekoratyvinės profiliuotos nišos. Kai kurie m</w:t>
      </w:r>
      <w:r w:rsidR="002751C7">
        <w:rPr>
          <w:sz w:val="22"/>
          <w:szCs w:val="22"/>
          <w:lang w:eastAsia="lt-LT"/>
        </w:rPr>
        <w:t>e</w:t>
      </w:r>
      <w:r w:rsidR="00E3779E" w:rsidRPr="00E3779E">
        <w:rPr>
          <w:sz w:val="22"/>
          <w:szCs w:val="22"/>
          <w:lang w:eastAsia="lt-LT"/>
        </w:rPr>
        <w:t xml:space="preserve">diniai langai pakeisti plastikiniais, iš dalies išsaugant dalinimo tipą. Kiemo fasaduose yra labai blogos būklės langų, be stiklo. </w:t>
      </w:r>
      <w:r w:rsidR="00D11F91" w:rsidRPr="00E3779E">
        <w:rPr>
          <w:sz w:val="22"/>
          <w:szCs w:val="22"/>
          <w:lang w:eastAsia="lt-LT"/>
        </w:rPr>
        <w:t>Pagrindinio įėjimo durys – me</w:t>
      </w:r>
      <w:r w:rsidR="002751C7">
        <w:rPr>
          <w:sz w:val="22"/>
          <w:szCs w:val="22"/>
          <w:lang w:eastAsia="lt-LT"/>
        </w:rPr>
        <w:t>dinės dvivėrės filinginės durys</w:t>
      </w:r>
      <w:r w:rsidR="00E3779E" w:rsidRPr="00E3779E">
        <w:rPr>
          <w:sz w:val="22"/>
          <w:szCs w:val="22"/>
          <w:lang w:eastAsia="lt-LT"/>
        </w:rPr>
        <w:t xml:space="preserve">. </w:t>
      </w:r>
      <w:r w:rsidR="00E3779E">
        <w:rPr>
          <w:sz w:val="22"/>
          <w:szCs w:val="22"/>
          <w:lang w:eastAsia="lt-LT"/>
        </w:rPr>
        <w:t>I</w:t>
      </w:r>
      <w:r w:rsidR="00D11F91" w:rsidRPr="00E3779E">
        <w:rPr>
          <w:sz w:val="22"/>
          <w:szCs w:val="22"/>
          <w:lang w:eastAsia="lt-LT"/>
        </w:rPr>
        <w:t>nterjero elementai – pagrindinio įėjimo tambūras dengtas mediniais ornamentuotai</w:t>
      </w:r>
      <w:r w:rsidR="00E3779E">
        <w:rPr>
          <w:sz w:val="22"/>
          <w:szCs w:val="22"/>
          <w:lang w:eastAsia="lt-LT"/>
        </w:rPr>
        <w:t>s skydais. D</w:t>
      </w:r>
      <w:r w:rsidR="00D11F91" w:rsidRPr="00E3779E">
        <w:rPr>
          <w:sz w:val="22"/>
          <w:szCs w:val="22"/>
          <w:lang w:eastAsia="lt-LT"/>
        </w:rPr>
        <w:t>ury</w:t>
      </w:r>
      <w:r w:rsidR="00E3779E">
        <w:rPr>
          <w:sz w:val="22"/>
          <w:szCs w:val="22"/>
          <w:lang w:eastAsia="lt-LT"/>
        </w:rPr>
        <w:t xml:space="preserve">s - vidinės filinginės dvivėrės. </w:t>
      </w:r>
    </w:p>
    <w:p w:rsidR="005B0DB2" w:rsidRPr="00BA57E8" w:rsidRDefault="005B0DB2" w:rsidP="00D11F91">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5B0DB2" w:rsidRPr="00BA57E8" w:rsidTr="00B17031">
        <w:tc>
          <w:tcPr>
            <w:tcW w:w="2127" w:type="dxa"/>
          </w:tcPr>
          <w:p w:rsidR="005B0DB2" w:rsidRPr="00BA57E8" w:rsidRDefault="005B0DB2" w:rsidP="00B17031">
            <w:pPr>
              <w:jc w:val="center"/>
              <w:rPr>
                <w:sz w:val="20"/>
                <w:lang w:eastAsia="lt-LT"/>
              </w:rPr>
            </w:pPr>
            <w:r w:rsidRPr="00BA57E8">
              <w:rPr>
                <w:sz w:val="20"/>
                <w:lang w:eastAsia="lt-LT"/>
              </w:rPr>
              <w:t>5 – būklė labai pagerėjo</w:t>
            </w:r>
          </w:p>
        </w:tc>
        <w:tc>
          <w:tcPr>
            <w:tcW w:w="1842" w:type="dxa"/>
          </w:tcPr>
          <w:p w:rsidR="005B0DB2" w:rsidRPr="00BA57E8" w:rsidRDefault="005B0DB2" w:rsidP="00B17031">
            <w:pPr>
              <w:jc w:val="center"/>
              <w:rPr>
                <w:sz w:val="20"/>
                <w:lang w:eastAsia="lt-LT"/>
              </w:rPr>
            </w:pPr>
            <w:r w:rsidRPr="00BA57E8">
              <w:rPr>
                <w:sz w:val="20"/>
                <w:lang w:eastAsia="lt-LT"/>
              </w:rPr>
              <w:t>4 – būklė gerėja</w:t>
            </w:r>
          </w:p>
        </w:tc>
        <w:tc>
          <w:tcPr>
            <w:tcW w:w="1843" w:type="dxa"/>
          </w:tcPr>
          <w:p w:rsidR="005B0DB2" w:rsidRPr="00BA57E8" w:rsidRDefault="005B0DB2" w:rsidP="00B17031">
            <w:pPr>
              <w:jc w:val="center"/>
              <w:rPr>
                <w:sz w:val="20"/>
                <w:lang w:eastAsia="lt-LT"/>
              </w:rPr>
            </w:pPr>
            <w:r w:rsidRPr="00BA57E8">
              <w:rPr>
                <w:sz w:val="20"/>
                <w:lang w:eastAsia="lt-LT"/>
              </w:rPr>
              <w:t>3 – būklė nepakito</w:t>
            </w:r>
          </w:p>
        </w:tc>
        <w:tc>
          <w:tcPr>
            <w:tcW w:w="1701" w:type="dxa"/>
          </w:tcPr>
          <w:p w:rsidR="005B0DB2" w:rsidRPr="00BA57E8" w:rsidRDefault="005B0DB2" w:rsidP="00B17031">
            <w:pPr>
              <w:jc w:val="center"/>
              <w:rPr>
                <w:sz w:val="20"/>
                <w:lang w:eastAsia="lt-LT"/>
              </w:rPr>
            </w:pPr>
            <w:r w:rsidRPr="00BA57E8">
              <w:rPr>
                <w:sz w:val="20"/>
                <w:lang w:eastAsia="lt-LT"/>
              </w:rPr>
              <w:t>2 – būklė blogėja</w:t>
            </w:r>
          </w:p>
        </w:tc>
        <w:tc>
          <w:tcPr>
            <w:tcW w:w="2126"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2127" w:type="dxa"/>
          </w:tcPr>
          <w:p w:rsidR="005B0DB2" w:rsidRPr="00BA57E8" w:rsidRDefault="005B0DB2" w:rsidP="00B17031">
            <w:pPr>
              <w:jc w:val="center"/>
              <w:rPr>
                <w:sz w:val="20"/>
                <w:lang w:eastAsia="lt-LT"/>
              </w:rPr>
            </w:pPr>
          </w:p>
        </w:tc>
        <w:tc>
          <w:tcPr>
            <w:tcW w:w="1842" w:type="dxa"/>
          </w:tcPr>
          <w:p w:rsidR="005B0DB2" w:rsidRPr="00BA57E8" w:rsidRDefault="005B0DB2" w:rsidP="00B17031">
            <w:pPr>
              <w:jc w:val="center"/>
              <w:rPr>
                <w:sz w:val="20"/>
                <w:lang w:eastAsia="lt-LT"/>
              </w:rPr>
            </w:pPr>
          </w:p>
        </w:tc>
        <w:tc>
          <w:tcPr>
            <w:tcW w:w="1843" w:type="dxa"/>
          </w:tcPr>
          <w:p w:rsidR="005B0DB2" w:rsidRPr="00763D80" w:rsidRDefault="00A0788B" w:rsidP="00B17031">
            <w:pPr>
              <w:jc w:val="center"/>
              <w:rPr>
                <w:b/>
                <w:i/>
                <w:sz w:val="20"/>
                <w:lang w:eastAsia="lt-LT"/>
              </w:rPr>
            </w:pPr>
            <w:r w:rsidRPr="0059678D">
              <w:rPr>
                <w:b/>
                <w:i/>
                <w:sz w:val="20"/>
                <w:lang w:eastAsia="lt-LT"/>
              </w:rPr>
              <w:t>V</w:t>
            </w:r>
          </w:p>
        </w:tc>
        <w:tc>
          <w:tcPr>
            <w:tcW w:w="1701" w:type="dxa"/>
          </w:tcPr>
          <w:p w:rsidR="005B0DB2" w:rsidRPr="00BA57E8" w:rsidRDefault="005B0DB2" w:rsidP="00B17031">
            <w:pPr>
              <w:jc w:val="center"/>
              <w:rPr>
                <w:sz w:val="20"/>
                <w:lang w:eastAsia="lt-LT"/>
              </w:rPr>
            </w:pPr>
          </w:p>
        </w:tc>
        <w:tc>
          <w:tcPr>
            <w:tcW w:w="2126"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E05A6E" w:rsidRDefault="005B0DB2" w:rsidP="00E3779E">
      <w:pPr>
        <w:jc w:val="both"/>
        <w:rPr>
          <w:sz w:val="22"/>
          <w:szCs w:val="22"/>
        </w:rPr>
      </w:pPr>
      <w:r w:rsidRPr="00BA57E8">
        <w:rPr>
          <w:sz w:val="22"/>
          <w:szCs w:val="22"/>
        </w:rPr>
        <w:t>12. Išvados apie kultūros paveldo objekto aplinkos būklės pokytį</w:t>
      </w:r>
      <w:r>
        <w:rPr>
          <w:sz w:val="22"/>
          <w:szCs w:val="22"/>
        </w:rPr>
        <w:t>:</w:t>
      </w:r>
      <w:r w:rsidRPr="00BA57E8">
        <w:rPr>
          <w:sz w:val="22"/>
          <w:szCs w:val="22"/>
        </w:rPr>
        <w:t xml:space="preserve"> </w:t>
      </w:r>
      <w:r w:rsidR="007954A5">
        <w:rPr>
          <w:sz w:val="22"/>
          <w:szCs w:val="22"/>
        </w:rPr>
        <w:t>E. Ožeškienės g. 5</w:t>
      </w:r>
      <w:r w:rsidRPr="005E5BF7">
        <w:rPr>
          <w:b/>
          <w:sz w:val="22"/>
          <w:szCs w:val="22"/>
        </w:rPr>
        <w:t xml:space="preserve"> </w:t>
      </w:r>
      <w:r w:rsidRPr="00965FB3">
        <w:rPr>
          <w:sz w:val="22"/>
          <w:szCs w:val="22"/>
        </w:rPr>
        <w:t xml:space="preserve">esančio </w:t>
      </w:r>
      <w:r w:rsidR="002523AE">
        <w:rPr>
          <w:sz w:val="22"/>
          <w:szCs w:val="22"/>
        </w:rPr>
        <w:t>pastato</w:t>
      </w:r>
      <w:r>
        <w:rPr>
          <w:sz w:val="22"/>
          <w:szCs w:val="22"/>
        </w:rPr>
        <w:t xml:space="preserve"> </w:t>
      </w:r>
      <w:r w:rsidRPr="00965FB3">
        <w:rPr>
          <w:sz w:val="22"/>
          <w:szCs w:val="22"/>
        </w:rPr>
        <w:t>aplinkos būklė nepakito.</w:t>
      </w:r>
    </w:p>
    <w:p w:rsidR="005B0DB2" w:rsidRPr="00BA57E8" w:rsidRDefault="005B0DB2" w:rsidP="000C643C">
      <w:pPr>
        <w:jc w:val="both"/>
        <w:rPr>
          <w:sz w:val="22"/>
          <w:szCs w:val="24"/>
        </w:rPr>
      </w:pPr>
    </w:p>
    <w:p w:rsidR="005B0DB2" w:rsidRPr="00BA57E8" w:rsidRDefault="005B0DB2" w:rsidP="00E3290B">
      <w:pPr>
        <w:jc w:val="both"/>
        <w:rPr>
          <w:sz w:val="22"/>
          <w:szCs w:val="24"/>
        </w:rPr>
      </w:pPr>
      <w:r w:rsidRPr="00BA57E8">
        <w:rPr>
          <w:sz w:val="22"/>
          <w:szCs w:val="24"/>
        </w:rPr>
        <w:t>PRIDEDAMA:</w:t>
      </w:r>
    </w:p>
    <w:p w:rsidR="005B0DB2" w:rsidRDefault="005B0DB2" w:rsidP="003D128E">
      <w:pPr>
        <w:jc w:val="both"/>
        <w:rPr>
          <w:sz w:val="22"/>
          <w:szCs w:val="24"/>
        </w:rPr>
      </w:pPr>
      <w:r w:rsidRPr="00BA57E8">
        <w:rPr>
          <w:sz w:val="22"/>
          <w:szCs w:val="24"/>
        </w:rPr>
        <w:t xml:space="preserve">13. </w:t>
      </w:r>
      <w:proofErr w:type="spellStart"/>
      <w:r w:rsidRPr="00BA57E8">
        <w:rPr>
          <w:sz w:val="22"/>
          <w:szCs w:val="24"/>
        </w:rPr>
        <w:t>Fotofiksacija</w:t>
      </w:r>
      <w:proofErr w:type="spellEnd"/>
      <w:r>
        <w:rPr>
          <w:sz w:val="22"/>
          <w:szCs w:val="24"/>
        </w:rPr>
        <w:t xml:space="preserve">, </w:t>
      </w:r>
      <w:r w:rsidR="002611F9">
        <w:rPr>
          <w:sz w:val="22"/>
          <w:szCs w:val="24"/>
          <w:lang w:val="en-US"/>
        </w:rPr>
        <w:t>3</w:t>
      </w:r>
      <w:r w:rsidR="002422AF">
        <w:rPr>
          <w:sz w:val="22"/>
          <w:szCs w:val="24"/>
        </w:rPr>
        <w:t xml:space="preserve"> lapai</w:t>
      </w:r>
      <w:r>
        <w:rPr>
          <w:sz w:val="22"/>
          <w:szCs w:val="24"/>
        </w:rPr>
        <w:t>.</w:t>
      </w:r>
    </w:p>
    <w:p w:rsidR="00CE2578" w:rsidRPr="00897D21" w:rsidRDefault="00CE2578" w:rsidP="00CE2578">
      <w:pPr>
        <w:jc w:val="both"/>
        <w:rPr>
          <w:sz w:val="22"/>
          <w:szCs w:val="22"/>
          <w:lang w:val="en-GB"/>
        </w:rPr>
      </w:pPr>
      <w:r>
        <w:rPr>
          <w:sz w:val="22"/>
          <w:szCs w:val="22"/>
          <w:lang w:val="en-GB"/>
        </w:rPr>
        <w:t xml:space="preserve">13.1. </w:t>
      </w:r>
      <w:proofErr w:type="spellStart"/>
      <w:r w:rsidR="00FD4DFE">
        <w:rPr>
          <w:sz w:val="22"/>
          <w:szCs w:val="22"/>
          <w:lang w:val="en-GB"/>
        </w:rPr>
        <w:t>Pastato</w:t>
      </w:r>
      <w:proofErr w:type="spellEnd"/>
      <w:r w:rsidR="00FD4DFE">
        <w:rPr>
          <w:sz w:val="22"/>
          <w:szCs w:val="22"/>
          <w:lang w:val="en-GB"/>
        </w:rPr>
        <w:t xml:space="preserve"> PR </w:t>
      </w:r>
      <w:proofErr w:type="spellStart"/>
      <w:r w:rsidR="00FD4DFE">
        <w:rPr>
          <w:sz w:val="22"/>
          <w:szCs w:val="22"/>
          <w:lang w:val="en-GB"/>
        </w:rPr>
        <w:t>fasadas</w:t>
      </w:r>
      <w:proofErr w:type="spellEnd"/>
      <w:r w:rsidRPr="00897D21">
        <w:rPr>
          <w:sz w:val="22"/>
          <w:szCs w:val="22"/>
          <w:lang w:val="en-GB"/>
        </w:rPr>
        <w:t xml:space="preserve"> (F-1)</w:t>
      </w:r>
      <w:r w:rsidR="00B92F80">
        <w:rPr>
          <w:sz w:val="22"/>
          <w:szCs w:val="22"/>
          <w:lang w:val="en-GB"/>
        </w:rPr>
        <w:t>;</w:t>
      </w:r>
    </w:p>
    <w:p w:rsidR="005B0DB2" w:rsidRDefault="00B92F80" w:rsidP="00CE2578">
      <w:pPr>
        <w:jc w:val="both"/>
        <w:rPr>
          <w:sz w:val="22"/>
          <w:szCs w:val="22"/>
          <w:lang w:val="en-GB"/>
        </w:rPr>
      </w:pPr>
      <w:r>
        <w:rPr>
          <w:sz w:val="22"/>
          <w:szCs w:val="22"/>
          <w:lang w:val="en-GB"/>
        </w:rPr>
        <w:t xml:space="preserve">13.2. </w:t>
      </w:r>
      <w:proofErr w:type="spellStart"/>
      <w:r w:rsidR="00FD4DFE">
        <w:rPr>
          <w:sz w:val="22"/>
          <w:szCs w:val="22"/>
          <w:lang w:val="en-GB"/>
        </w:rPr>
        <w:t>Pastato</w:t>
      </w:r>
      <w:proofErr w:type="spellEnd"/>
      <w:r w:rsidR="00FD4DFE">
        <w:rPr>
          <w:sz w:val="22"/>
          <w:szCs w:val="22"/>
          <w:lang w:val="en-GB"/>
        </w:rPr>
        <w:t xml:space="preserve"> PR </w:t>
      </w:r>
      <w:proofErr w:type="spellStart"/>
      <w:r w:rsidR="00FD4DFE">
        <w:rPr>
          <w:sz w:val="22"/>
          <w:szCs w:val="22"/>
          <w:lang w:val="en-GB"/>
        </w:rPr>
        <w:t>fasadao</w:t>
      </w:r>
      <w:proofErr w:type="spellEnd"/>
      <w:r w:rsidR="00FD4DFE">
        <w:rPr>
          <w:sz w:val="22"/>
          <w:szCs w:val="22"/>
          <w:lang w:val="en-GB"/>
        </w:rPr>
        <w:t xml:space="preserve"> </w:t>
      </w:r>
      <w:proofErr w:type="spellStart"/>
      <w:r w:rsidR="00FD4DFE">
        <w:rPr>
          <w:sz w:val="22"/>
          <w:szCs w:val="22"/>
          <w:lang w:val="en-GB"/>
        </w:rPr>
        <w:t>fragmentas</w:t>
      </w:r>
      <w:proofErr w:type="spellEnd"/>
      <w:r w:rsidR="00FD4DFE" w:rsidRPr="00897D21">
        <w:rPr>
          <w:sz w:val="22"/>
          <w:szCs w:val="22"/>
          <w:lang w:val="en-GB"/>
        </w:rPr>
        <w:t xml:space="preserve"> </w:t>
      </w:r>
      <w:r w:rsidR="00CE2578">
        <w:rPr>
          <w:sz w:val="22"/>
          <w:szCs w:val="22"/>
          <w:lang w:val="en-GB"/>
        </w:rPr>
        <w:t>(F-2</w:t>
      </w:r>
      <w:r w:rsidR="00CE2578" w:rsidRPr="00897D21">
        <w:rPr>
          <w:sz w:val="22"/>
          <w:szCs w:val="22"/>
          <w:lang w:val="en-GB"/>
        </w:rPr>
        <w:t>)</w:t>
      </w:r>
      <w:r>
        <w:rPr>
          <w:sz w:val="22"/>
          <w:szCs w:val="22"/>
          <w:lang w:val="en-GB"/>
        </w:rPr>
        <w:t>;</w:t>
      </w:r>
    </w:p>
    <w:p w:rsidR="00CC43F4" w:rsidRDefault="00CC43F4" w:rsidP="00CC43F4">
      <w:pPr>
        <w:jc w:val="both"/>
        <w:rPr>
          <w:sz w:val="22"/>
          <w:szCs w:val="22"/>
          <w:lang w:val="en-GB"/>
        </w:rPr>
      </w:pPr>
      <w:r>
        <w:rPr>
          <w:sz w:val="22"/>
          <w:szCs w:val="22"/>
          <w:lang w:val="en-GB"/>
        </w:rPr>
        <w:t xml:space="preserve">13.3. </w:t>
      </w:r>
      <w:proofErr w:type="spellStart"/>
      <w:r w:rsidR="00FD4DFE">
        <w:rPr>
          <w:sz w:val="22"/>
          <w:szCs w:val="22"/>
          <w:lang w:val="en-GB"/>
        </w:rPr>
        <w:t>Pastato</w:t>
      </w:r>
      <w:proofErr w:type="spellEnd"/>
      <w:r w:rsidR="00FD4DFE">
        <w:rPr>
          <w:sz w:val="22"/>
          <w:szCs w:val="22"/>
          <w:lang w:val="en-GB"/>
        </w:rPr>
        <w:t xml:space="preserve"> ŠV </w:t>
      </w:r>
      <w:proofErr w:type="spellStart"/>
      <w:r w:rsidR="00FD4DFE">
        <w:rPr>
          <w:sz w:val="22"/>
          <w:szCs w:val="22"/>
          <w:lang w:val="en-GB"/>
        </w:rPr>
        <w:t>fasadas</w:t>
      </w:r>
      <w:proofErr w:type="spellEnd"/>
      <w:r w:rsidR="00FD4DFE" w:rsidRPr="00897D21">
        <w:rPr>
          <w:sz w:val="22"/>
          <w:szCs w:val="22"/>
          <w:lang w:val="en-GB"/>
        </w:rPr>
        <w:t xml:space="preserve"> </w:t>
      </w:r>
      <w:r>
        <w:rPr>
          <w:sz w:val="22"/>
          <w:szCs w:val="22"/>
          <w:lang w:val="en-GB"/>
        </w:rPr>
        <w:t>(F-3</w:t>
      </w:r>
      <w:r w:rsidRPr="00897D21">
        <w:rPr>
          <w:sz w:val="22"/>
          <w:szCs w:val="22"/>
          <w:lang w:val="en-GB"/>
        </w:rPr>
        <w:t>)</w:t>
      </w:r>
      <w:r w:rsidR="00B92F80">
        <w:rPr>
          <w:sz w:val="22"/>
          <w:szCs w:val="22"/>
          <w:lang w:val="en-GB"/>
        </w:rPr>
        <w:t>;</w:t>
      </w:r>
    </w:p>
    <w:p w:rsidR="00A0788B" w:rsidRDefault="00CC43F4" w:rsidP="00CE2578">
      <w:pPr>
        <w:jc w:val="both"/>
        <w:rPr>
          <w:sz w:val="22"/>
          <w:szCs w:val="22"/>
          <w:lang w:val="en-GB"/>
        </w:rPr>
      </w:pPr>
      <w:r>
        <w:rPr>
          <w:sz w:val="22"/>
          <w:szCs w:val="22"/>
          <w:lang w:val="en-GB"/>
        </w:rPr>
        <w:t xml:space="preserve">13.4. </w:t>
      </w:r>
      <w:proofErr w:type="spellStart"/>
      <w:r w:rsidR="004D742F">
        <w:rPr>
          <w:sz w:val="22"/>
          <w:szCs w:val="22"/>
          <w:lang w:val="en-GB"/>
        </w:rPr>
        <w:t>Pastato</w:t>
      </w:r>
      <w:proofErr w:type="spellEnd"/>
      <w:r w:rsidR="004D742F">
        <w:rPr>
          <w:sz w:val="22"/>
          <w:szCs w:val="22"/>
          <w:lang w:val="en-GB"/>
        </w:rPr>
        <w:t xml:space="preserve"> R </w:t>
      </w:r>
      <w:proofErr w:type="spellStart"/>
      <w:r w:rsidR="004D742F">
        <w:rPr>
          <w:sz w:val="22"/>
          <w:szCs w:val="22"/>
          <w:lang w:val="en-GB"/>
        </w:rPr>
        <w:t>fasado</w:t>
      </w:r>
      <w:proofErr w:type="spellEnd"/>
      <w:r w:rsidR="004D742F">
        <w:rPr>
          <w:sz w:val="22"/>
          <w:szCs w:val="22"/>
          <w:lang w:val="en-GB"/>
        </w:rPr>
        <w:t xml:space="preserve"> </w:t>
      </w:r>
      <w:proofErr w:type="spellStart"/>
      <w:r w:rsidR="004D742F">
        <w:rPr>
          <w:sz w:val="22"/>
          <w:szCs w:val="22"/>
          <w:lang w:val="en-GB"/>
        </w:rPr>
        <w:t>fragmentas</w:t>
      </w:r>
      <w:proofErr w:type="spellEnd"/>
      <w:r w:rsidR="009A39F1" w:rsidRPr="00897D21">
        <w:rPr>
          <w:sz w:val="22"/>
          <w:szCs w:val="22"/>
          <w:lang w:val="en-GB"/>
        </w:rPr>
        <w:t xml:space="preserve"> </w:t>
      </w:r>
      <w:r>
        <w:rPr>
          <w:sz w:val="22"/>
          <w:szCs w:val="22"/>
          <w:lang w:val="en-GB"/>
        </w:rPr>
        <w:t>(F-4</w:t>
      </w:r>
      <w:r w:rsidRPr="00897D21">
        <w:rPr>
          <w:sz w:val="22"/>
          <w:szCs w:val="22"/>
          <w:lang w:val="en-GB"/>
        </w:rPr>
        <w:t>)</w:t>
      </w:r>
      <w:r w:rsidR="00FD4DFE">
        <w:rPr>
          <w:sz w:val="22"/>
          <w:szCs w:val="22"/>
          <w:lang w:val="en-GB"/>
        </w:rPr>
        <w:t>;</w:t>
      </w:r>
    </w:p>
    <w:p w:rsidR="00FD4DFE" w:rsidRDefault="00FD4DFE" w:rsidP="00FD4DFE">
      <w:pPr>
        <w:jc w:val="both"/>
        <w:rPr>
          <w:sz w:val="22"/>
          <w:szCs w:val="22"/>
          <w:lang w:val="en-GB"/>
        </w:rPr>
      </w:pPr>
      <w:r>
        <w:rPr>
          <w:sz w:val="22"/>
          <w:szCs w:val="22"/>
          <w:lang w:val="en-GB"/>
        </w:rPr>
        <w:t xml:space="preserve">13.5. </w:t>
      </w:r>
      <w:proofErr w:type="spellStart"/>
      <w:r w:rsidR="009A39F1">
        <w:rPr>
          <w:sz w:val="22"/>
          <w:szCs w:val="22"/>
          <w:lang w:val="en-GB"/>
        </w:rPr>
        <w:t>Pastato</w:t>
      </w:r>
      <w:proofErr w:type="spellEnd"/>
      <w:r w:rsidR="009A39F1">
        <w:rPr>
          <w:sz w:val="22"/>
          <w:szCs w:val="22"/>
          <w:lang w:val="en-GB"/>
        </w:rPr>
        <w:t xml:space="preserve"> V </w:t>
      </w:r>
      <w:proofErr w:type="spellStart"/>
      <w:r w:rsidR="009A39F1">
        <w:rPr>
          <w:sz w:val="22"/>
          <w:szCs w:val="22"/>
          <w:lang w:val="en-GB"/>
        </w:rPr>
        <w:t>fasadas</w:t>
      </w:r>
      <w:proofErr w:type="spellEnd"/>
      <w:r w:rsidR="009A39F1" w:rsidRPr="00897D21">
        <w:rPr>
          <w:sz w:val="22"/>
          <w:szCs w:val="22"/>
          <w:lang w:val="en-GB"/>
        </w:rPr>
        <w:t xml:space="preserve"> </w:t>
      </w:r>
      <w:r>
        <w:rPr>
          <w:sz w:val="22"/>
          <w:szCs w:val="22"/>
          <w:lang w:val="en-GB"/>
        </w:rPr>
        <w:t>(F-5</w:t>
      </w:r>
      <w:r w:rsidRPr="00897D21">
        <w:rPr>
          <w:sz w:val="22"/>
          <w:szCs w:val="22"/>
          <w:lang w:val="en-GB"/>
        </w:rPr>
        <w:t>)</w:t>
      </w:r>
      <w:r w:rsidR="002611F9">
        <w:rPr>
          <w:sz w:val="22"/>
          <w:szCs w:val="22"/>
          <w:lang w:val="en-GB"/>
        </w:rPr>
        <w:t>;</w:t>
      </w:r>
    </w:p>
    <w:p w:rsidR="002611F9" w:rsidRDefault="002611F9" w:rsidP="00FD4DFE">
      <w:pPr>
        <w:jc w:val="both"/>
        <w:rPr>
          <w:sz w:val="22"/>
          <w:szCs w:val="22"/>
          <w:lang w:val="en-GB"/>
        </w:rPr>
      </w:pPr>
      <w:r>
        <w:rPr>
          <w:sz w:val="22"/>
          <w:szCs w:val="22"/>
          <w:lang w:val="en-GB"/>
        </w:rPr>
        <w:t xml:space="preserve">13.6. </w:t>
      </w:r>
      <w:proofErr w:type="spellStart"/>
      <w:r>
        <w:rPr>
          <w:sz w:val="22"/>
          <w:szCs w:val="22"/>
          <w:lang w:val="en-GB"/>
        </w:rPr>
        <w:t>Pagrindinio</w:t>
      </w:r>
      <w:proofErr w:type="spellEnd"/>
      <w:r>
        <w:rPr>
          <w:sz w:val="22"/>
          <w:szCs w:val="22"/>
          <w:lang w:val="en-GB"/>
        </w:rPr>
        <w:t xml:space="preserve"> </w:t>
      </w:r>
      <w:proofErr w:type="spellStart"/>
      <w:r>
        <w:rPr>
          <w:sz w:val="22"/>
          <w:szCs w:val="22"/>
          <w:lang w:val="en-GB"/>
        </w:rPr>
        <w:t>įėjimo</w:t>
      </w:r>
      <w:proofErr w:type="spellEnd"/>
      <w:r>
        <w:rPr>
          <w:sz w:val="22"/>
          <w:szCs w:val="22"/>
          <w:lang w:val="en-GB"/>
        </w:rPr>
        <w:t xml:space="preserve"> </w:t>
      </w:r>
      <w:proofErr w:type="spellStart"/>
      <w:r>
        <w:rPr>
          <w:sz w:val="22"/>
          <w:szCs w:val="22"/>
          <w:lang w:val="en-GB"/>
        </w:rPr>
        <w:t>durys</w:t>
      </w:r>
      <w:proofErr w:type="spellEnd"/>
      <w:r>
        <w:rPr>
          <w:sz w:val="22"/>
          <w:szCs w:val="22"/>
          <w:lang w:val="en-GB"/>
        </w:rPr>
        <w:t xml:space="preserve"> (F-6);</w:t>
      </w:r>
    </w:p>
    <w:p w:rsidR="002611F9" w:rsidRDefault="002611F9" w:rsidP="00FD4DFE">
      <w:pPr>
        <w:jc w:val="both"/>
        <w:rPr>
          <w:sz w:val="22"/>
          <w:szCs w:val="22"/>
          <w:lang w:val="en-GB"/>
        </w:rPr>
      </w:pPr>
      <w:r>
        <w:rPr>
          <w:sz w:val="22"/>
          <w:szCs w:val="22"/>
          <w:lang w:val="en-GB"/>
        </w:rPr>
        <w:t xml:space="preserve">13.7. </w:t>
      </w:r>
      <w:proofErr w:type="spellStart"/>
      <w:r>
        <w:rPr>
          <w:sz w:val="22"/>
          <w:szCs w:val="22"/>
          <w:lang w:val="en-GB"/>
        </w:rPr>
        <w:t>Tambūro</w:t>
      </w:r>
      <w:proofErr w:type="spellEnd"/>
      <w:r>
        <w:rPr>
          <w:sz w:val="22"/>
          <w:szCs w:val="22"/>
          <w:lang w:val="en-GB"/>
        </w:rPr>
        <w:t xml:space="preserve"> </w:t>
      </w:r>
      <w:proofErr w:type="spellStart"/>
      <w:r>
        <w:rPr>
          <w:sz w:val="22"/>
          <w:szCs w:val="22"/>
          <w:lang w:val="en-GB"/>
        </w:rPr>
        <w:t>lubos</w:t>
      </w:r>
      <w:proofErr w:type="spellEnd"/>
      <w:r>
        <w:rPr>
          <w:sz w:val="22"/>
          <w:szCs w:val="22"/>
          <w:lang w:val="en-GB"/>
        </w:rPr>
        <w:t xml:space="preserve"> (F-7);</w:t>
      </w:r>
    </w:p>
    <w:p w:rsidR="002611F9" w:rsidRDefault="002611F9" w:rsidP="00FD4DFE">
      <w:pPr>
        <w:jc w:val="both"/>
        <w:rPr>
          <w:sz w:val="22"/>
          <w:szCs w:val="22"/>
          <w:lang w:val="en-GB"/>
        </w:rPr>
      </w:pPr>
      <w:r>
        <w:rPr>
          <w:sz w:val="22"/>
          <w:szCs w:val="22"/>
          <w:lang w:val="en-GB"/>
        </w:rPr>
        <w:t xml:space="preserve">13.8. </w:t>
      </w:r>
      <w:proofErr w:type="spellStart"/>
      <w:r>
        <w:rPr>
          <w:sz w:val="22"/>
          <w:szCs w:val="22"/>
          <w:lang w:val="en-GB"/>
        </w:rPr>
        <w:t>Durys</w:t>
      </w:r>
      <w:proofErr w:type="spellEnd"/>
      <w:r>
        <w:rPr>
          <w:sz w:val="22"/>
          <w:szCs w:val="22"/>
          <w:lang w:val="en-GB"/>
        </w:rPr>
        <w:t xml:space="preserve"> (F-8).</w:t>
      </w:r>
    </w:p>
    <w:p w:rsidR="00FD4DFE" w:rsidRDefault="00FD4DFE" w:rsidP="00CE2578">
      <w:pPr>
        <w:jc w:val="both"/>
        <w:rPr>
          <w:sz w:val="22"/>
          <w:szCs w:val="22"/>
          <w:lang w:val="en-GB"/>
        </w:rPr>
      </w:pPr>
    </w:p>
    <w:p w:rsidR="002709D8" w:rsidRDefault="002709D8" w:rsidP="00CE2578">
      <w:pPr>
        <w:jc w:val="both"/>
        <w:rPr>
          <w:sz w:val="22"/>
          <w:szCs w:val="22"/>
          <w:lang w:val="en-GB"/>
        </w:rPr>
      </w:pPr>
    </w:p>
    <w:p w:rsidR="005B0DB2" w:rsidRDefault="005B0DB2"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5B0DB2" w:rsidRDefault="005B0DB2" w:rsidP="007F4AC1">
      <w:pPr>
        <w:jc w:val="both"/>
        <w:rPr>
          <w:sz w:val="22"/>
          <w:szCs w:val="24"/>
        </w:rPr>
      </w:pPr>
    </w:p>
    <w:p w:rsidR="005B0DB2" w:rsidRPr="003D128E" w:rsidRDefault="005B0DB2" w:rsidP="007F4AC1">
      <w:pPr>
        <w:jc w:val="both"/>
        <w:rPr>
          <w:b/>
          <w:sz w:val="22"/>
          <w:szCs w:val="24"/>
        </w:rPr>
      </w:pPr>
    </w:p>
    <w:p w:rsidR="005B0DB2" w:rsidRPr="00BA57E8" w:rsidRDefault="005B0DB2" w:rsidP="00871513">
      <w:pPr>
        <w:rPr>
          <w:sz w:val="22"/>
          <w:szCs w:val="24"/>
        </w:rPr>
      </w:pPr>
      <w:r>
        <w:rPr>
          <w:sz w:val="22"/>
          <w:szCs w:val="24"/>
        </w:rPr>
        <w:t>Kultūros paveldo skyriaus vyriausioji specialiste</w:t>
      </w:r>
      <w:r>
        <w:rPr>
          <w:sz w:val="22"/>
          <w:szCs w:val="24"/>
        </w:rPr>
        <w:tab/>
      </w:r>
      <w:r w:rsidRPr="00BA57E8">
        <w:rPr>
          <w:sz w:val="22"/>
          <w:szCs w:val="24"/>
        </w:rPr>
        <w:t>______________</w:t>
      </w:r>
      <w:r>
        <w:rPr>
          <w:sz w:val="22"/>
          <w:szCs w:val="24"/>
        </w:rPr>
        <w:tab/>
        <w:t>Vaiva Mažeikaitė</w:t>
      </w:r>
    </w:p>
    <w:p w:rsidR="005B0DB2" w:rsidRPr="00BA57E8" w:rsidRDefault="005B0DB2" w:rsidP="00E3290B">
      <w:pPr>
        <w:ind w:firstLine="369"/>
        <w:rPr>
          <w:position w:val="6"/>
          <w:sz w:val="16"/>
          <w:szCs w:val="12"/>
        </w:rPr>
      </w:pPr>
      <w:r w:rsidRPr="00BA57E8">
        <w:rPr>
          <w:position w:val="6"/>
          <w:sz w:val="16"/>
          <w:szCs w:val="12"/>
        </w:rPr>
        <w:t xml:space="preserve">(aktą įforminusio asmens pareigų pavadinimas) </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5B0DB2" w:rsidRPr="00CB0FD3" w:rsidRDefault="005B0DB2" w:rsidP="00CB0FD3">
      <w:pPr>
        <w:jc w:val="center"/>
        <w:rPr>
          <w:b/>
        </w:rPr>
      </w:pPr>
      <w:r>
        <w:rPr>
          <w:position w:val="6"/>
          <w:sz w:val="16"/>
          <w:szCs w:val="12"/>
        </w:rPr>
        <w:br w:type="page"/>
      </w:r>
      <w:r w:rsidRPr="00E557C6">
        <w:rPr>
          <w:b/>
        </w:rPr>
        <w:lastRenderedPageBreak/>
        <w:t>FOTOFIKSACIJA</w:t>
      </w:r>
      <w:r w:rsidR="00CB0FD3">
        <w:rPr>
          <w:b/>
        </w:rPr>
        <w:t xml:space="preserve"> </w:t>
      </w:r>
      <w:r w:rsidR="004C3FF8">
        <w:rPr>
          <w:sz w:val="22"/>
          <w:szCs w:val="22"/>
        </w:rPr>
        <w:t>K</w:t>
      </w:r>
      <w:r w:rsidRPr="005E5BF7">
        <w:rPr>
          <w:sz w:val="22"/>
          <w:szCs w:val="22"/>
        </w:rPr>
        <w:t xml:space="preserve">ultūros vertybės kodas </w:t>
      </w:r>
      <w:r w:rsidR="00C44B75">
        <w:rPr>
          <w:sz w:val="22"/>
          <w:szCs w:val="22"/>
        </w:rPr>
        <w:t>31</w:t>
      </w:r>
      <w:r w:rsidR="007954A5">
        <w:rPr>
          <w:sz w:val="22"/>
          <w:szCs w:val="22"/>
        </w:rPr>
        <w:t>817</w:t>
      </w:r>
      <w:r w:rsidR="00CB0FD3">
        <w:rPr>
          <w:sz w:val="22"/>
          <w:szCs w:val="22"/>
        </w:rPr>
        <w:t>.</w:t>
      </w:r>
      <w:r w:rsidR="00CB0FD3">
        <w:rPr>
          <w:b/>
        </w:rPr>
        <w:t xml:space="preserve"> </w:t>
      </w:r>
      <w:r w:rsidR="00CB0FD3" w:rsidRPr="005E5BF7">
        <w:rPr>
          <w:sz w:val="22"/>
          <w:szCs w:val="22"/>
        </w:rPr>
        <w:t>Fotografavo Vaiva Mažeikaitė</w:t>
      </w:r>
      <w:r w:rsidR="00CB0FD3">
        <w:rPr>
          <w:sz w:val="22"/>
          <w:szCs w:val="22"/>
        </w:rPr>
        <w:t xml:space="preserve">. </w:t>
      </w:r>
      <w:r w:rsidR="004B04C2">
        <w:rPr>
          <w:sz w:val="22"/>
          <w:szCs w:val="22"/>
        </w:rPr>
        <w:t>Data 2015-10</w:t>
      </w:r>
      <w:r w:rsidRPr="005E5BF7">
        <w:rPr>
          <w:sz w:val="22"/>
          <w:szCs w:val="22"/>
        </w:rPr>
        <w:t>-</w:t>
      </w:r>
      <w:r w:rsidR="007954A5">
        <w:rPr>
          <w:sz w:val="22"/>
          <w:szCs w:val="22"/>
        </w:rPr>
        <w:t>19</w:t>
      </w:r>
    </w:p>
    <w:p w:rsidR="00734739" w:rsidRDefault="00734739" w:rsidP="00CB0FD3">
      <w:pPr>
        <w:rPr>
          <w:sz w:val="22"/>
          <w:szCs w:val="22"/>
        </w:rPr>
      </w:pPr>
    </w:p>
    <w:p w:rsidR="00362ABC" w:rsidRDefault="002751C7" w:rsidP="00AB4D99">
      <w:pPr>
        <w:jc w:val="both"/>
        <w:rPr>
          <w:sz w:val="22"/>
          <w:szCs w:val="22"/>
          <w:lang w:val="en-GB"/>
        </w:rPr>
      </w:pPr>
      <w:r>
        <w:rPr>
          <w:sz w:val="22"/>
          <w:szCs w:val="2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56.25pt">
            <v:imagedata r:id="rId6" o:title="IMG_1993"/>
          </v:shape>
        </w:pict>
      </w:r>
    </w:p>
    <w:p w:rsidR="009A39F1" w:rsidRPr="00897D21" w:rsidRDefault="009A39F1" w:rsidP="009A39F1">
      <w:pPr>
        <w:jc w:val="both"/>
        <w:rPr>
          <w:sz w:val="22"/>
          <w:szCs w:val="22"/>
          <w:lang w:val="en-GB"/>
        </w:rPr>
      </w:pPr>
      <w:proofErr w:type="spellStart"/>
      <w:r>
        <w:rPr>
          <w:sz w:val="22"/>
          <w:szCs w:val="22"/>
          <w:lang w:val="en-GB"/>
        </w:rPr>
        <w:t>Pastato</w:t>
      </w:r>
      <w:proofErr w:type="spellEnd"/>
      <w:r>
        <w:rPr>
          <w:sz w:val="22"/>
          <w:szCs w:val="22"/>
          <w:lang w:val="en-GB"/>
        </w:rPr>
        <w:t xml:space="preserve"> PR </w:t>
      </w:r>
      <w:proofErr w:type="spellStart"/>
      <w:r>
        <w:rPr>
          <w:sz w:val="22"/>
          <w:szCs w:val="22"/>
          <w:lang w:val="en-GB"/>
        </w:rPr>
        <w:t>fasadas</w:t>
      </w:r>
      <w:proofErr w:type="spellEnd"/>
      <w:r w:rsidRPr="00897D21">
        <w:rPr>
          <w:sz w:val="22"/>
          <w:szCs w:val="22"/>
          <w:lang w:val="en-GB"/>
        </w:rPr>
        <w:t xml:space="preserve"> (F-1)</w:t>
      </w:r>
    </w:p>
    <w:p w:rsidR="00FD4DFE" w:rsidRDefault="00FD4DFE" w:rsidP="00AB4D99">
      <w:pPr>
        <w:jc w:val="both"/>
        <w:rPr>
          <w:sz w:val="22"/>
          <w:szCs w:val="22"/>
          <w:lang w:val="en-GB"/>
        </w:rPr>
      </w:pPr>
    </w:p>
    <w:p w:rsidR="00FD4DFE" w:rsidRDefault="002751C7" w:rsidP="00AB4D99">
      <w:pPr>
        <w:jc w:val="both"/>
        <w:rPr>
          <w:sz w:val="22"/>
          <w:szCs w:val="22"/>
          <w:lang w:val="en-GB"/>
        </w:rPr>
      </w:pPr>
      <w:r>
        <w:rPr>
          <w:sz w:val="22"/>
          <w:szCs w:val="22"/>
          <w:lang w:val="en-GB"/>
        </w:rPr>
        <w:pict>
          <v:shape id="_x0000_i1026" type="#_x0000_t75" style="width:481.5pt;height:246.75pt">
            <v:imagedata r:id="rId7" o:title="IMG_1994"/>
          </v:shape>
        </w:pict>
      </w:r>
    </w:p>
    <w:p w:rsidR="00FD4DFE" w:rsidRDefault="009A39F1" w:rsidP="00AB4D99">
      <w:pPr>
        <w:jc w:val="both"/>
        <w:rPr>
          <w:sz w:val="22"/>
          <w:szCs w:val="22"/>
          <w:lang w:val="en-GB"/>
        </w:rPr>
      </w:pPr>
      <w:proofErr w:type="spellStart"/>
      <w:r>
        <w:rPr>
          <w:sz w:val="22"/>
          <w:szCs w:val="22"/>
          <w:lang w:val="en-GB"/>
        </w:rPr>
        <w:t>Pastato</w:t>
      </w:r>
      <w:proofErr w:type="spellEnd"/>
      <w:r>
        <w:rPr>
          <w:sz w:val="22"/>
          <w:szCs w:val="22"/>
          <w:lang w:val="en-GB"/>
        </w:rPr>
        <w:t xml:space="preserve"> PR </w:t>
      </w:r>
      <w:proofErr w:type="spellStart"/>
      <w:r>
        <w:rPr>
          <w:sz w:val="22"/>
          <w:szCs w:val="22"/>
          <w:lang w:val="en-GB"/>
        </w:rPr>
        <w:t>fasadao</w:t>
      </w:r>
      <w:proofErr w:type="spellEnd"/>
      <w:r>
        <w:rPr>
          <w:sz w:val="22"/>
          <w:szCs w:val="22"/>
          <w:lang w:val="en-GB"/>
        </w:rPr>
        <w:t xml:space="preserve"> </w:t>
      </w:r>
      <w:proofErr w:type="spellStart"/>
      <w:r>
        <w:rPr>
          <w:sz w:val="22"/>
          <w:szCs w:val="22"/>
          <w:lang w:val="en-GB"/>
        </w:rPr>
        <w:t>fragmentas</w:t>
      </w:r>
      <w:proofErr w:type="spellEnd"/>
      <w:r w:rsidRPr="00897D21">
        <w:rPr>
          <w:sz w:val="22"/>
          <w:szCs w:val="22"/>
          <w:lang w:val="en-GB"/>
        </w:rPr>
        <w:t xml:space="preserve"> </w:t>
      </w:r>
      <w:r>
        <w:rPr>
          <w:sz w:val="22"/>
          <w:szCs w:val="22"/>
          <w:lang w:val="en-GB"/>
        </w:rPr>
        <w:t>(F-2</w:t>
      </w:r>
      <w:r w:rsidRPr="00897D21">
        <w:rPr>
          <w:sz w:val="22"/>
          <w:szCs w:val="22"/>
          <w:lang w:val="en-GB"/>
        </w:rPr>
        <w:t>)</w:t>
      </w:r>
    </w:p>
    <w:p w:rsidR="00FD4DFE" w:rsidRDefault="002751C7" w:rsidP="00AB4D99">
      <w:pPr>
        <w:jc w:val="both"/>
        <w:rPr>
          <w:sz w:val="22"/>
          <w:szCs w:val="22"/>
          <w:lang w:val="en-GB"/>
        </w:rPr>
      </w:pPr>
      <w:r>
        <w:rPr>
          <w:sz w:val="22"/>
          <w:szCs w:val="22"/>
          <w:lang w:val="en-GB"/>
        </w:rPr>
        <w:lastRenderedPageBreak/>
        <w:pict>
          <v:shape id="_x0000_i1027" type="#_x0000_t75" style="width:489.75pt;height:321.75pt">
            <v:imagedata r:id="rId8" o:title="IMG_1998"/>
          </v:shape>
        </w:pict>
      </w:r>
    </w:p>
    <w:p w:rsidR="009A39F1" w:rsidRDefault="009A39F1" w:rsidP="009A39F1">
      <w:pPr>
        <w:jc w:val="both"/>
        <w:rPr>
          <w:sz w:val="22"/>
          <w:szCs w:val="22"/>
          <w:lang w:val="en-GB"/>
        </w:rPr>
      </w:pPr>
      <w:proofErr w:type="spellStart"/>
      <w:r>
        <w:rPr>
          <w:sz w:val="22"/>
          <w:szCs w:val="22"/>
          <w:lang w:val="en-GB"/>
        </w:rPr>
        <w:t>Pastato</w:t>
      </w:r>
      <w:proofErr w:type="spellEnd"/>
      <w:r>
        <w:rPr>
          <w:sz w:val="22"/>
          <w:szCs w:val="22"/>
          <w:lang w:val="en-GB"/>
        </w:rPr>
        <w:t xml:space="preserve"> ŠV </w:t>
      </w:r>
      <w:proofErr w:type="spellStart"/>
      <w:r>
        <w:rPr>
          <w:sz w:val="22"/>
          <w:szCs w:val="22"/>
          <w:lang w:val="en-GB"/>
        </w:rPr>
        <w:t>fasadas</w:t>
      </w:r>
      <w:proofErr w:type="spellEnd"/>
      <w:r w:rsidRPr="00897D21">
        <w:rPr>
          <w:sz w:val="22"/>
          <w:szCs w:val="22"/>
          <w:lang w:val="en-GB"/>
        </w:rPr>
        <w:t xml:space="preserve"> </w:t>
      </w:r>
      <w:r>
        <w:rPr>
          <w:sz w:val="22"/>
          <w:szCs w:val="22"/>
          <w:lang w:val="en-GB"/>
        </w:rPr>
        <w:t>(F-3</w:t>
      </w:r>
      <w:r w:rsidRPr="00897D21">
        <w:rPr>
          <w:sz w:val="22"/>
          <w:szCs w:val="22"/>
          <w:lang w:val="en-GB"/>
        </w:rPr>
        <w:t>)</w:t>
      </w:r>
    </w:p>
    <w:p w:rsidR="00FD4DFE" w:rsidRDefault="00FD4DFE" w:rsidP="00AB4D99">
      <w:pPr>
        <w:jc w:val="both"/>
        <w:rPr>
          <w:sz w:val="22"/>
          <w:szCs w:val="22"/>
          <w:lang w:val="en-GB"/>
        </w:rPr>
      </w:pPr>
    </w:p>
    <w:p w:rsidR="00FD4DFE" w:rsidRDefault="002751C7" w:rsidP="00AB4D99">
      <w:pPr>
        <w:jc w:val="both"/>
        <w:rPr>
          <w:sz w:val="22"/>
          <w:szCs w:val="22"/>
          <w:lang w:val="en-GB"/>
        </w:rPr>
      </w:pPr>
      <w:r>
        <w:rPr>
          <w:sz w:val="22"/>
          <w:szCs w:val="22"/>
          <w:lang w:val="en-GB"/>
        </w:rPr>
        <w:pict>
          <v:shape id="_x0000_i1028" type="#_x0000_t75" style="width:235.5pt;height:352.5pt">
            <v:imagedata r:id="rId9" o:title="IMG_1996"/>
          </v:shape>
        </w:pict>
      </w:r>
      <w:r w:rsidR="00FD4DFE">
        <w:rPr>
          <w:sz w:val="22"/>
          <w:szCs w:val="22"/>
          <w:lang w:val="en-GB"/>
        </w:rPr>
        <w:t xml:space="preserve">      </w:t>
      </w:r>
      <w:r>
        <w:rPr>
          <w:sz w:val="22"/>
          <w:szCs w:val="22"/>
          <w:lang w:val="en-GB"/>
        </w:rPr>
        <w:pict>
          <v:shape id="_x0000_i1029" type="#_x0000_t75" style="width:223.5pt;height:357.75pt">
            <v:imagedata r:id="rId10" o:title="IMG_1999"/>
          </v:shape>
        </w:pict>
      </w:r>
    </w:p>
    <w:p w:rsidR="00FD4DFE" w:rsidRDefault="004D742F" w:rsidP="009A39F1">
      <w:pPr>
        <w:tabs>
          <w:tab w:val="left" w:pos="4111"/>
        </w:tabs>
        <w:jc w:val="both"/>
        <w:rPr>
          <w:sz w:val="22"/>
          <w:szCs w:val="22"/>
          <w:lang w:val="en-GB"/>
        </w:rPr>
      </w:pPr>
      <w:proofErr w:type="spellStart"/>
      <w:r>
        <w:rPr>
          <w:sz w:val="22"/>
          <w:szCs w:val="22"/>
          <w:lang w:val="en-GB"/>
        </w:rPr>
        <w:t>Pastato</w:t>
      </w:r>
      <w:proofErr w:type="spellEnd"/>
      <w:r>
        <w:rPr>
          <w:sz w:val="22"/>
          <w:szCs w:val="22"/>
          <w:lang w:val="en-GB"/>
        </w:rPr>
        <w:t xml:space="preserve"> R </w:t>
      </w:r>
      <w:proofErr w:type="spellStart"/>
      <w:r>
        <w:rPr>
          <w:sz w:val="22"/>
          <w:szCs w:val="22"/>
          <w:lang w:val="en-GB"/>
        </w:rPr>
        <w:t>fasado</w:t>
      </w:r>
      <w:proofErr w:type="spellEnd"/>
      <w:r>
        <w:rPr>
          <w:sz w:val="22"/>
          <w:szCs w:val="22"/>
          <w:lang w:val="en-GB"/>
        </w:rPr>
        <w:t xml:space="preserve"> </w:t>
      </w:r>
      <w:proofErr w:type="spellStart"/>
      <w:r>
        <w:rPr>
          <w:sz w:val="22"/>
          <w:szCs w:val="22"/>
          <w:lang w:val="en-GB"/>
        </w:rPr>
        <w:t>fragmentas</w:t>
      </w:r>
      <w:proofErr w:type="spellEnd"/>
      <w:r w:rsidR="009A39F1" w:rsidRPr="00897D21">
        <w:rPr>
          <w:sz w:val="22"/>
          <w:szCs w:val="22"/>
          <w:lang w:val="en-GB"/>
        </w:rPr>
        <w:t xml:space="preserve"> </w:t>
      </w:r>
      <w:r w:rsidR="009A39F1">
        <w:rPr>
          <w:sz w:val="22"/>
          <w:szCs w:val="22"/>
          <w:lang w:val="en-GB"/>
        </w:rPr>
        <w:t>(F-4</w:t>
      </w:r>
      <w:r w:rsidR="009A39F1" w:rsidRPr="00897D21">
        <w:rPr>
          <w:sz w:val="22"/>
          <w:szCs w:val="22"/>
          <w:lang w:val="en-GB"/>
        </w:rPr>
        <w:t>)</w:t>
      </w:r>
      <w:r w:rsidR="009A39F1">
        <w:rPr>
          <w:sz w:val="22"/>
          <w:szCs w:val="22"/>
          <w:lang w:val="en-GB"/>
        </w:rPr>
        <w:tab/>
      </w:r>
      <w:r w:rsidR="009A39F1">
        <w:rPr>
          <w:sz w:val="22"/>
          <w:szCs w:val="22"/>
          <w:lang w:val="en-GB"/>
        </w:rPr>
        <w:tab/>
      </w:r>
      <w:proofErr w:type="spellStart"/>
      <w:r w:rsidR="009A39F1">
        <w:rPr>
          <w:sz w:val="22"/>
          <w:szCs w:val="22"/>
          <w:lang w:val="en-GB"/>
        </w:rPr>
        <w:t>Pastato</w:t>
      </w:r>
      <w:proofErr w:type="spellEnd"/>
      <w:r w:rsidR="009A39F1">
        <w:rPr>
          <w:sz w:val="22"/>
          <w:szCs w:val="22"/>
          <w:lang w:val="en-GB"/>
        </w:rPr>
        <w:t xml:space="preserve"> V </w:t>
      </w:r>
      <w:proofErr w:type="spellStart"/>
      <w:r w:rsidR="009A39F1">
        <w:rPr>
          <w:sz w:val="22"/>
          <w:szCs w:val="22"/>
          <w:lang w:val="en-GB"/>
        </w:rPr>
        <w:t>fasadas</w:t>
      </w:r>
      <w:proofErr w:type="spellEnd"/>
      <w:r w:rsidR="009A39F1" w:rsidRPr="00897D21">
        <w:rPr>
          <w:sz w:val="22"/>
          <w:szCs w:val="22"/>
          <w:lang w:val="en-GB"/>
        </w:rPr>
        <w:t xml:space="preserve"> </w:t>
      </w:r>
      <w:r w:rsidR="009A39F1">
        <w:rPr>
          <w:sz w:val="22"/>
          <w:szCs w:val="22"/>
          <w:lang w:val="en-GB"/>
        </w:rPr>
        <w:t>(F-5</w:t>
      </w:r>
      <w:r w:rsidR="009A39F1" w:rsidRPr="00897D21">
        <w:rPr>
          <w:sz w:val="22"/>
          <w:szCs w:val="22"/>
          <w:lang w:val="en-GB"/>
        </w:rPr>
        <w:t>)</w:t>
      </w:r>
    </w:p>
    <w:p w:rsidR="002751C7" w:rsidRDefault="002611F9" w:rsidP="009A39F1">
      <w:pPr>
        <w:tabs>
          <w:tab w:val="left" w:pos="4111"/>
        </w:tabs>
        <w:jc w:val="both"/>
        <w:rPr>
          <w:sz w:val="22"/>
          <w:szCs w:val="22"/>
          <w:lang w:val="en-GB"/>
        </w:rPr>
      </w:pPr>
      <w:r>
        <w:rPr>
          <w:sz w:val="22"/>
          <w:szCs w:val="22"/>
          <w:lang w:val="en-GB"/>
        </w:rPr>
        <w:lastRenderedPageBreak/>
        <w:pict>
          <v:shape id="_x0000_i1030" type="#_x0000_t75" style="width:238.5pt;height:358.5pt">
            <v:imagedata r:id="rId11" o:title="IMG_2031"/>
          </v:shape>
        </w:pict>
      </w:r>
      <w:r>
        <w:rPr>
          <w:sz w:val="22"/>
          <w:szCs w:val="22"/>
          <w:lang w:val="en-GB"/>
        </w:rPr>
        <w:t xml:space="preserve">       </w:t>
      </w:r>
      <w:r>
        <w:rPr>
          <w:sz w:val="22"/>
          <w:szCs w:val="22"/>
          <w:lang w:val="en-GB"/>
        </w:rPr>
        <w:pict>
          <v:shape id="_x0000_i1031" type="#_x0000_t75" style="width:214.5pt;height:5in">
            <v:imagedata r:id="rId12" o:title="IMG_2032"/>
          </v:shape>
        </w:pict>
      </w:r>
    </w:p>
    <w:p w:rsidR="002611F9" w:rsidRDefault="002611F9" w:rsidP="002611F9">
      <w:pPr>
        <w:jc w:val="both"/>
        <w:rPr>
          <w:sz w:val="22"/>
          <w:szCs w:val="22"/>
          <w:lang w:val="en-GB"/>
        </w:rPr>
      </w:pPr>
      <w:proofErr w:type="spellStart"/>
      <w:r>
        <w:rPr>
          <w:sz w:val="22"/>
          <w:szCs w:val="22"/>
          <w:lang w:val="en-GB"/>
        </w:rPr>
        <w:t>Pagrindinio</w:t>
      </w:r>
      <w:proofErr w:type="spellEnd"/>
      <w:r>
        <w:rPr>
          <w:sz w:val="22"/>
          <w:szCs w:val="22"/>
          <w:lang w:val="en-GB"/>
        </w:rPr>
        <w:t xml:space="preserve"> </w:t>
      </w:r>
      <w:proofErr w:type="spellStart"/>
      <w:r>
        <w:rPr>
          <w:sz w:val="22"/>
          <w:szCs w:val="22"/>
          <w:lang w:val="en-GB"/>
        </w:rPr>
        <w:t>įėjimo</w:t>
      </w:r>
      <w:proofErr w:type="spellEnd"/>
      <w:r>
        <w:rPr>
          <w:sz w:val="22"/>
          <w:szCs w:val="22"/>
          <w:lang w:val="en-GB"/>
        </w:rPr>
        <w:t xml:space="preserve"> </w:t>
      </w:r>
      <w:proofErr w:type="spellStart"/>
      <w:r>
        <w:rPr>
          <w:sz w:val="22"/>
          <w:szCs w:val="22"/>
          <w:lang w:val="en-GB"/>
        </w:rPr>
        <w:t>durys</w:t>
      </w:r>
      <w:proofErr w:type="spellEnd"/>
      <w:r>
        <w:rPr>
          <w:sz w:val="22"/>
          <w:szCs w:val="22"/>
          <w:lang w:val="en-GB"/>
        </w:rPr>
        <w:t xml:space="preserve"> (F-6)</w:t>
      </w:r>
      <w:r>
        <w:rPr>
          <w:sz w:val="22"/>
          <w:szCs w:val="22"/>
          <w:lang w:val="en-GB"/>
        </w:rPr>
        <w:tab/>
      </w:r>
      <w:r>
        <w:rPr>
          <w:sz w:val="22"/>
          <w:szCs w:val="22"/>
          <w:lang w:val="en-GB"/>
        </w:rPr>
        <w:tab/>
      </w:r>
      <w:proofErr w:type="spellStart"/>
      <w:r>
        <w:rPr>
          <w:sz w:val="22"/>
          <w:szCs w:val="22"/>
          <w:lang w:val="en-GB"/>
        </w:rPr>
        <w:t>Tambūro</w:t>
      </w:r>
      <w:proofErr w:type="spellEnd"/>
      <w:r>
        <w:rPr>
          <w:sz w:val="22"/>
          <w:szCs w:val="22"/>
          <w:lang w:val="en-GB"/>
        </w:rPr>
        <w:t xml:space="preserve"> </w:t>
      </w:r>
      <w:proofErr w:type="spellStart"/>
      <w:r>
        <w:rPr>
          <w:sz w:val="22"/>
          <w:szCs w:val="22"/>
          <w:lang w:val="en-GB"/>
        </w:rPr>
        <w:t>lubos</w:t>
      </w:r>
      <w:proofErr w:type="spellEnd"/>
      <w:r>
        <w:rPr>
          <w:sz w:val="22"/>
          <w:szCs w:val="22"/>
          <w:lang w:val="en-GB"/>
        </w:rPr>
        <w:t xml:space="preserve"> (F-7)</w:t>
      </w:r>
    </w:p>
    <w:p w:rsidR="002611F9" w:rsidRDefault="002611F9" w:rsidP="009A39F1">
      <w:pPr>
        <w:tabs>
          <w:tab w:val="left" w:pos="4111"/>
        </w:tabs>
        <w:jc w:val="both"/>
        <w:rPr>
          <w:sz w:val="22"/>
          <w:szCs w:val="22"/>
          <w:lang w:val="en-GB"/>
        </w:rPr>
      </w:pPr>
    </w:p>
    <w:p w:rsidR="002611F9" w:rsidRDefault="002611F9" w:rsidP="009A39F1">
      <w:pPr>
        <w:tabs>
          <w:tab w:val="left" w:pos="4111"/>
        </w:tabs>
        <w:jc w:val="both"/>
        <w:rPr>
          <w:sz w:val="22"/>
          <w:szCs w:val="22"/>
          <w:lang w:val="en-GB"/>
        </w:rPr>
      </w:pPr>
      <w:r>
        <w:rPr>
          <w:sz w:val="22"/>
          <w:szCs w:val="22"/>
          <w:lang w:val="en-GB"/>
        </w:rPr>
        <w:pict>
          <v:shape id="_x0000_i1032" type="#_x0000_t75" style="width:480.75pt;height:320.25pt">
            <v:imagedata r:id="rId13" o:title="IMG_2034"/>
          </v:shape>
        </w:pict>
      </w:r>
    </w:p>
    <w:p w:rsidR="002611F9" w:rsidRPr="00AB4D99" w:rsidRDefault="002611F9" w:rsidP="002611F9">
      <w:pPr>
        <w:jc w:val="both"/>
        <w:rPr>
          <w:sz w:val="22"/>
          <w:szCs w:val="22"/>
          <w:lang w:val="en-GB"/>
        </w:rPr>
      </w:pPr>
      <w:proofErr w:type="spellStart"/>
      <w:r>
        <w:rPr>
          <w:sz w:val="22"/>
          <w:szCs w:val="22"/>
          <w:lang w:val="en-GB"/>
        </w:rPr>
        <w:t>D</w:t>
      </w:r>
      <w:r>
        <w:rPr>
          <w:sz w:val="22"/>
          <w:szCs w:val="22"/>
          <w:lang w:val="en-GB"/>
        </w:rPr>
        <w:t>urys</w:t>
      </w:r>
      <w:proofErr w:type="spellEnd"/>
      <w:r>
        <w:rPr>
          <w:sz w:val="22"/>
          <w:szCs w:val="22"/>
          <w:lang w:val="en-GB"/>
        </w:rPr>
        <w:t xml:space="preserve"> (F-8)</w:t>
      </w:r>
    </w:p>
    <w:sectPr w:rsidR="002611F9" w:rsidRPr="00AB4D99" w:rsidSect="00E3290B">
      <w:pgSz w:w="11906" w:h="16838" w:code="9"/>
      <w:pgMar w:top="1134" w:right="567" w:bottom="1134" w:left="1701" w:header="567" w:footer="567" w:gutter="0"/>
      <w:cols w:space="1296"/>
      <w:formProt w:val="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61A27"/>
    <w:multiLevelType w:val="multilevel"/>
    <w:tmpl w:val="184E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15741B"/>
    <w:multiLevelType w:val="multilevel"/>
    <w:tmpl w:val="1FF6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4B0E85"/>
    <w:multiLevelType w:val="multilevel"/>
    <w:tmpl w:val="47784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EB7F58"/>
    <w:multiLevelType w:val="multilevel"/>
    <w:tmpl w:val="4AF8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16B5656"/>
    <w:multiLevelType w:val="multilevel"/>
    <w:tmpl w:val="E50E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6">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6"/>
  </w:num>
  <w:num w:numId="2">
    <w:abstractNumId w:val="5"/>
  </w:num>
  <w:num w:numId="3">
    <w:abstractNumId w:val="7"/>
  </w:num>
  <w:num w:numId="4">
    <w:abstractNumId w:val="3"/>
  </w:num>
  <w:num w:numId="5">
    <w:abstractNumId w:val="4"/>
  </w:num>
  <w:num w:numId="6">
    <w:abstractNumId w:val="1"/>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07248"/>
    <w:rsid w:val="000105EC"/>
    <w:rsid w:val="00056B3E"/>
    <w:rsid w:val="000748A4"/>
    <w:rsid w:val="00077DFB"/>
    <w:rsid w:val="00092E2B"/>
    <w:rsid w:val="000B37BA"/>
    <w:rsid w:val="000C643C"/>
    <w:rsid w:val="00105097"/>
    <w:rsid w:val="00121C92"/>
    <w:rsid w:val="00132BC1"/>
    <w:rsid w:val="00136664"/>
    <w:rsid w:val="0014671B"/>
    <w:rsid w:val="001840A4"/>
    <w:rsid w:val="001C0141"/>
    <w:rsid w:val="001E5170"/>
    <w:rsid w:val="001E78F3"/>
    <w:rsid w:val="002017EC"/>
    <w:rsid w:val="002422AF"/>
    <w:rsid w:val="002523AE"/>
    <w:rsid w:val="002611F9"/>
    <w:rsid w:val="002709D8"/>
    <w:rsid w:val="002718F3"/>
    <w:rsid w:val="002751C7"/>
    <w:rsid w:val="002F02E9"/>
    <w:rsid w:val="002F3016"/>
    <w:rsid w:val="0033265C"/>
    <w:rsid w:val="00334F12"/>
    <w:rsid w:val="00362ABC"/>
    <w:rsid w:val="00391B9D"/>
    <w:rsid w:val="003A13BC"/>
    <w:rsid w:val="003C3768"/>
    <w:rsid w:val="003D128E"/>
    <w:rsid w:val="00452D38"/>
    <w:rsid w:val="004A5741"/>
    <w:rsid w:val="004B04C2"/>
    <w:rsid w:val="004C3FF8"/>
    <w:rsid w:val="004D742F"/>
    <w:rsid w:val="00500E2A"/>
    <w:rsid w:val="00527D7C"/>
    <w:rsid w:val="00530FCF"/>
    <w:rsid w:val="0054253F"/>
    <w:rsid w:val="00550576"/>
    <w:rsid w:val="0059678D"/>
    <w:rsid w:val="005B0DB2"/>
    <w:rsid w:val="005B28E2"/>
    <w:rsid w:val="005E5BF7"/>
    <w:rsid w:val="00674776"/>
    <w:rsid w:val="00697263"/>
    <w:rsid w:val="006A7B2F"/>
    <w:rsid w:val="006C20ED"/>
    <w:rsid w:val="006C4382"/>
    <w:rsid w:val="006D4E1F"/>
    <w:rsid w:val="006F3ECB"/>
    <w:rsid w:val="0070192D"/>
    <w:rsid w:val="00734739"/>
    <w:rsid w:val="007405EB"/>
    <w:rsid w:val="00745FF8"/>
    <w:rsid w:val="00763D80"/>
    <w:rsid w:val="00787CE2"/>
    <w:rsid w:val="00792B1B"/>
    <w:rsid w:val="0079479A"/>
    <w:rsid w:val="007954A5"/>
    <w:rsid w:val="007A2318"/>
    <w:rsid w:val="007A64F6"/>
    <w:rsid w:val="007C71E5"/>
    <w:rsid w:val="007F4AC1"/>
    <w:rsid w:val="007F7941"/>
    <w:rsid w:val="00802726"/>
    <w:rsid w:val="00871513"/>
    <w:rsid w:val="00897D21"/>
    <w:rsid w:val="008C7C58"/>
    <w:rsid w:val="008E7B22"/>
    <w:rsid w:val="00936342"/>
    <w:rsid w:val="00965FB3"/>
    <w:rsid w:val="00996E5D"/>
    <w:rsid w:val="009A39F1"/>
    <w:rsid w:val="009B5862"/>
    <w:rsid w:val="00A010D9"/>
    <w:rsid w:val="00A0788B"/>
    <w:rsid w:val="00A223AC"/>
    <w:rsid w:val="00A45DD0"/>
    <w:rsid w:val="00A50FBA"/>
    <w:rsid w:val="00A649A2"/>
    <w:rsid w:val="00A7466B"/>
    <w:rsid w:val="00A775A8"/>
    <w:rsid w:val="00A900B2"/>
    <w:rsid w:val="00AA3860"/>
    <w:rsid w:val="00AB4D99"/>
    <w:rsid w:val="00AC6815"/>
    <w:rsid w:val="00AE75A5"/>
    <w:rsid w:val="00AF49B0"/>
    <w:rsid w:val="00B17031"/>
    <w:rsid w:val="00B92F80"/>
    <w:rsid w:val="00BA57E8"/>
    <w:rsid w:val="00BC2643"/>
    <w:rsid w:val="00BD5BD4"/>
    <w:rsid w:val="00BF0D7A"/>
    <w:rsid w:val="00C20679"/>
    <w:rsid w:val="00C33607"/>
    <w:rsid w:val="00C44B75"/>
    <w:rsid w:val="00C46974"/>
    <w:rsid w:val="00C501E6"/>
    <w:rsid w:val="00C70128"/>
    <w:rsid w:val="00CB0FD3"/>
    <w:rsid w:val="00CC43F4"/>
    <w:rsid w:val="00CD0363"/>
    <w:rsid w:val="00CE2578"/>
    <w:rsid w:val="00CF6BBD"/>
    <w:rsid w:val="00D11F91"/>
    <w:rsid w:val="00D21A15"/>
    <w:rsid w:val="00D31ECE"/>
    <w:rsid w:val="00D52537"/>
    <w:rsid w:val="00D54EC5"/>
    <w:rsid w:val="00DC2EEF"/>
    <w:rsid w:val="00DD693B"/>
    <w:rsid w:val="00DE5A4D"/>
    <w:rsid w:val="00E01424"/>
    <w:rsid w:val="00E031AA"/>
    <w:rsid w:val="00E05A6E"/>
    <w:rsid w:val="00E3290B"/>
    <w:rsid w:val="00E32CD6"/>
    <w:rsid w:val="00E34243"/>
    <w:rsid w:val="00E3779E"/>
    <w:rsid w:val="00E4182A"/>
    <w:rsid w:val="00E557C6"/>
    <w:rsid w:val="00E841ED"/>
    <w:rsid w:val="00E85DDC"/>
    <w:rsid w:val="00EE28EC"/>
    <w:rsid w:val="00EF0778"/>
    <w:rsid w:val="00F17D7B"/>
    <w:rsid w:val="00F42AFD"/>
    <w:rsid w:val="00F51E33"/>
    <w:rsid w:val="00F54078"/>
    <w:rsid w:val="00F54760"/>
    <w:rsid w:val="00FD4DFE"/>
    <w:rsid w:val="00FE640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01830">
      <w:bodyDiv w:val="1"/>
      <w:marLeft w:val="0"/>
      <w:marRight w:val="0"/>
      <w:marTop w:val="0"/>
      <w:marBottom w:val="0"/>
      <w:divBdr>
        <w:top w:val="none" w:sz="0" w:space="0" w:color="auto"/>
        <w:left w:val="none" w:sz="0" w:space="0" w:color="auto"/>
        <w:bottom w:val="none" w:sz="0" w:space="0" w:color="auto"/>
        <w:right w:val="none" w:sz="0" w:space="0" w:color="auto"/>
      </w:divBdr>
    </w:div>
    <w:div w:id="520165203">
      <w:bodyDiv w:val="1"/>
      <w:marLeft w:val="0"/>
      <w:marRight w:val="0"/>
      <w:marTop w:val="0"/>
      <w:marBottom w:val="0"/>
      <w:divBdr>
        <w:top w:val="none" w:sz="0" w:space="0" w:color="auto"/>
        <w:left w:val="none" w:sz="0" w:space="0" w:color="auto"/>
        <w:bottom w:val="none" w:sz="0" w:space="0" w:color="auto"/>
        <w:right w:val="none" w:sz="0" w:space="0" w:color="auto"/>
      </w:divBdr>
      <w:divsChild>
        <w:div w:id="672999324">
          <w:marLeft w:val="0"/>
          <w:marRight w:val="0"/>
          <w:marTop w:val="0"/>
          <w:marBottom w:val="0"/>
          <w:divBdr>
            <w:top w:val="none" w:sz="0" w:space="0" w:color="auto"/>
            <w:left w:val="none" w:sz="0" w:space="0" w:color="auto"/>
            <w:bottom w:val="none" w:sz="0" w:space="0" w:color="auto"/>
            <w:right w:val="none" w:sz="0" w:space="0" w:color="auto"/>
          </w:divBdr>
        </w:div>
      </w:divsChild>
    </w:div>
    <w:div w:id="628705567">
      <w:bodyDiv w:val="1"/>
      <w:marLeft w:val="0"/>
      <w:marRight w:val="0"/>
      <w:marTop w:val="0"/>
      <w:marBottom w:val="0"/>
      <w:divBdr>
        <w:top w:val="none" w:sz="0" w:space="0" w:color="auto"/>
        <w:left w:val="none" w:sz="0" w:space="0" w:color="auto"/>
        <w:bottom w:val="none" w:sz="0" w:space="0" w:color="auto"/>
        <w:right w:val="none" w:sz="0" w:space="0" w:color="auto"/>
      </w:divBdr>
    </w:div>
    <w:div w:id="928585307">
      <w:bodyDiv w:val="1"/>
      <w:marLeft w:val="0"/>
      <w:marRight w:val="0"/>
      <w:marTop w:val="0"/>
      <w:marBottom w:val="0"/>
      <w:divBdr>
        <w:top w:val="none" w:sz="0" w:space="0" w:color="auto"/>
        <w:left w:val="none" w:sz="0" w:space="0" w:color="auto"/>
        <w:bottom w:val="none" w:sz="0" w:space="0" w:color="auto"/>
        <w:right w:val="none" w:sz="0" w:space="0" w:color="auto"/>
      </w:divBdr>
      <w:divsChild>
        <w:div w:id="733282622">
          <w:marLeft w:val="0"/>
          <w:marRight w:val="0"/>
          <w:marTop w:val="0"/>
          <w:marBottom w:val="0"/>
          <w:divBdr>
            <w:top w:val="none" w:sz="0" w:space="0" w:color="auto"/>
            <w:left w:val="none" w:sz="0" w:space="0" w:color="auto"/>
            <w:bottom w:val="none" w:sz="0" w:space="0" w:color="auto"/>
            <w:right w:val="none" w:sz="0" w:space="0" w:color="auto"/>
          </w:divBdr>
        </w:div>
      </w:divsChild>
    </w:div>
    <w:div w:id="930311464">
      <w:bodyDiv w:val="1"/>
      <w:marLeft w:val="0"/>
      <w:marRight w:val="0"/>
      <w:marTop w:val="0"/>
      <w:marBottom w:val="0"/>
      <w:divBdr>
        <w:top w:val="none" w:sz="0" w:space="0" w:color="auto"/>
        <w:left w:val="none" w:sz="0" w:space="0" w:color="auto"/>
        <w:bottom w:val="none" w:sz="0" w:space="0" w:color="auto"/>
        <w:right w:val="none" w:sz="0" w:space="0" w:color="auto"/>
      </w:divBdr>
      <w:divsChild>
        <w:div w:id="1643922135">
          <w:marLeft w:val="0"/>
          <w:marRight w:val="0"/>
          <w:marTop w:val="0"/>
          <w:marBottom w:val="0"/>
          <w:divBdr>
            <w:top w:val="none" w:sz="0" w:space="0" w:color="auto"/>
            <w:left w:val="none" w:sz="0" w:space="0" w:color="auto"/>
            <w:bottom w:val="none" w:sz="0" w:space="0" w:color="auto"/>
            <w:right w:val="none" w:sz="0" w:space="0" w:color="auto"/>
          </w:divBdr>
        </w:div>
      </w:divsChild>
    </w:div>
    <w:div w:id="1003123121">
      <w:bodyDiv w:val="1"/>
      <w:marLeft w:val="0"/>
      <w:marRight w:val="0"/>
      <w:marTop w:val="0"/>
      <w:marBottom w:val="0"/>
      <w:divBdr>
        <w:top w:val="none" w:sz="0" w:space="0" w:color="auto"/>
        <w:left w:val="none" w:sz="0" w:space="0" w:color="auto"/>
        <w:bottom w:val="none" w:sz="0" w:space="0" w:color="auto"/>
        <w:right w:val="none" w:sz="0" w:space="0" w:color="auto"/>
      </w:divBdr>
      <w:divsChild>
        <w:div w:id="613025617">
          <w:marLeft w:val="0"/>
          <w:marRight w:val="0"/>
          <w:marTop w:val="0"/>
          <w:marBottom w:val="0"/>
          <w:divBdr>
            <w:top w:val="none" w:sz="0" w:space="0" w:color="auto"/>
            <w:left w:val="none" w:sz="0" w:space="0" w:color="auto"/>
            <w:bottom w:val="none" w:sz="0" w:space="0" w:color="auto"/>
            <w:right w:val="none" w:sz="0" w:space="0" w:color="auto"/>
          </w:divBdr>
        </w:div>
      </w:divsChild>
    </w:div>
    <w:div w:id="1030031182">
      <w:bodyDiv w:val="1"/>
      <w:marLeft w:val="0"/>
      <w:marRight w:val="0"/>
      <w:marTop w:val="0"/>
      <w:marBottom w:val="0"/>
      <w:divBdr>
        <w:top w:val="none" w:sz="0" w:space="0" w:color="auto"/>
        <w:left w:val="none" w:sz="0" w:space="0" w:color="auto"/>
        <w:bottom w:val="none" w:sz="0" w:space="0" w:color="auto"/>
        <w:right w:val="none" w:sz="0" w:space="0" w:color="auto"/>
      </w:divBdr>
      <w:divsChild>
        <w:div w:id="1056926669">
          <w:marLeft w:val="0"/>
          <w:marRight w:val="0"/>
          <w:marTop w:val="0"/>
          <w:marBottom w:val="0"/>
          <w:divBdr>
            <w:top w:val="none" w:sz="0" w:space="0" w:color="auto"/>
            <w:left w:val="none" w:sz="0" w:space="0" w:color="auto"/>
            <w:bottom w:val="none" w:sz="0" w:space="0" w:color="auto"/>
            <w:right w:val="none" w:sz="0" w:space="0" w:color="auto"/>
          </w:divBdr>
        </w:div>
      </w:divsChild>
    </w:div>
    <w:div w:id="1062942875">
      <w:bodyDiv w:val="1"/>
      <w:marLeft w:val="0"/>
      <w:marRight w:val="0"/>
      <w:marTop w:val="0"/>
      <w:marBottom w:val="0"/>
      <w:divBdr>
        <w:top w:val="none" w:sz="0" w:space="0" w:color="auto"/>
        <w:left w:val="none" w:sz="0" w:space="0" w:color="auto"/>
        <w:bottom w:val="none" w:sz="0" w:space="0" w:color="auto"/>
        <w:right w:val="none" w:sz="0" w:space="0" w:color="auto"/>
      </w:divBdr>
      <w:divsChild>
        <w:div w:id="1124082675">
          <w:marLeft w:val="0"/>
          <w:marRight w:val="0"/>
          <w:marTop w:val="0"/>
          <w:marBottom w:val="0"/>
          <w:divBdr>
            <w:top w:val="none" w:sz="0" w:space="0" w:color="auto"/>
            <w:left w:val="none" w:sz="0" w:space="0" w:color="auto"/>
            <w:bottom w:val="none" w:sz="0" w:space="0" w:color="auto"/>
            <w:right w:val="none" w:sz="0" w:space="0" w:color="auto"/>
          </w:divBdr>
        </w:div>
      </w:divsChild>
    </w:div>
    <w:div w:id="1363633956">
      <w:bodyDiv w:val="1"/>
      <w:marLeft w:val="0"/>
      <w:marRight w:val="0"/>
      <w:marTop w:val="0"/>
      <w:marBottom w:val="0"/>
      <w:divBdr>
        <w:top w:val="none" w:sz="0" w:space="0" w:color="auto"/>
        <w:left w:val="none" w:sz="0" w:space="0" w:color="auto"/>
        <w:bottom w:val="none" w:sz="0" w:space="0" w:color="auto"/>
        <w:right w:val="none" w:sz="0" w:space="0" w:color="auto"/>
      </w:divBdr>
      <w:divsChild>
        <w:div w:id="230971140">
          <w:marLeft w:val="0"/>
          <w:marRight w:val="0"/>
          <w:marTop w:val="0"/>
          <w:marBottom w:val="0"/>
          <w:divBdr>
            <w:top w:val="none" w:sz="0" w:space="0" w:color="auto"/>
            <w:left w:val="none" w:sz="0" w:space="0" w:color="auto"/>
            <w:bottom w:val="none" w:sz="0" w:space="0" w:color="auto"/>
            <w:right w:val="none" w:sz="0" w:space="0" w:color="auto"/>
          </w:divBdr>
        </w:div>
      </w:divsChild>
    </w:div>
    <w:div w:id="1815633215">
      <w:bodyDiv w:val="1"/>
      <w:marLeft w:val="0"/>
      <w:marRight w:val="0"/>
      <w:marTop w:val="0"/>
      <w:marBottom w:val="0"/>
      <w:divBdr>
        <w:top w:val="none" w:sz="0" w:space="0" w:color="auto"/>
        <w:left w:val="none" w:sz="0" w:space="0" w:color="auto"/>
        <w:bottom w:val="none" w:sz="0" w:space="0" w:color="auto"/>
        <w:right w:val="none" w:sz="0" w:space="0" w:color="auto"/>
      </w:divBdr>
      <w:divsChild>
        <w:div w:id="9002900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743</TotalTime>
  <Pages>5</Pages>
  <Words>3843</Words>
  <Characters>2192</Characters>
  <Application>Microsoft Office Word</Application>
  <DocSecurity>0</DocSecurity>
  <Lines>18</Lines>
  <Paragraphs>12</Paragraphs>
  <ScaleCrop>false</ScaleCrop>
  <HeadingPairs>
    <vt:vector size="2" baseType="variant">
      <vt:variant>
        <vt:lpstr>Pavadinimas</vt:lpstr>
      </vt:variant>
      <vt:variant>
        <vt:i4>1</vt:i4>
      </vt:variant>
    </vt:vector>
  </HeadingPairs>
  <TitlesOfParts>
    <vt:vector size="1" baseType="lpstr">
      <vt:lpstr>Kultūros paveldo objekto būklės tikrinimo taisyklių priedas</vt:lpstr>
    </vt:vector>
  </TitlesOfParts>
  <Company/>
  <LinksUpToDate>false</LinksUpToDate>
  <CharactersWithSpaces>6023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dc:title>
  <dc:creator>Andrijana Filinaitė</dc:creator>
  <cp:lastModifiedBy>Vaiva Mažeikaitė</cp:lastModifiedBy>
  <cp:revision>21</cp:revision>
  <cp:lastPrinted>2015-11-03T11:05:00Z</cp:lastPrinted>
  <dcterms:created xsi:type="dcterms:W3CDTF">2015-10-06T07:58:00Z</dcterms:created>
  <dcterms:modified xsi:type="dcterms:W3CDTF">2015-11-16T11:27:00Z</dcterms:modified>
</cp:coreProperties>
</file>