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D32387"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End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55-16-23</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D32387"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734E9D">
        <w:rPr>
          <w:b/>
          <w:u w:val="single"/>
        </w:rPr>
        <w:t>Antrasis sandėlis</w:t>
      </w:r>
    </w:p>
    <w:p w:rsidR="00814E29" w:rsidRDefault="00D32387"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6586</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D32387"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D32387"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734E9D">
            <w:rPr>
              <w:rFonts w:ascii="Times New Roman" w:eastAsia="Times New Roman" w:hAnsi="Times New Roman" w:cs="Times New Roman"/>
              <w:b/>
              <w:szCs w:val="12"/>
              <w:u w:val="single"/>
            </w:rPr>
            <w:t>Baterijos pl. 5</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D32387"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734E9D">
            <w:rPr>
              <w:rStyle w:val="rowvalue"/>
              <w:b/>
              <w:u w:val="single"/>
            </w:rPr>
            <w:t>Valstybės įmonė Turto bankas</w:t>
          </w:r>
          <w:r w:rsidR="005639BE" w:rsidRPr="005639BE">
            <w:rPr>
              <w:b/>
              <w:u w:val="single"/>
            </w:rPr>
            <w:t xml:space="preserve">, </w:t>
          </w:r>
          <w:r w:rsidR="00734E9D">
            <w:rPr>
              <w:b/>
              <w:u w:val="single"/>
            </w:rPr>
            <w:t>a.k. 112021042</w:t>
          </w:r>
          <w:r w:rsidR="005639BE" w:rsidRPr="00734E9D">
            <w:t>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D32387" w:rsidP="0030349F">
          <w:pPr>
            <w:spacing w:after="0" w:line="240" w:lineRule="auto"/>
            <w:jc w:val="both"/>
            <w:rPr>
              <w:rFonts w:ascii="Times New Roman" w:eastAsia="Times New Roman" w:hAnsi="Times New Roman" w:cs="Times New Roman"/>
              <w:sz w:val="16"/>
              <w:szCs w:val="24"/>
            </w:rPr>
          </w:pPr>
        </w:p>
      </w:sdtContent>
    </w:sdt>
    <w:p w:rsidR="0030349F" w:rsidRPr="0030349F" w:rsidRDefault="00D32387"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D32387"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2F4986"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D32387"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E81BB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734E9D">
            <w:pPr>
              <w:spacing w:after="0" w:line="240" w:lineRule="auto"/>
              <w:jc w:val="center"/>
              <w:rPr>
                <w:rFonts w:ascii="Times New Roman" w:eastAsia="Times New Roman" w:hAnsi="Times New Roman" w:cs="Times New Roman"/>
                <w:sz w:val="20"/>
                <w:szCs w:val="20"/>
                <w:lang w:eastAsia="lt-LT"/>
              </w:rPr>
            </w:pP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734E9D">
            <w:pPr>
              <w:spacing w:after="0" w:line="240" w:lineRule="auto"/>
              <w:jc w:val="center"/>
              <w:rPr>
                <w:rFonts w:ascii="Times New Roman" w:eastAsia="Times New Roman" w:hAnsi="Times New Roman" w:cs="Times New Roman"/>
                <w:sz w:val="20"/>
                <w:szCs w:val="20"/>
                <w:lang w:eastAsia="lt-LT"/>
              </w:rPr>
            </w:pP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734E9D">
            <w:pPr>
              <w:spacing w:after="0" w:line="240" w:lineRule="auto"/>
              <w:jc w:val="center"/>
              <w:rPr>
                <w:rFonts w:ascii="Times New Roman" w:eastAsia="Times New Roman" w:hAnsi="Times New Roman" w:cs="Times New Roman"/>
                <w:sz w:val="20"/>
                <w:szCs w:val="20"/>
                <w:lang w:eastAsia="lt-LT"/>
              </w:rPr>
            </w:pPr>
          </w:p>
        </w:tc>
        <w:tc>
          <w:tcPr>
            <w:tcW w:w="1134" w:type="dxa"/>
          </w:tcPr>
          <w:p w:rsidR="002F4986" w:rsidRPr="0030349F" w:rsidRDefault="002F4986" w:rsidP="002F4986">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r w:rsidR="002F4986" w:rsidRPr="0030349F" w:rsidTr="0030349F">
        <w:tc>
          <w:tcPr>
            <w:tcW w:w="3062" w:type="dxa"/>
          </w:tcPr>
          <w:p w:rsidR="002F4986" w:rsidRPr="0030349F" w:rsidRDefault="002F4986"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2F4986" w:rsidRPr="0030349F" w:rsidRDefault="002F4986"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D32387"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Objektas nenaudojamas ir neprižiūrimas. Durų ir langų angos atviros. Ant objekto auga savaiminiai želdiniai, ardantys konstrukcijas.______________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E81BB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F66A06">
        <w:rPr>
          <w:rFonts w:ascii="Times New Roman" w:eastAsia="Times New Roman" w:hAnsi="Times New Roman" w:cs="Times New Roman"/>
          <w:u w:val="single"/>
        </w:rPr>
        <w:t xml:space="preserve">Teritorija </w:t>
      </w:r>
      <w:r w:rsidR="00734E9D">
        <w:rPr>
          <w:rFonts w:ascii="Times New Roman" w:eastAsia="Times New Roman" w:hAnsi="Times New Roman" w:cs="Times New Roman"/>
          <w:u w:val="single"/>
        </w:rPr>
        <w:t>neprižiūrima, apaugusi savaiminiais želdiniais, teritorijoje nelegaliai verčiamos buitinės atliekos</w:t>
      </w:r>
      <w:r w:rsidR="00077308">
        <w:rPr>
          <w:rFonts w:ascii="Times New Roman" w:eastAsia="Times New Roman" w:hAnsi="Times New Roman" w:cs="Times New Roman"/>
          <w:u w:val="single"/>
        </w:rPr>
        <w:t>.</w:t>
      </w:r>
      <w:r w:rsidR="00F66A06">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ūrinė erdvinė kompozicija iš PV pusės</w:t>
      </w:r>
      <w:r>
        <w:rPr>
          <w:u w:val="single"/>
        </w:rPr>
        <w:t xml:space="preserve"> I</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Pr>
          <w:rFonts w:ascii="Times New Roman" w:eastAsia="Times New Roman" w:hAnsi="Times New Roman" w:cs="Times New Roman"/>
          <w:szCs w:val="24"/>
          <w:u w:val="single"/>
        </w:rPr>
        <w:t>T</w:t>
      </w:r>
      <w:r w:rsidRPr="0022793C">
        <w:rPr>
          <w:u w:val="single"/>
        </w:rPr>
        <w:t>ūrinė erdvinė kompozicija iš PV pusės</w:t>
      </w:r>
      <w:r>
        <w:rPr>
          <w:u w:val="single"/>
        </w:rPr>
        <w:t xml:space="preserve"> I</w:t>
      </w:r>
      <w:r>
        <w:rPr>
          <w:u w:val="single"/>
        </w:rPr>
        <w:t>I</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Pr="00D32387">
        <w:rPr>
          <w:rFonts w:ascii="Times New Roman" w:eastAsia="Times New Roman" w:hAnsi="Times New Roman" w:cs="Times New Roman"/>
          <w:szCs w:val="24"/>
          <w:u w:val="single"/>
        </w:rPr>
        <w:t>Pažeistų konstrukcijų fragmentas</w:t>
      </w:r>
      <w:r w:rsidRPr="00622B47">
        <w:rPr>
          <w:rFonts w:ascii="Times New Roman" w:eastAsia="Times New Roman" w:hAnsi="Times New Roman" w:cs="Times New Roman"/>
          <w:szCs w:val="24"/>
          <w:u w:val="single"/>
        </w:rPr>
        <w:t>[201</w:t>
      </w:r>
      <w:r>
        <w:rPr>
          <w:rFonts w:ascii="Times New Roman" w:eastAsia="Times New Roman" w:hAnsi="Times New Roman" w:cs="Times New Roman"/>
          <w:szCs w:val="24"/>
          <w:u w:val="single"/>
        </w:rPr>
        <w:t>5</w:t>
      </w:r>
      <w:r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05</w:t>
      </w:r>
      <w:r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21</w:t>
      </w:r>
      <w:r w:rsidRPr="00622B47">
        <w:rPr>
          <w:rFonts w:ascii="Times New Roman" w:eastAsia="Times New Roman" w:hAnsi="Times New Roman" w:cs="Times New Roman"/>
          <w:szCs w:val="24"/>
          <w:u w:val="single"/>
        </w:rPr>
        <w:t>],</w:t>
      </w:r>
      <w:proofErr w:type="gramStart"/>
      <w:r w:rsidRPr="00622B47">
        <w:rPr>
          <w:rFonts w:ascii="Times New Roman" w:eastAsia="Times New Roman" w:hAnsi="Times New Roman" w:cs="Times New Roman"/>
          <w:szCs w:val="24"/>
          <w:u w:val="single"/>
        </w:rPr>
        <w:t xml:space="preserve"> </w:t>
      </w:r>
      <w:r w:rsidR="0022793C">
        <w:rPr>
          <w:rFonts w:ascii="Times New Roman" w:eastAsia="Times New Roman" w:hAnsi="Times New Roman" w:cs="Times New Roman"/>
          <w:szCs w:val="24"/>
          <w:u w:val="single"/>
        </w:rPr>
        <w:t xml:space="preserve"> </w:t>
      </w:r>
      <w:proofErr w:type="gramEnd"/>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Pr="00D32387">
        <w:rPr>
          <w:rFonts w:ascii="Times New Roman" w:eastAsia="Times New Roman" w:hAnsi="Times New Roman" w:cs="Times New Roman"/>
          <w:szCs w:val="24"/>
          <w:u w:val="single"/>
        </w:rPr>
        <w:t xml:space="preserve">Patalpos vaizdas </w:t>
      </w:r>
      <w:r w:rsidRPr="00622B47">
        <w:rPr>
          <w:rFonts w:ascii="Times New Roman" w:eastAsia="Times New Roman" w:hAnsi="Times New Roman" w:cs="Times New Roman"/>
          <w:szCs w:val="24"/>
          <w:u w:val="single"/>
        </w:rPr>
        <w:t>[201</w:t>
      </w:r>
      <w:r>
        <w:rPr>
          <w:rFonts w:ascii="Times New Roman" w:eastAsia="Times New Roman" w:hAnsi="Times New Roman" w:cs="Times New Roman"/>
          <w:szCs w:val="24"/>
          <w:u w:val="single"/>
        </w:rPr>
        <w:t>5</w:t>
      </w:r>
      <w:r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05</w:t>
      </w:r>
      <w:r w:rsidRPr="00622B47">
        <w:rPr>
          <w:rFonts w:ascii="Times New Roman" w:eastAsia="Times New Roman" w:hAnsi="Times New Roman" w:cs="Times New Roman"/>
          <w:szCs w:val="24"/>
          <w:u w:val="single"/>
        </w:rPr>
        <w:t>-</w:t>
      </w:r>
      <w:r>
        <w:rPr>
          <w:rFonts w:ascii="Times New Roman" w:eastAsia="Times New Roman" w:hAnsi="Times New Roman" w:cs="Times New Roman"/>
          <w:szCs w:val="24"/>
          <w:u w:val="single"/>
        </w:rPr>
        <w:t>21</w:t>
      </w:r>
      <w:r w:rsidRPr="00622B47">
        <w:rPr>
          <w:rFonts w:ascii="Times New Roman" w:eastAsia="Times New Roman" w:hAnsi="Times New Roman" w:cs="Times New Roman"/>
          <w:szCs w:val="24"/>
          <w:u w:val="single"/>
        </w:rPr>
        <w:t xml:space="preserve">], </w:t>
      </w:r>
      <w:r>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D3238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734E9D">
        <w:rPr>
          <w:rFonts w:ascii="Times New Roman" w:eastAsia="Times New Roman" w:hAnsi="Times New Roman" w:cs="Times New Roman"/>
          <w:szCs w:val="24"/>
          <w:u w:val="single"/>
        </w:rPr>
        <w:t>Nekilnojamojo turto registro išrašo kopija, 2 lap.</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D32387">
        <w:rPr>
          <w:rFonts w:ascii="Times New Roman" w:eastAsia="Times New Roman" w:hAnsi="Times New Roman" w:cs="Times New Roman"/>
          <w:szCs w:val="24"/>
          <w:u w:val="single"/>
        </w:rPr>
        <w:t>4</w:t>
      </w:r>
      <w:bookmarkStart w:id="0" w:name="_GoBack"/>
      <w:bookmarkEnd w:id="0"/>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734E9D" w:rsidRDefault="00734E9D"/>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9A648F">
            <w:pPr>
              <w:ind w:left="-108"/>
              <w:jc w:val="center"/>
            </w:pPr>
            <w:r>
              <w:t>26586</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2F4986" w:rsidP="00E04338">
            <w:pPr>
              <w:jc w:val="center"/>
            </w:pPr>
            <w:r>
              <w:rPr>
                <w:noProof/>
              </w:rPr>
              <w:drawing>
                <wp:inline distT="0" distB="0" distL="0" distR="0" wp14:anchorId="7245818F" wp14:editId="6F884F45">
                  <wp:extent cx="6769555" cy="3808828"/>
                  <wp:effectExtent l="0" t="0" r="0" b="1270"/>
                  <wp:docPr id="1" name="Paveikslėlis 1" descr="W:\Paveldas\SAULIAUS\STEBESENA\2015\26586 sandelis\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86 sandelis\DSC_057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6780749" cy="3815126"/>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22793C">
            <w:pPr>
              <w:rPr>
                <w:b/>
              </w:rPr>
            </w:pPr>
            <w:r>
              <w:rPr>
                <w:b/>
              </w:rPr>
              <w:t xml:space="preserve">Tūrinė </w:t>
            </w:r>
            <w:r w:rsidR="0022793C">
              <w:rPr>
                <w:b/>
              </w:rPr>
              <w:t>erdvinė kompozicija iš PV pusės</w:t>
            </w:r>
            <w:r w:rsidR="009356DC">
              <w:rPr>
                <w:b/>
              </w:rPr>
              <w:t xml:space="preserve"> I</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2F4986" w:rsidP="00E04338">
            <w:pPr>
              <w:jc w:val="center"/>
            </w:pPr>
            <w:r>
              <w:rPr>
                <w:noProof/>
              </w:rPr>
              <w:drawing>
                <wp:inline distT="0" distB="0" distL="0" distR="0" wp14:anchorId="5B5601E0" wp14:editId="0D92D94D">
                  <wp:extent cx="7123493" cy="4007967"/>
                  <wp:effectExtent l="0" t="0" r="1270" b="0"/>
                  <wp:docPr id="2" name="Paveikslėlis 2" descr="W:\Paveldas\SAULIAUS\STEBESENA\2015\26586 sandelis\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86 sandelis\DSC_058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124442" cy="4008501"/>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9356DC" w:rsidP="002D7B7F">
            <w:r>
              <w:rPr>
                <w:b/>
              </w:rPr>
              <w:t>Tūrinė erdvinė kompozicija iš PV pusės II</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r w:rsidR="006A6F09" w:rsidTr="006A6F09">
        <w:trPr>
          <w:trHeight w:val="539"/>
        </w:trPr>
        <w:tc>
          <w:tcPr>
            <w:tcW w:w="8280" w:type="dxa"/>
            <w:gridSpan w:val="6"/>
            <w:tcBorders>
              <w:top w:val="single" w:sz="4" w:space="0" w:color="auto"/>
              <w:left w:val="single" w:sz="4" w:space="0" w:color="auto"/>
              <w:bottom w:val="nil"/>
              <w:right w:val="single" w:sz="4" w:space="0" w:color="auto"/>
            </w:tcBorders>
          </w:tcPr>
          <w:p w:rsidR="006A6F09" w:rsidRDefault="006A6F09" w:rsidP="006A6F09">
            <w:pPr>
              <w:ind w:left="252"/>
            </w:pPr>
          </w:p>
        </w:tc>
        <w:tc>
          <w:tcPr>
            <w:tcW w:w="2520" w:type="dxa"/>
            <w:tcBorders>
              <w:top w:val="single" w:sz="4" w:space="0" w:color="auto"/>
              <w:left w:val="single" w:sz="4" w:space="0" w:color="auto"/>
              <w:bottom w:val="single" w:sz="4" w:space="0" w:color="auto"/>
              <w:right w:val="single" w:sz="4" w:space="0" w:color="auto"/>
            </w:tcBorders>
          </w:tcPr>
          <w:p w:rsidR="006A6F09" w:rsidRDefault="006A6F09" w:rsidP="006A6F09">
            <w:pPr>
              <w:ind w:left="-108"/>
              <w:rPr>
                <w:sz w:val="6"/>
                <w:szCs w:val="6"/>
              </w:rPr>
            </w:pPr>
            <w:r>
              <w:t xml:space="preserve"> </w:t>
            </w:r>
          </w:p>
          <w:p w:rsidR="006A6F09" w:rsidRDefault="006A6F09" w:rsidP="006A6F09">
            <w:pPr>
              <w:ind w:left="-108"/>
            </w:pPr>
            <w:r>
              <w:t xml:space="preserve">  Kultūros vertybės kodas:</w:t>
            </w:r>
          </w:p>
          <w:p w:rsidR="006A6F09" w:rsidRDefault="00734E9D" w:rsidP="006A6F09">
            <w:pPr>
              <w:ind w:left="-108"/>
              <w:jc w:val="center"/>
            </w:pPr>
            <w:r>
              <w:t>26586</w:t>
            </w:r>
          </w:p>
        </w:tc>
      </w:tr>
      <w:tr w:rsidR="006A6F09" w:rsidTr="006A6F09">
        <w:trPr>
          <w:trHeight w:val="6065"/>
        </w:trPr>
        <w:tc>
          <w:tcPr>
            <w:tcW w:w="10800" w:type="dxa"/>
            <w:gridSpan w:val="7"/>
            <w:tcBorders>
              <w:top w:val="nil"/>
              <w:left w:val="single" w:sz="4" w:space="0" w:color="auto"/>
              <w:bottom w:val="single" w:sz="4" w:space="0" w:color="auto"/>
              <w:right w:val="single" w:sz="4" w:space="0" w:color="auto"/>
            </w:tcBorders>
          </w:tcPr>
          <w:p w:rsidR="006A6F09" w:rsidRPr="00C6573E" w:rsidRDefault="009356DC" w:rsidP="009356DC">
            <w:pPr>
              <w:jc w:val="center"/>
            </w:pPr>
            <w:r>
              <w:rPr>
                <w:noProof/>
              </w:rPr>
              <w:drawing>
                <wp:inline distT="0" distB="0" distL="0" distR="0" wp14:anchorId="470DE96E" wp14:editId="7BC10C41">
                  <wp:extent cx="6757912" cy="3802276"/>
                  <wp:effectExtent l="0" t="0" r="5080" b="8255"/>
                  <wp:docPr id="3" name="Paveikslėlis 3" descr="W:\Paveldas\SAULIAUS\STEBESENA\2015\26586 sandelis\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5\26586 sandelis\DSC_058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70585" cy="3809407"/>
                          </a:xfrm>
                          <a:prstGeom prst="rect">
                            <a:avLst/>
                          </a:prstGeom>
                          <a:noFill/>
                          <a:ln>
                            <a:noFill/>
                          </a:ln>
                        </pic:spPr>
                      </pic:pic>
                    </a:graphicData>
                  </a:graphic>
                </wp:inline>
              </w:drawing>
            </w:r>
          </w:p>
        </w:tc>
      </w:tr>
      <w:tr w:rsidR="006A6F09" w:rsidTr="006A6F09">
        <w:trPr>
          <w:trHeight w:val="336"/>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3</w:t>
            </w:r>
          </w:p>
        </w:tc>
        <w:tc>
          <w:tcPr>
            <w:tcW w:w="1620" w:type="dxa"/>
            <w:tcBorders>
              <w:top w:val="single" w:sz="4" w:space="0" w:color="auto"/>
              <w:left w:val="nil"/>
              <w:bottom w:val="nil"/>
              <w:right w:val="nil"/>
            </w:tcBorders>
            <w:vAlign w:val="center"/>
          </w:tcPr>
          <w:p w:rsidR="006A6F09" w:rsidRDefault="006A6F09" w:rsidP="002D7B7F">
            <w:r>
              <w:t>Pavadinimas</w:t>
            </w:r>
          </w:p>
        </w:tc>
        <w:tc>
          <w:tcPr>
            <w:tcW w:w="7020" w:type="dxa"/>
            <w:gridSpan w:val="3"/>
            <w:tcBorders>
              <w:top w:val="single" w:sz="4" w:space="0" w:color="auto"/>
              <w:left w:val="nil"/>
              <w:bottom w:val="nil"/>
              <w:right w:val="single" w:sz="4" w:space="0" w:color="auto"/>
            </w:tcBorders>
            <w:vAlign w:val="center"/>
          </w:tcPr>
          <w:p w:rsidR="006A6F09" w:rsidRDefault="009356DC" w:rsidP="006A6F09">
            <w:pPr>
              <w:rPr>
                <w:b/>
              </w:rPr>
            </w:pPr>
            <w:r>
              <w:rPr>
                <w:b/>
              </w:rPr>
              <w:t>Pažeistų konstrukcijų fragmentas</w:t>
            </w:r>
          </w:p>
        </w:tc>
      </w:tr>
      <w:tr w:rsidR="006A6F09" w:rsidTr="006A6F09">
        <w:trPr>
          <w:trHeight w:val="342"/>
        </w:trPr>
        <w:tc>
          <w:tcPr>
            <w:tcW w:w="1260" w:type="dxa"/>
            <w:gridSpan w:val="2"/>
            <w:tcBorders>
              <w:top w:val="nil"/>
              <w:left w:val="single" w:sz="4" w:space="0" w:color="auto"/>
              <w:bottom w:val="nil"/>
              <w:right w:val="nil"/>
            </w:tcBorders>
            <w:vAlign w:val="center"/>
          </w:tcPr>
          <w:p w:rsidR="006A6F09" w:rsidRDefault="006A6F09" w:rsidP="006A6F09">
            <w:pPr>
              <w:jc w:val="center"/>
            </w:pPr>
            <w:r>
              <w:t>Fotografavo</w:t>
            </w:r>
          </w:p>
        </w:tc>
        <w:tc>
          <w:tcPr>
            <w:tcW w:w="6300" w:type="dxa"/>
            <w:gridSpan w:val="3"/>
            <w:tcBorders>
              <w:top w:val="nil"/>
              <w:left w:val="nil"/>
              <w:bottom w:val="nil"/>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A6F09" w:rsidRDefault="006A6F09" w:rsidP="006A6F09">
            <w:pPr>
              <w:jc w:val="center"/>
            </w:pPr>
            <w:r>
              <w:t>Data</w:t>
            </w:r>
          </w:p>
        </w:tc>
        <w:tc>
          <w:tcPr>
            <w:tcW w:w="2520" w:type="dxa"/>
            <w:tcBorders>
              <w:top w:val="nil"/>
              <w:left w:val="nil"/>
              <w:bottom w:val="nil"/>
              <w:right w:val="single" w:sz="4" w:space="0" w:color="auto"/>
            </w:tcBorders>
            <w:vAlign w:val="center"/>
          </w:tcPr>
          <w:p w:rsidR="006A6F09" w:rsidRDefault="002F4986" w:rsidP="006A6F09">
            <w:pPr>
              <w:jc w:val="center"/>
            </w:pPr>
            <w:r>
              <w:t>2015-05-21</w:t>
            </w:r>
          </w:p>
        </w:tc>
      </w:tr>
      <w:tr w:rsidR="009356DC" w:rsidRPr="009356DC" w:rsidTr="006A6F09">
        <w:trPr>
          <w:trHeight w:val="5778"/>
        </w:trPr>
        <w:tc>
          <w:tcPr>
            <w:tcW w:w="10800" w:type="dxa"/>
            <w:gridSpan w:val="7"/>
            <w:tcBorders>
              <w:top w:val="nil"/>
              <w:left w:val="single" w:sz="4" w:space="0" w:color="auto"/>
              <w:bottom w:val="single" w:sz="4" w:space="0" w:color="auto"/>
              <w:right w:val="single" w:sz="4" w:space="0" w:color="auto"/>
            </w:tcBorders>
          </w:tcPr>
          <w:p w:rsidR="006A6F09" w:rsidRPr="009356DC" w:rsidRDefault="009356DC" w:rsidP="006A6F09">
            <w:pPr>
              <w:jc w:val="center"/>
              <w:rPr>
                <w:color w:val="FF0000"/>
              </w:rPr>
            </w:pPr>
            <w:r w:rsidRPr="009356DC">
              <w:rPr>
                <w:noProof/>
                <w:color w:val="FF0000"/>
              </w:rPr>
              <w:drawing>
                <wp:inline distT="0" distB="0" distL="0" distR="0" wp14:anchorId="69ED499D" wp14:editId="4F2E0D23">
                  <wp:extent cx="7134225" cy="4014005"/>
                  <wp:effectExtent l="0" t="0" r="0" b="5715"/>
                  <wp:docPr id="4" name="Paveikslėlis 4" descr="W:\Paveldas\SAULIAUS\STEBESENA\2015\26586 sandelis\DSC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5\26586 sandelis\DSC_058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7134787" cy="4014321"/>
                          </a:xfrm>
                          <a:prstGeom prst="rect">
                            <a:avLst/>
                          </a:prstGeom>
                          <a:noFill/>
                          <a:ln>
                            <a:noFill/>
                          </a:ln>
                        </pic:spPr>
                      </pic:pic>
                    </a:graphicData>
                  </a:graphic>
                </wp:inline>
              </w:drawing>
            </w:r>
          </w:p>
        </w:tc>
      </w:tr>
      <w:tr w:rsidR="006A6F09" w:rsidTr="006A6F09">
        <w:trPr>
          <w:trHeight w:val="242"/>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4</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9356DC" w:rsidP="0022793C">
            <w:r>
              <w:rPr>
                <w:b/>
              </w:rPr>
              <w:t>Patalpos vaizdas</w:t>
            </w:r>
          </w:p>
        </w:tc>
      </w:tr>
      <w:tr w:rsidR="006A6F09" w:rsidTr="006A6F09">
        <w:trPr>
          <w:trHeight w:val="414"/>
        </w:trPr>
        <w:tc>
          <w:tcPr>
            <w:tcW w:w="1260" w:type="dxa"/>
            <w:gridSpan w:val="2"/>
            <w:tcBorders>
              <w:top w:val="nil"/>
              <w:left w:val="single" w:sz="4" w:space="0" w:color="auto"/>
              <w:bottom w:val="single" w:sz="4" w:space="0" w:color="auto"/>
              <w:right w:val="nil"/>
            </w:tcBorders>
            <w:vAlign w:val="center"/>
          </w:tcPr>
          <w:p w:rsidR="006A6F09" w:rsidRDefault="006A6F09" w:rsidP="006A6F09">
            <w:pPr>
              <w:jc w:val="center"/>
            </w:pPr>
            <w:r>
              <w:t>Fotografavo</w:t>
            </w:r>
          </w:p>
        </w:tc>
        <w:tc>
          <w:tcPr>
            <w:tcW w:w="6300" w:type="dxa"/>
            <w:gridSpan w:val="3"/>
            <w:tcBorders>
              <w:top w:val="nil"/>
              <w:left w:val="nil"/>
              <w:bottom w:val="single" w:sz="4" w:space="0" w:color="auto"/>
              <w:right w:val="nil"/>
            </w:tcBorders>
            <w:vAlign w:val="center"/>
          </w:tcPr>
          <w:p w:rsidR="006A6F09" w:rsidRDefault="006A6F09" w:rsidP="006A6F09">
            <w:pPr>
              <w:jc w:val="center"/>
            </w:pPr>
            <w:r>
              <w:t>Saulius Rimas</w:t>
            </w:r>
          </w:p>
        </w:tc>
        <w:tc>
          <w:tcPr>
            <w:tcW w:w="720" w:type="dxa"/>
            <w:tcBorders>
              <w:top w:val="nil"/>
              <w:left w:val="nil"/>
              <w:bottom w:val="single" w:sz="4" w:space="0" w:color="auto"/>
              <w:right w:val="nil"/>
            </w:tcBorders>
            <w:vAlign w:val="center"/>
          </w:tcPr>
          <w:p w:rsidR="006A6F09" w:rsidRDefault="006A6F09" w:rsidP="006A6F09">
            <w:pPr>
              <w:jc w:val="center"/>
            </w:pPr>
            <w:r>
              <w:t>Data</w:t>
            </w:r>
          </w:p>
        </w:tc>
        <w:tc>
          <w:tcPr>
            <w:tcW w:w="2520" w:type="dxa"/>
            <w:tcBorders>
              <w:top w:val="nil"/>
              <w:left w:val="nil"/>
              <w:bottom w:val="single" w:sz="4" w:space="0" w:color="auto"/>
              <w:right w:val="single" w:sz="4" w:space="0" w:color="auto"/>
            </w:tcBorders>
            <w:vAlign w:val="center"/>
          </w:tcPr>
          <w:p w:rsidR="006A6F09" w:rsidRDefault="002F4986" w:rsidP="006A6F09">
            <w:pPr>
              <w:jc w:val="center"/>
            </w:pPr>
            <w:r>
              <w:t>2015-05-21</w:t>
            </w:r>
          </w:p>
        </w:tc>
      </w:tr>
    </w:tbl>
    <w:p w:rsidR="006A6F09" w:rsidRDefault="006A6F09" w:rsidP="009356DC"/>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6DC" w:rsidRDefault="009356DC" w:rsidP="00EB32DB">
      <w:pPr>
        <w:spacing w:after="0" w:line="240" w:lineRule="auto"/>
      </w:pPr>
      <w:r>
        <w:separator/>
      </w:r>
    </w:p>
  </w:endnote>
  <w:endnote w:type="continuationSeparator" w:id="0">
    <w:p w:rsidR="009356DC" w:rsidRDefault="009356DC"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6DC" w:rsidRDefault="009356DC" w:rsidP="00EB32DB">
      <w:pPr>
        <w:spacing w:after="0" w:line="240" w:lineRule="auto"/>
      </w:pPr>
      <w:r>
        <w:separator/>
      </w:r>
    </w:p>
  </w:footnote>
  <w:footnote w:type="continuationSeparator" w:id="0">
    <w:p w:rsidR="009356DC" w:rsidRDefault="009356DC"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05F7C"/>
    <w:rsid w:val="0022793C"/>
    <w:rsid w:val="002B12B6"/>
    <w:rsid w:val="002D7B7F"/>
    <w:rsid w:val="002F4986"/>
    <w:rsid w:val="0030349F"/>
    <w:rsid w:val="00407B68"/>
    <w:rsid w:val="004A60B8"/>
    <w:rsid w:val="005639BE"/>
    <w:rsid w:val="00566BAD"/>
    <w:rsid w:val="00622B47"/>
    <w:rsid w:val="006A6F09"/>
    <w:rsid w:val="006B36B1"/>
    <w:rsid w:val="006D73DB"/>
    <w:rsid w:val="0072588C"/>
    <w:rsid w:val="00734E9D"/>
    <w:rsid w:val="00773DF5"/>
    <w:rsid w:val="007D75C6"/>
    <w:rsid w:val="00814E29"/>
    <w:rsid w:val="0085415F"/>
    <w:rsid w:val="008E254A"/>
    <w:rsid w:val="009356DC"/>
    <w:rsid w:val="00962E9B"/>
    <w:rsid w:val="009A648F"/>
    <w:rsid w:val="00AD7F15"/>
    <w:rsid w:val="00C460DF"/>
    <w:rsid w:val="00CF3D0C"/>
    <w:rsid w:val="00D32387"/>
    <w:rsid w:val="00D37ECA"/>
    <w:rsid w:val="00D41F00"/>
    <w:rsid w:val="00E04338"/>
    <w:rsid w:val="00E81BBD"/>
    <w:rsid w:val="00E955E9"/>
    <w:rsid w:val="00EB32DB"/>
    <w:rsid w:val="00ED4969"/>
    <w:rsid w:val="00F66A06"/>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5ED07-1563-4124-8124-851DD8A2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Pages>
  <Words>3884</Words>
  <Characters>2214</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12</cp:revision>
  <cp:lastPrinted>2014-12-23T09:38:00Z</cp:lastPrinted>
  <dcterms:created xsi:type="dcterms:W3CDTF">2014-12-29T09:04:00Z</dcterms:created>
  <dcterms:modified xsi:type="dcterms:W3CDTF">2015-06-01T11:53:00Z</dcterms:modified>
</cp:coreProperties>
</file>